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 xml:space="preserve">МУНИЦИПАЛЬНОЕ КАЗЕННОЕ УЧРЕЖДЕНИЕ </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«УПРАВЛЕНИЕ ОБРАЗОВАНИЯ ГОРОДА ЕНИСЕЙСКА»</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КРАСНОЯРСКОГО КРАЯ</w:t>
      </w:r>
    </w:p>
    <w:p w:rsidR="00B0419E" w:rsidRPr="00B90E85" w:rsidRDefault="00B0419E" w:rsidP="00B90E85">
      <w:pPr>
        <w:spacing w:after="0" w:line="240" w:lineRule="auto"/>
        <w:jc w:val="center"/>
        <w:rPr>
          <w:rFonts w:ascii="Times New Roman" w:hAnsi="Times New Roman"/>
        </w:rPr>
      </w:pP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МУНИЦИПАЛЬНОЕ АВТОНОМНОЕ ОБРАЗОВАТЕЛЬНОЕ УЧРЕЖДЕНИЕ</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ДОПОЛНИТЕЛЬНОГО ОБРАЗОВАНИЯ</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«ЦЕНТР ДОПОЛНИТЕЛЬНОГО ОБРАЗОВАНИЯ»</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г. ЕНИСЕЙСКА КРАСНОЯРСКОГО КРАЯ</w:t>
      </w:r>
    </w:p>
    <w:p w:rsidR="00B0419E" w:rsidRPr="00B90E85" w:rsidRDefault="00B0419E" w:rsidP="00B90E85">
      <w:pPr>
        <w:spacing w:after="0" w:line="240" w:lineRule="auto"/>
        <w:jc w:val="center"/>
        <w:rPr>
          <w:rFonts w:ascii="Times New Roman" w:hAnsi="Times New Roman"/>
        </w:rPr>
      </w:pPr>
      <w:r w:rsidRPr="00B90E85">
        <w:rPr>
          <w:rFonts w:ascii="Times New Roman" w:hAnsi="Times New Roman"/>
        </w:rPr>
        <w:t>(МАОУ ДО ЦДО)</w:t>
      </w:r>
    </w:p>
    <w:p w:rsidR="00B0419E" w:rsidRPr="00B90E85" w:rsidRDefault="00B0419E" w:rsidP="00B90E85">
      <w:pPr>
        <w:spacing w:after="0" w:line="240" w:lineRule="auto"/>
        <w:jc w:val="both"/>
        <w:rPr>
          <w:rFonts w:ascii="Times New Roman" w:hAnsi="Times New Roman"/>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37.8pt;width:612pt;height:129pt;z-index:-251679232" wrapcoords="-26 0 -26 21474 21600 21474 21600 0 -26 0">
            <v:imagedata r:id="rId7" o:title=""/>
            <w10:wrap type="through"/>
          </v:shape>
        </w:pict>
      </w: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r w:rsidRPr="00B90E85">
        <w:rPr>
          <w:rFonts w:ascii="Times New Roman" w:hAnsi="Times New Roman"/>
          <w:sz w:val="28"/>
          <w:szCs w:val="28"/>
        </w:rPr>
        <w:t xml:space="preserve">                                                                                                                              </w:t>
      </w:r>
    </w:p>
    <w:p w:rsidR="00B0419E" w:rsidRPr="00B90E85" w:rsidRDefault="00B0419E" w:rsidP="00B90E85">
      <w:pPr>
        <w:spacing w:after="0" w:line="240" w:lineRule="auto"/>
        <w:rPr>
          <w:rFonts w:ascii="Times New Roman" w:hAnsi="Times New Roman"/>
          <w:sz w:val="28"/>
          <w:szCs w:val="28"/>
        </w:rPr>
      </w:pPr>
      <w:r w:rsidRPr="00B90E85">
        <w:rPr>
          <w:rFonts w:ascii="Times New Roman" w:hAnsi="Times New Roman"/>
          <w:sz w:val="28"/>
          <w:szCs w:val="28"/>
        </w:rPr>
        <w:t xml:space="preserve">                           </w:t>
      </w:r>
    </w:p>
    <w:p w:rsidR="00B0419E" w:rsidRPr="00B90E85" w:rsidRDefault="00B0419E" w:rsidP="00B90E85">
      <w:pPr>
        <w:spacing w:after="0" w:line="240" w:lineRule="auto"/>
        <w:jc w:val="center"/>
        <w:rPr>
          <w:rFonts w:ascii="Times New Roman" w:hAnsi="Times New Roman"/>
          <w:b/>
          <w:sz w:val="28"/>
          <w:szCs w:val="28"/>
        </w:rPr>
      </w:pPr>
      <w:r w:rsidRPr="00B90E85">
        <w:rPr>
          <w:rFonts w:ascii="Times New Roman" w:hAnsi="Times New Roman"/>
          <w:b/>
          <w:sz w:val="28"/>
          <w:szCs w:val="28"/>
        </w:rPr>
        <w:t>Дополнительная</w:t>
      </w:r>
      <w:r w:rsidRPr="00B90E85">
        <w:rPr>
          <w:rFonts w:ascii="Times New Roman" w:hAnsi="Times New Roman"/>
          <w:sz w:val="28"/>
          <w:szCs w:val="28"/>
        </w:rPr>
        <w:t xml:space="preserve"> </w:t>
      </w:r>
      <w:r w:rsidRPr="00B90E85">
        <w:rPr>
          <w:rFonts w:ascii="Times New Roman" w:hAnsi="Times New Roman"/>
          <w:b/>
          <w:sz w:val="28"/>
          <w:szCs w:val="28"/>
        </w:rPr>
        <w:t>общеобразовательная общеразвивающая программа художественной направленности</w:t>
      </w:r>
    </w:p>
    <w:p w:rsidR="00B0419E" w:rsidRPr="00B90E85" w:rsidRDefault="00B0419E" w:rsidP="00B90E85">
      <w:pPr>
        <w:spacing w:after="0" w:line="240" w:lineRule="auto"/>
        <w:rPr>
          <w:rFonts w:ascii="Times New Roman" w:hAnsi="Times New Roman"/>
          <w:b/>
          <w:sz w:val="28"/>
          <w:szCs w:val="28"/>
        </w:rPr>
      </w:pPr>
    </w:p>
    <w:p w:rsidR="00B0419E" w:rsidRPr="00B90E85" w:rsidRDefault="00B0419E" w:rsidP="00B90E85">
      <w:pPr>
        <w:spacing w:after="0" w:line="240" w:lineRule="auto"/>
        <w:jc w:val="center"/>
        <w:rPr>
          <w:rFonts w:ascii="Times New Roman" w:hAnsi="Times New Roman"/>
          <w:b/>
          <w:caps/>
          <w:sz w:val="28"/>
          <w:szCs w:val="28"/>
        </w:rPr>
      </w:pPr>
      <w:r w:rsidRPr="00B90E85">
        <w:rPr>
          <w:rFonts w:ascii="Times New Roman" w:hAnsi="Times New Roman"/>
          <w:b/>
          <w:caps/>
          <w:sz w:val="28"/>
          <w:szCs w:val="28"/>
        </w:rPr>
        <w:t>«</w:t>
      </w:r>
      <w:r>
        <w:rPr>
          <w:rFonts w:ascii="Times New Roman" w:hAnsi="Times New Roman"/>
          <w:b/>
          <w:bCs/>
          <w:caps/>
          <w:sz w:val="28"/>
          <w:szCs w:val="28"/>
        </w:rPr>
        <w:t>флородизайн</w:t>
      </w:r>
      <w:r w:rsidRPr="00B90E85">
        <w:rPr>
          <w:rFonts w:ascii="Times New Roman" w:hAnsi="Times New Roman"/>
          <w:b/>
          <w:bCs/>
          <w:caps/>
          <w:sz w:val="28"/>
          <w:szCs w:val="28"/>
        </w:rPr>
        <w:t>»</w:t>
      </w: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jc w:val="center"/>
        <w:rPr>
          <w:rFonts w:ascii="Times New Roman" w:hAnsi="Times New Roman"/>
          <w:sz w:val="28"/>
          <w:szCs w:val="28"/>
        </w:rPr>
      </w:pPr>
      <w:r w:rsidRPr="00B90E85">
        <w:rPr>
          <w:rFonts w:ascii="Times New Roman" w:hAnsi="Times New Roman"/>
          <w:sz w:val="28"/>
          <w:szCs w:val="28"/>
        </w:rPr>
        <w:t>Уровень программы: базовый</w:t>
      </w:r>
    </w:p>
    <w:p w:rsidR="00B0419E" w:rsidRPr="00B90E85" w:rsidRDefault="00B0419E" w:rsidP="00B90E85">
      <w:pPr>
        <w:spacing w:after="0" w:line="240" w:lineRule="auto"/>
        <w:jc w:val="center"/>
        <w:rPr>
          <w:rFonts w:ascii="Times New Roman" w:hAnsi="Times New Roman"/>
          <w:sz w:val="28"/>
          <w:szCs w:val="28"/>
        </w:rPr>
      </w:pPr>
      <w:r w:rsidRPr="00B90E85">
        <w:rPr>
          <w:rFonts w:ascii="Times New Roman" w:hAnsi="Times New Roman"/>
          <w:sz w:val="28"/>
          <w:szCs w:val="28"/>
        </w:rPr>
        <w:t xml:space="preserve">Возраст обучающихся: </w:t>
      </w:r>
      <w:r>
        <w:rPr>
          <w:rFonts w:ascii="Times New Roman" w:hAnsi="Times New Roman"/>
          <w:sz w:val="28"/>
          <w:szCs w:val="28"/>
        </w:rPr>
        <w:t>7-14</w:t>
      </w:r>
      <w:r w:rsidRPr="00B90E85">
        <w:rPr>
          <w:rFonts w:ascii="Times New Roman" w:hAnsi="Times New Roman"/>
          <w:sz w:val="28"/>
          <w:szCs w:val="28"/>
        </w:rPr>
        <w:t xml:space="preserve"> лет</w:t>
      </w:r>
    </w:p>
    <w:p w:rsidR="00B0419E" w:rsidRPr="00B90E85" w:rsidRDefault="00B0419E" w:rsidP="00B90E85">
      <w:pPr>
        <w:spacing w:after="0" w:line="240" w:lineRule="auto"/>
        <w:jc w:val="center"/>
        <w:rPr>
          <w:rFonts w:ascii="Times New Roman" w:hAnsi="Times New Roman"/>
          <w:sz w:val="28"/>
          <w:szCs w:val="28"/>
        </w:rPr>
      </w:pPr>
      <w:r w:rsidRPr="00B90E85">
        <w:rPr>
          <w:rFonts w:ascii="Times New Roman" w:hAnsi="Times New Roman"/>
          <w:sz w:val="28"/>
          <w:szCs w:val="28"/>
        </w:rPr>
        <w:t>Срок реализации: 2 года</w:t>
      </w: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sz w:val="28"/>
          <w:szCs w:val="28"/>
        </w:rPr>
      </w:pPr>
    </w:p>
    <w:tbl>
      <w:tblPr>
        <w:tblW w:w="0" w:type="auto"/>
        <w:jc w:val="center"/>
        <w:tblInd w:w="534" w:type="dxa"/>
        <w:tblLook w:val="00A0"/>
      </w:tblPr>
      <w:tblGrid>
        <w:gridCol w:w="4677"/>
        <w:gridCol w:w="4359"/>
      </w:tblGrid>
      <w:tr w:rsidR="00B0419E" w:rsidRPr="00B90E85" w:rsidTr="00A4633E">
        <w:trPr>
          <w:jc w:val="center"/>
        </w:trPr>
        <w:tc>
          <w:tcPr>
            <w:tcW w:w="4677" w:type="dxa"/>
          </w:tcPr>
          <w:p w:rsidR="00B0419E" w:rsidRPr="00B90E85" w:rsidRDefault="00B0419E" w:rsidP="00B90E85">
            <w:pPr>
              <w:widowControl w:val="0"/>
              <w:autoSpaceDE w:val="0"/>
              <w:autoSpaceDN w:val="0"/>
              <w:adjustRightInd w:val="0"/>
              <w:spacing w:after="0" w:line="240" w:lineRule="auto"/>
              <w:rPr>
                <w:rFonts w:ascii="Times New Roman" w:hAnsi="Times New Roman"/>
                <w:sz w:val="28"/>
                <w:szCs w:val="28"/>
              </w:rPr>
            </w:pPr>
          </w:p>
          <w:p w:rsidR="00B0419E" w:rsidRPr="00B90E85" w:rsidRDefault="00B0419E" w:rsidP="00B90E85">
            <w:pPr>
              <w:widowControl w:val="0"/>
              <w:autoSpaceDE w:val="0"/>
              <w:autoSpaceDN w:val="0"/>
              <w:adjustRightInd w:val="0"/>
              <w:spacing w:after="0" w:line="240" w:lineRule="auto"/>
              <w:ind w:firstLine="1502"/>
              <w:jc w:val="right"/>
              <w:rPr>
                <w:rFonts w:ascii="Times New Roman" w:hAnsi="Times New Roman"/>
                <w:sz w:val="28"/>
                <w:szCs w:val="28"/>
              </w:rPr>
            </w:pPr>
            <w:r w:rsidRPr="00B90E85">
              <w:rPr>
                <w:rFonts w:ascii="Times New Roman" w:hAnsi="Times New Roman"/>
                <w:sz w:val="28"/>
                <w:szCs w:val="28"/>
              </w:rPr>
              <w:t>Автор-составитель:</w:t>
            </w:r>
          </w:p>
        </w:tc>
        <w:tc>
          <w:tcPr>
            <w:tcW w:w="4359" w:type="dxa"/>
          </w:tcPr>
          <w:p w:rsidR="00B0419E" w:rsidRPr="00B90E85" w:rsidRDefault="00B0419E" w:rsidP="00B90E85">
            <w:pPr>
              <w:widowControl w:val="0"/>
              <w:autoSpaceDE w:val="0"/>
              <w:autoSpaceDN w:val="0"/>
              <w:adjustRightInd w:val="0"/>
              <w:spacing w:after="0" w:line="240" w:lineRule="auto"/>
              <w:rPr>
                <w:rFonts w:ascii="Times New Roman" w:hAnsi="Times New Roman"/>
                <w:sz w:val="28"/>
                <w:szCs w:val="28"/>
              </w:rPr>
            </w:pPr>
          </w:p>
          <w:p w:rsidR="00B0419E" w:rsidRPr="00B90E85" w:rsidRDefault="00B0419E" w:rsidP="00B90E85">
            <w:pPr>
              <w:widowControl w:val="0"/>
              <w:autoSpaceDE w:val="0"/>
              <w:autoSpaceDN w:val="0"/>
              <w:adjustRightInd w:val="0"/>
              <w:spacing w:after="0" w:line="240" w:lineRule="auto"/>
              <w:rPr>
                <w:rFonts w:ascii="Times New Roman" w:hAnsi="Times New Roman"/>
                <w:sz w:val="28"/>
                <w:szCs w:val="28"/>
              </w:rPr>
            </w:pPr>
            <w:r w:rsidRPr="00B90E85">
              <w:rPr>
                <w:rFonts w:ascii="Times New Roman" w:hAnsi="Times New Roman"/>
                <w:sz w:val="28"/>
                <w:szCs w:val="28"/>
              </w:rPr>
              <w:t>С.В. Несмелова, педагог дополнительного образования</w:t>
            </w:r>
          </w:p>
          <w:p w:rsidR="00B0419E" w:rsidRPr="00B90E85" w:rsidRDefault="00B0419E" w:rsidP="00B90E85">
            <w:pPr>
              <w:widowControl w:val="0"/>
              <w:autoSpaceDE w:val="0"/>
              <w:autoSpaceDN w:val="0"/>
              <w:adjustRightInd w:val="0"/>
              <w:spacing w:after="0" w:line="240" w:lineRule="auto"/>
              <w:ind w:firstLine="1502"/>
              <w:rPr>
                <w:rFonts w:ascii="Times New Roman" w:hAnsi="Times New Roman"/>
                <w:sz w:val="28"/>
                <w:szCs w:val="28"/>
              </w:rPr>
            </w:pPr>
          </w:p>
        </w:tc>
      </w:tr>
    </w:tbl>
    <w:p w:rsidR="00B0419E" w:rsidRPr="00B90E85" w:rsidRDefault="00B0419E" w:rsidP="00B90E85">
      <w:pPr>
        <w:spacing w:after="0" w:line="240" w:lineRule="auto"/>
        <w:rPr>
          <w:rFonts w:ascii="Times New Roman" w:hAnsi="Times New Roman"/>
          <w:sz w:val="28"/>
          <w:szCs w:val="28"/>
        </w:rPr>
      </w:pPr>
    </w:p>
    <w:p w:rsidR="00B0419E" w:rsidRPr="00B90E85" w:rsidRDefault="00B0419E" w:rsidP="00B90E85">
      <w:pPr>
        <w:spacing w:after="0" w:line="240" w:lineRule="auto"/>
        <w:rPr>
          <w:rFonts w:ascii="Times New Roman" w:hAnsi="Times New Roman"/>
        </w:rPr>
      </w:pPr>
    </w:p>
    <w:p w:rsidR="00B0419E" w:rsidRPr="00B90E85" w:rsidRDefault="00B0419E" w:rsidP="00B90E85">
      <w:pPr>
        <w:spacing w:after="0" w:line="240" w:lineRule="auto"/>
        <w:jc w:val="center"/>
        <w:rPr>
          <w:rFonts w:ascii="Times New Roman" w:hAnsi="Times New Roman"/>
        </w:rPr>
      </w:pPr>
    </w:p>
    <w:p w:rsidR="00B0419E" w:rsidRPr="00B90E85" w:rsidRDefault="00B0419E" w:rsidP="00B90E85">
      <w:pPr>
        <w:spacing w:after="0" w:line="240" w:lineRule="auto"/>
        <w:jc w:val="center"/>
        <w:rPr>
          <w:rFonts w:ascii="Times New Roman" w:hAnsi="Times New Roman"/>
          <w:sz w:val="28"/>
          <w:szCs w:val="28"/>
        </w:rPr>
      </w:pPr>
      <w:r w:rsidRPr="00B90E85">
        <w:rPr>
          <w:rFonts w:ascii="Times New Roman" w:hAnsi="Times New Roman"/>
          <w:sz w:val="28"/>
          <w:szCs w:val="28"/>
        </w:rPr>
        <w:t xml:space="preserve">Енисейск, 2020 </w:t>
      </w:r>
    </w:p>
    <w:p w:rsidR="00B0419E" w:rsidRPr="00B90E85" w:rsidRDefault="00B0419E" w:rsidP="00B90E85">
      <w:pPr>
        <w:autoSpaceDE w:val="0"/>
        <w:autoSpaceDN w:val="0"/>
        <w:adjustRightInd w:val="0"/>
        <w:spacing w:after="0" w:line="240" w:lineRule="auto"/>
        <w:ind w:right="113" w:firstLine="709"/>
        <w:jc w:val="center"/>
        <w:rPr>
          <w:rFonts w:ascii="Times New Roman" w:hAnsi="Times New Roman"/>
          <w:b/>
          <w:bCs/>
          <w:sz w:val="28"/>
          <w:szCs w:val="28"/>
        </w:rPr>
      </w:pPr>
      <w:r w:rsidRPr="00B90E85">
        <w:rPr>
          <w:rFonts w:ascii="Times New Roman" w:hAnsi="Times New Roman"/>
          <w:b/>
          <w:bCs/>
          <w:sz w:val="28"/>
          <w:szCs w:val="28"/>
        </w:rPr>
        <w:br w:type="page"/>
        <w:t>СОДЕРЖАНИЕ</w:t>
      </w:r>
    </w:p>
    <w:p w:rsidR="00B0419E" w:rsidRPr="00B90E85" w:rsidRDefault="00B0419E" w:rsidP="00B90E85">
      <w:pPr>
        <w:autoSpaceDE w:val="0"/>
        <w:autoSpaceDN w:val="0"/>
        <w:adjustRightInd w:val="0"/>
        <w:spacing w:after="0" w:line="240" w:lineRule="auto"/>
        <w:ind w:right="113" w:firstLine="708"/>
        <w:jc w:val="both"/>
        <w:rPr>
          <w:rFonts w:ascii="Times New Roman" w:hAnsi="Times New Roman"/>
          <w:bCs/>
          <w:sz w:val="28"/>
          <w:szCs w:val="28"/>
        </w:rPr>
      </w:pPr>
    </w:p>
    <w:p w:rsidR="00B0419E" w:rsidRPr="00B90E85" w:rsidRDefault="00B0419E" w:rsidP="00B90E85">
      <w:pPr>
        <w:autoSpaceDE w:val="0"/>
        <w:autoSpaceDN w:val="0"/>
        <w:adjustRightInd w:val="0"/>
        <w:spacing w:after="0" w:line="240" w:lineRule="auto"/>
        <w:ind w:right="113" w:firstLine="708"/>
        <w:jc w:val="both"/>
        <w:rPr>
          <w:rFonts w:ascii="Times New Roman" w:hAnsi="Times New Roman"/>
          <w:bCs/>
          <w:sz w:val="28"/>
          <w:szCs w:val="28"/>
        </w:rPr>
      </w:pPr>
      <w:r w:rsidRPr="00B90E85">
        <w:rPr>
          <w:rFonts w:ascii="Times New Roman" w:hAnsi="Times New Roman"/>
          <w:bCs/>
          <w:sz w:val="28"/>
          <w:szCs w:val="28"/>
        </w:rPr>
        <w:t>Раздел 1. Комплекс основных характеристик дополнительной общеобразовательной общеразвивающей программы</w:t>
      </w:r>
    </w:p>
    <w:p w:rsidR="00B0419E" w:rsidRPr="00B90E85" w:rsidRDefault="00B0419E" w:rsidP="00B90E85">
      <w:pPr>
        <w:numPr>
          <w:ilvl w:val="1"/>
          <w:numId w:val="25"/>
        </w:numPr>
        <w:tabs>
          <w:tab w:val="left" w:pos="1260"/>
        </w:tabs>
        <w:autoSpaceDE w:val="0"/>
        <w:autoSpaceDN w:val="0"/>
        <w:adjustRightInd w:val="0"/>
        <w:spacing w:after="0" w:line="240" w:lineRule="auto"/>
        <w:ind w:left="0" w:right="113" w:firstLine="720"/>
        <w:jc w:val="both"/>
        <w:rPr>
          <w:rFonts w:ascii="Times New Roman" w:hAnsi="Times New Roman"/>
          <w:bCs/>
          <w:sz w:val="28"/>
          <w:szCs w:val="28"/>
        </w:rPr>
      </w:pPr>
      <w:r w:rsidRPr="00B90E85">
        <w:rPr>
          <w:rFonts w:ascii="Times New Roman" w:hAnsi="Times New Roman"/>
          <w:bCs/>
          <w:sz w:val="28"/>
          <w:szCs w:val="28"/>
        </w:rPr>
        <w:t>Пояснительная записка</w:t>
      </w:r>
    </w:p>
    <w:p w:rsidR="00B0419E" w:rsidRPr="00B90E85" w:rsidRDefault="00B0419E" w:rsidP="00B90E85">
      <w:pPr>
        <w:numPr>
          <w:ilvl w:val="1"/>
          <w:numId w:val="25"/>
        </w:numPr>
        <w:tabs>
          <w:tab w:val="left" w:pos="1260"/>
        </w:tabs>
        <w:autoSpaceDE w:val="0"/>
        <w:autoSpaceDN w:val="0"/>
        <w:adjustRightInd w:val="0"/>
        <w:spacing w:after="0" w:line="240" w:lineRule="auto"/>
        <w:ind w:left="0" w:right="113" w:firstLine="720"/>
        <w:jc w:val="both"/>
        <w:rPr>
          <w:rFonts w:ascii="Times New Roman" w:hAnsi="Times New Roman"/>
          <w:bCs/>
          <w:sz w:val="28"/>
          <w:szCs w:val="28"/>
        </w:rPr>
      </w:pPr>
      <w:r w:rsidRPr="00B90E85">
        <w:rPr>
          <w:rFonts w:ascii="Times New Roman" w:hAnsi="Times New Roman"/>
          <w:bCs/>
          <w:sz w:val="28"/>
          <w:szCs w:val="28"/>
        </w:rPr>
        <w:t>Цель и задачи программы</w:t>
      </w:r>
    </w:p>
    <w:p w:rsidR="00B0419E" w:rsidRPr="00B90E85" w:rsidRDefault="00B0419E" w:rsidP="00B90E85">
      <w:pPr>
        <w:numPr>
          <w:ilvl w:val="1"/>
          <w:numId w:val="25"/>
        </w:numPr>
        <w:tabs>
          <w:tab w:val="left" w:pos="1260"/>
        </w:tabs>
        <w:autoSpaceDE w:val="0"/>
        <w:autoSpaceDN w:val="0"/>
        <w:adjustRightInd w:val="0"/>
        <w:spacing w:after="0" w:line="240" w:lineRule="auto"/>
        <w:ind w:left="0" w:right="113" w:firstLine="720"/>
        <w:jc w:val="both"/>
        <w:rPr>
          <w:rFonts w:ascii="Times New Roman" w:hAnsi="Times New Roman"/>
          <w:bCs/>
          <w:sz w:val="28"/>
          <w:szCs w:val="28"/>
        </w:rPr>
      </w:pPr>
      <w:r w:rsidRPr="00B90E85">
        <w:rPr>
          <w:rFonts w:ascii="Times New Roman" w:hAnsi="Times New Roman"/>
          <w:bCs/>
          <w:sz w:val="28"/>
          <w:szCs w:val="28"/>
        </w:rPr>
        <w:t>Содержание программы</w:t>
      </w:r>
    </w:p>
    <w:p w:rsidR="00B0419E" w:rsidRPr="00B90E85" w:rsidRDefault="00B0419E" w:rsidP="00B90E85">
      <w:pPr>
        <w:numPr>
          <w:ilvl w:val="1"/>
          <w:numId w:val="25"/>
        </w:numPr>
        <w:tabs>
          <w:tab w:val="left" w:pos="1260"/>
        </w:tabs>
        <w:autoSpaceDE w:val="0"/>
        <w:autoSpaceDN w:val="0"/>
        <w:adjustRightInd w:val="0"/>
        <w:spacing w:after="0" w:line="240" w:lineRule="auto"/>
        <w:ind w:left="0" w:right="113" w:firstLine="720"/>
        <w:jc w:val="both"/>
        <w:rPr>
          <w:rFonts w:ascii="Times New Roman" w:hAnsi="Times New Roman"/>
          <w:bCs/>
          <w:sz w:val="28"/>
          <w:szCs w:val="28"/>
        </w:rPr>
      </w:pPr>
      <w:r w:rsidRPr="00B90E85">
        <w:rPr>
          <w:rFonts w:ascii="Times New Roman" w:hAnsi="Times New Roman"/>
          <w:bCs/>
          <w:sz w:val="28"/>
          <w:szCs w:val="28"/>
        </w:rPr>
        <w:t>Планируемые результаты</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Раздел 2. Комплекс организационно-педагогических условий реализации программы, включающий формы аттестации</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2.1. Календарный учебный график</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2.2. Условия реализации программы</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2.3. Формы аттестации и оценочные материалы</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2.4. Методические материалы</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2.5. Список литературы</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Приложение 1. Календарно-тематическое планирование на 2020/2021 учебный год (1 год обучения)</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bCs/>
          <w:sz w:val="28"/>
          <w:szCs w:val="28"/>
        </w:rPr>
        <w:t>Приложение 2. Календарно-тематическое планирование на 2020/2021 учебный год (2 год обучения)</w:t>
      </w:r>
    </w:p>
    <w:p w:rsidR="00B0419E" w:rsidRPr="00B90E85" w:rsidRDefault="00B0419E" w:rsidP="00B90E85">
      <w:pPr>
        <w:autoSpaceDE w:val="0"/>
        <w:autoSpaceDN w:val="0"/>
        <w:adjustRightInd w:val="0"/>
        <w:spacing w:after="0" w:line="240" w:lineRule="auto"/>
        <w:ind w:right="113" w:firstLine="709"/>
        <w:jc w:val="both"/>
        <w:rPr>
          <w:rFonts w:ascii="Times New Roman" w:hAnsi="Times New Roman"/>
          <w:bCs/>
          <w:sz w:val="28"/>
          <w:szCs w:val="28"/>
        </w:rPr>
      </w:pPr>
      <w:r w:rsidRPr="00B90E85">
        <w:rPr>
          <w:rFonts w:ascii="Times New Roman" w:hAnsi="Times New Roman"/>
          <w:iCs/>
          <w:sz w:val="28"/>
          <w:szCs w:val="28"/>
        </w:rPr>
        <w:t xml:space="preserve">Приложение 3. Перечень мероприятий </w:t>
      </w:r>
      <w:r w:rsidRPr="00B90E85">
        <w:rPr>
          <w:rFonts w:ascii="Times New Roman" w:hAnsi="Times New Roman"/>
          <w:bCs/>
          <w:sz w:val="28"/>
          <w:szCs w:val="28"/>
        </w:rPr>
        <w:t>на 2020/2021 учебный год</w:t>
      </w:r>
    </w:p>
    <w:p w:rsidR="00B0419E" w:rsidRPr="00B90E85" w:rsidRDefault="00B0419E" w:rsidP="00B90E85">
      <w:pPr>
        <w:widowControl w:val="0"/>
        <w:tabs>
          <w:tab w:val="left" w:pos="426"/>
        </w:tabs>
        <w:autoSpaceDE w:val="0"/>
        <w:autoSpaceDN w:val="0"/>
        <w:adjustRightInd w:val="0"/>
        <w:spacing w:after="0" w:line="240" w:lineRule="auto"/>
        <w:ind w:firstLine="720"/>
        <w:jc w:val="both"/>
        <w:rPr>
          <w:rFonts w:ascii="Times New Roman" w:hAnsi="Times New Roman"/>
          <w:sz w:val="28"/>
          <w:szCs w:val="28"/>
        </w:rPr>
      </w:pPr>
      <w:r w:rsidRPr="00B90E85">
        <w:rPr>
          <w:rFonts w:ascii="Times New Roman" w:hAnsi="Times New Roman"/>
          <w:bCs/>
          <w:sz w:val="28"/>
          <w:szCs w:val="28"/>
        </w:rPr>
        <w:t xml:space="preserve">Приложение 4. </w:t>
      </w:r>
      <w:r>
        <w:rPr>
          <w:rFonts w:ascii="Times New Roman" w:hAnsi="Times New Roman"/>
          <w:sz w:val="28"/>
          <w:szCs w:val="28"/>
        </w:rPr>
        <w:t>Материалы к занятиям</w:t>
      </w:r>
    </w:p>
    <w:p w:rsidR="00B0419E" w:rsidRDefault="00B0419E" w:rsidP="001A1321">
      <w:pPr>
        <w:autoSpaceDE w:val="0"/>
        <w:autoSpaceDN w:val="0"/>
        <w:adjustRightInd w:val="0"/>
        <w:spacing w:after="0" w:line="240" w:lineRule="auto"/>
        <w:ind w:right="113" w:firstLine="709"/>
        <w:jc w:val="center"/>
        <w:rPr>
          <w:rFonts w:ascii="Times New Roman" w:hAnsi="Times New Roman"/>
          <w:b/>
          <w:bCs/>
          <w:sz w:val="28"/>
          <w:szCs w:val="28"/>
        </w:rPr>
      </w:pPr>
    </w:p>
    <w:p w:rsidR="00B0419E" w:rsidRPr="00B90E85" w:rsidRDefault="00B0419E" w:rsidP="00B90E85">
      <w:pPr>
        <w:autoSpaceDE w:val="0"/>
        <w:autoSpaceDN w:val="0"/>
        <w:adjustRightInd w:val="0"/>
        <w:spacing w:after="0" w:line="240" w:lineRule="auto"/>
        <w:ind w:right="113" w:firstLine="709"/>
        <w:jc w:val="center"/>
        <w:rPr>
          <w:rFonts w:ascii="Times New Roman" w:hAnsi="Times New Roman"/>
          <w:b/>
          <w:bCs/>
          <w:caps/>
          <w:sz w:val="28"/>
          <w:szCs w:val="28"/>
        </w:rPr>
      </w:pPr>
      <w:r>
        <w:rPr>
          <w:rFonts w:ascii="Times New Roman" w:hAnsi="Times New Roman"/>
          <w:b/>
          <w:bCs/>
          <w:sz w:val="28"/>
          <w:szCs w:val="28"/>
        </w:rPr>
        <w:br w:type="page"/>
      </w:r>
      <w:r w:rsidRPr="00B90E85">
        <w:rPr>
          <w:rFonts w:ascii="Times New Roman" w:hAnsi="Times New Roman"/>
          <w:b/>
          <w:bCs/>
          <w:caps/>
          <w:sz w:val="28"/>
          <w:szCs w:val="28"/>
        </w:rPr>
        <w:t>Раздел 1. «Комплекс основных характеристик дополнительной общеразвивающей</w:t>
      </w:r>
    </w:p>
    <w:p w:rsidR="00B0419E" w:rsidRPr="00B90E85" w:rsidRDefault="00B0419E" w:rsidP="00B90E85">
      <w:pPr>
        <w:autoSpaceDE w:val="0"/>
        <w:autoSpaceDN w:val="0"/>
        <w:adjustRightInd w:val="0"/>
        <w:spacing w:after="0" w:line="240" w:lineRule="auto"/>
        <w:ind w:right="113" w:firstLine="709"/>
        <w:jc w:val="center"/>
        <w:rPr>
          <w:rFonts w:ascii="Times New Roman" w:hAnsi="Times New Roman"/>
          <w:b/>
          <w:bCs/>
          <w:caps/>
          <w:sz w:val="28"/>
          <w:szCs w:val="28"/>
        </w:rPr>
      </w:pPr>
      <w:r w:rsidRPr="00B90E85">
        <w:rPr>
          <w:rFonts w:ascii="Times New Roman" w:hAnsi="Times New Roman"/>
          <w:b/>
          <w:bCs/>
          <w:caps/>
          <w:sz w:val="28"/>
          <w:szCs w:val="28"/>
        </w:rPr>
        <w:t xml:space="preserve">программы </w:t>
      </w:r>
      <w:r w:rsidRPr="00B90E85">
        <w:rPr>
          <w:rFonts w:ascii="Times New Roman" w:hAnsi="Times New Roman"/>
          <w:b/>
          <w:caps/>
          <w:sz w:val="28"/>
          <w:szCs w:val="28"/>
        </w:rPr>
        <w:t>«</w:t>
      </w:r>
      <w:r>
        <w:rPr>
          <w:rFonts w:ascii="Times New Roman" w:hAnsi="Times New Roman"/>
          <w:b/>
          <w:caps/>
          <w:sz w:val="28"/>
          <w:szCs w:val="28"/>
        </w:rPr>
        <w:t>Флородизайн</w:t>
      </w:r>
      <w:r w:rsidRPr="00B90E85">
        <w:rPr>
          <w:rFonts w:ascii="Times New Roman" w:hAnsi="Times New Roman"/>
          <w:b/>
          <w:caps/>
          <w:sz w:val="28"/>
          <w:szCs w:val="28"/>
        </w:rPr>
        <w:t>»</w:t>
      </w:r>
    </w:p>
    <w:p w:rsidR="00B0419E" w:rsidRPr="00B90E85" w:rsidRDefault="00B0419E" w:rsidP="00B90E85">
      <w:pPr>
        <w:spacing w:after="0" w:line="240" w:lineRule="auto"/>
        <w:ind w:right="-6"/>
        <w:jc w:val="center"/>
        <w:rPr>
          <w:rFonts w:ascii="Times New Roman" w:hAnsi="Times New Roman"/>
          <w:b/>
          <w:bCs/>
          <w:caps/>
          <w:sz w:val="28"/>
          <w:szCs w:val="28"/>
        </w:rPr>
      </w:pPr>
    </w:p>
    <w:p w:rsidR="00B0419E" w:rsidRPr="00B90E85" w:rsidRDefault="00B0419E" w:rsidP="00B90E85">
      <w:pPr>
        <w:widowControl w:val="0"/>
        <w:autoSpaceDE w:val="0"/>
        <w:autoSpaceDN w:val="0"/>
        <w:adjustRightInd w:val="0"/>
        <w:spacing w:after="0" w:line="240" w:lineRule="auto"/>
        <w:jc w:val="center"/>
        <w:rPr>
          <w:rFonts w:ascii="Times New Roman" w:hAnsi="Times New Roman"/>
          <w:b/>
          <w:bCs/>
          <w:iCs/>
          <w:sz w:val="28"/>
          <w:szCs w:val="28"/>
        </w:rPr>
      </w:pPr>
      <w:r w:rsidRPr="00B90E85">
        <w:rPr>
          <w:rFonts w:ascii="Times New Roman" w:hAnsi="Times New Roman"/>
          <w:b/>
          <w:caps/>
          <w:sz w:val="28"/>
          <w:szCs w:val="28"/>
        </w:rPr>
        <w:t>1.1. Пояснительная записка</w:t>
      </w:r>
    </w:p>
    <w:p w:rsidR="00B0419E" w:rsidRPr="001A1321" w:rsidRDefault="00B0419E" w:rsidP="001A1321">
      <w:pPr>
        <w:widowControl w:val="0"/>
        <w:autoSpaceDE w:val="0"/>
        <w:autoSpaceDN w:val="0"/>
        <w:adjustRightInd w:val="0"/>
        <w:spacing w:after="0" w:line="240" w:lineRule="auto"/>
        <w:ind w:left="5664"/>
        <w:jc w:val="both"/>
        <w:rPr>
          <w:rFonts w:ascii="Times New Roman CYR" w:hAnsi="Times New Roman CYR" w:cs="Times New Roman CYR"/>
          <w:i/>
          <w:sz w:val="28"/>
          <w:szCs w:val="28"/>
        </w:rPr>
      </w:pPr>
    </w:p>
    <w:p w:rsidR="00B0419E" w:rsidRPr="001A1321" w:rsidRDefault="00B0419E" w:rsidP="001A1321">
      <w:pPr>
        <w:widowControl w:val="0"/>
        <w:autoSpaceDE w:val="0"/>
        <w:autoSpaceDN w:val="0"/>
        <w:adjustRightInd w:val="0"/>
        <w:spacing w:after="0" w:line="240" w:lineRule="auto"/>
        <w:ind w:left="4248"/>
        <w:jc w:val="center"/>
        <w:rPr>
          <w:rFonts w:ascii="Times New Roman CYR" w:hAnsi="Times New Roman CYR" w:cs="Times New Roman CYR"/>
          <w:i/>
          <w:sz w:val="28"/>
          <w:szCs w:val="28"/>
        </w:rPr>
      </w:pPr>
      <w:r w:rsidRPr="001A1321">
        <w:rPr>
          <w:rFonts w:ascii="Times New Roman CYR" w:hAnsi="Times New Roman CYR" w:cs="Times New Roman CYR"/>
          <w:i/>
          <w:sz w:val="28"/>
          <w:szCs w:val="28"/>
        </w:rPr>
        <w:t>Есть одна красота в мире, воспринимаемая</w:t>
      </w:r>
    </w:p>
    <w:p w:rsidR="00B0419E" w:rsidRPr="001A1321" w:rsidRDefault="00B0419E" w:rsidP="001A1321">
      <w:pPr>
        <w:widowControl w:val="0"/>
        <w:autoSpaceDE w:val="0"/>
        <w:autoSpaceDN w:val="0"/>
        <w:adjustRightInd w:val="0"/>
        <w:spacing w:after="0" w:line="240" w:lineRule="auto"/>
        <w:ind w:left="4248"/>
        <w:jc w:val="center"/>
        <w:rPr>
          <w:rFonts w:ascii="Times New Roman CYR" w:hAnsi="Times New Roman CYR" w:cs="Times New Roman CYR"/>
          <w:i/>
          <w:sz w:val="28"/>
          <w:szCs w:val="28"/>
        </w:rPr>
      </w:pPr>
      <w:r w:rsidRPr="001A1321">
        <w:rPr>
          <w:rFonts w:ascii="Times New Roman CYR" w:hAnsi="Times New Roman CYR" w:cs="Times New Roman CYR"/>
          <w:i/>
          <w:sz w:val="28"/>
          <w:szCs w:val="28"/>
        </w:rPr>
        <w:t>всеми единодушно,- это красота цветов.</w:t>
      </w:r>
    </w:p>
    <w:p w:rsidR="00B0419E" w:rsidRPr="001A1321" w:rsidRDefault="00B0419E" w:rsidP="001A1321">
      <w:pPr>
        <w:widowControl w:val="0"/>
        <w:autoSpaceDE w:val="0"/>
        <w:autoSpaceDN w:val="0"/>
        <w:adjustRightInd w:val="0"/>
        <w:spacing w:after="0" w:line="240" w:lineRule="auto"/>
        <w:ind w:left="5664"/>
        <w:jc w:val="right"/>
        <w:rPr>
          <w:rFonts w:ascii="Times New Roman CYR" w:hAnsi="Times New Roman CYR" w:cs="Times New Roman CYR"/>
          <w:i/>
          <w:sz w:val="28"/>
          <w:szCs w:val="28"/>
        </w:rPr>
      </w:pPr>
      <w:r w:rsidRPr="001A1321">
        <w:rPr>
          <w:rFonts w:ascii="Times New Roman CYR" w:hAnsi="Times New Roman CYR" w:cs="Times New Roman CYR"/>
          <w:i/>
          <w:sz w:val="28"/>
          <w:szCs w:val="28"/>
        </w:rPr>
        <w:t>Теофиль Бонтье</w:t>
      </w:r>
    </w:p>
    <w:p w:rsidR="00B0419E" w:rsidRPr="001A1321" w:rsidRDefault="00B0419E" w:rsidP="001A1321">
      <w:pPr>
        <w:widowControl w:val="0"/>
        <w:autoSpaceDE w:val="0"/>
        <w:autoSpaceDN w:val="0"/>
        <w:adjustRightInd w:val="0"/>
        <w:spacing w:after="0" w:line="240" w:lineRule="auto"/>
        <w:ind w:left="5664"/>
        <w:jc w:val="both"/>
        <w:rPr>
          <w:rFonts w:ascii="Times New Roman CYR" w:hAnsi="Times New Roman CYR" w:cs="Times New Roman CYR"/>
          <w:i/>
          <w:sz w:val="28"/>
          <w:szCs w:val="28"/>
        </w:rPr>
      </w:pPr>
    </w:p>
    <w:p w:rsidR="00B0419E" w:rsidRPr="001A1321" w:rsidRDefault="00B0419E" w:rsidP="001A1321">
      <w:pPr>
        <w:shd w:val="clear" w:color="auto" w:fill="FFFFFF"/>
        <w:spacing w:after="0" w:line="240" w:lineRule="auto"/>
        <w:ind w:firstLine="708"/>
        <w:jc w:val="both"/>
        <w:rPr>
          <w:rFonts w:ascii="Times New Roman" w:hAnsi="Times New Roman"/>
          <w:color w:val="000000"/>
          <w:sz w:val="28"/>
          <w:szCs w:val="28"/>
        </w:rPr>
      </w:pPr>
      <w:r w:rsidRPr="001A1321">
        <w:rPr>
          <w:rFonts w:ascii="Times New Roman" w:hAnsi="Times New Roman"/>
          <w:color w:val="000000"/>
          <w:sz w:val="28"/>
          <w:szCs w:val="28"/>
        </w:rPr>
        <w:t xml:space="preserve">Флородизайн - отображение природы в декоративно-прикладном творчестве, составление букетов, композиций, коллажей из засушенных растений, изготовление цветов из ткани и бумаги, оформление подарков цветочными мотивами, декоративных предметов интерьера с природной тематикой – это не новое, но модное направление во флористике. Это увлекательно, интересно, красиво, доступно, долговечно. Занятие флористикой оказывает благотворное влияние на общее состояние, самочувствие. Этот вид искусства снимает стресс и напряжение, дает возможность отвлечься, полностью переключиться на творчество, воспитывает чувство трепетного отношения к природе, дает почувствовать себя ее частью, развивает умение видеть и подмечать явления и тонкие штрихи красоты мира растений. Работа с природным материалом расширяет представления детей об окружающем мире, учит их внимательно вглядываться в природные формы, развивает наблюдательность, помогает  изучить и освоить новый вид деятельности. </w:t>
      </w:r>
    </w:p>
    <w:p w:rsidR="00B0419E" w:rsidRPr="001A1321" w:rsidRDefault="00B0419E" w:rsidP="001A1321">
      <w:pPr>
        <w:shd w:val="clear" w:color="auto" w:fill="FFFFFF"/>
        <w:spacing w:after="0" w:line="240" w:lineRule="auto"/>
        <w:ind w:firstLine="708"/>
        <w:jc w:val="both"/>
        <w:rPr>
          <w:rFonts w:ascii="Times New Roman" w:hAnsi="Times New Roman"/>
          <w:color w:val="000000"/>
          <w:sz w:val="28"/>
          <w:szCs w:val="28"/>
        </w:rPr>
      </w:pPr>
      <w:r w:rsidRPr="001A1321">
        <w:rPr>
          <w:rFonts w:ascii="Times New Roman" w:hAnsi="Times New Roman"/>
          <w:color w:val="000000"/>
          <w:sz w:val="28"/>
          <w:szCs w:val="28"/>
        </w:rPr>
        <w:t>Растения и другие материалы живой и неживой природы и созданные из них художественные композиции вызывают у детей восхищение и радостные эмоции, желание самим создавать красоту. Занимаясь флористическим искусством, учащиеся не только учатся создавать прекрасные декоративные предметы своими руками, формируют эстетический вкус, получают технологические навыки и умения, но и развивают мелкую моторику, координацию движений пальцев, внимание, память, цветоощущение, воображение, логическое мышление.</w:t>
      </w:r>
    </w:p>
    <w:p w:rsidR="00B0419E" w:rsidRPr="001A1321" w:rsidRDefault="00B0419E" w:rsidP="001A1321">
      <w:pPr>
        <w:pStyle w:val="NormalWeb"/>
        <w:shd w:val="clear" w:color="auto" w:fill="FFFFFF"/>
        <w:spacing w:before="0" w:beforeAutospacing="0" w:after="0" w:afterAutospacing="0"/>
        <w:ind w:firstLine="708"/>
        <w:jc w:val="both"/>
        <w:rPr>
          <w:rFonts w:ascii="Times New Roman" w:hAnsi="Times New Roman"/>
          <w:color w:val="000000"/>
          <w:sz w:val="28"/>
          <w:szCs w:val="28"/>
        </w:rPr>
      </w:pPr>
      <w:r w:rsidRPr="001A1321">
        <w:rPr>
          <w:rFonts w:ascii="Times New Roman" w:hAnsi="Times New Roman"/>
          <w:b/>
          <w:bCs/>
          <w:iCs/>
          <w:sz w:val="28"/>
          <w:szCs w:val="28"/>
        </w:rPr>
        <w:t xml:space="preserve">Направленность программы. </w:t>
      </w:r>
      <w:r w:rsidRPr="001A1321">
        <w:rPr>
          <w:rFonts w:ascii="Times New Roman" w:hAnsi="Times New Roman"/>
          <w:bCs/>
          <w:iCs/>
          <w:sz w:val="28"/>
          <w:szCs w:val="28"/>
        </w:rPr>
        <w:t>Программа «Флородизайн» имеет художественную направленность, разработана с целью</w:t>
      </w:r>
      <w:r w:rsidRPr="001A1321">
        <w:rPr>
          <w:rFonts w:ascii="Times New Roman" w:hAnsi="Times New Roman"/>
          <w:sz w:val="28"/>
          <w:szCs w:val="28"/>
        </w:rPr>
        <w:t xml:space="preserve"> приобщения детей к художественной деятельности, способствует развитию творческих способностей, формирует художественный вкус. </w:t>
      </w:r>
      <w:r w:rsidRPr="001A1321">
        <w:rPr>
          <w:rFonts w:ascii="Times New Roman" w:hAnsi="Times New Roman"/>
          <w:color w:val="000000"/>
          <w:sz w:val="28"/>
          <w:szCs w:val="28"/>
        </w:rPr>
        <w:t xml:space="preserve">Занятия флористикой расширяют кругозор, делают нас чуткими и терпимыми, цветы приучают нас видеть прекрасное в обыденном. Содержание программы рассчитано на детей, любящих природу и увлекающихся сбором трав, цветов, листьев и созданием из них различных композиций. </w:t>
      </w:r>
    </w:p>
    <w:p w:rsidR="00B0419E" w:rsidRPr="001A1321" w:rsidRDefault="00B0419E" w:rsidP="001A1321">
      <w:pPr>
        <w:pStyle w:val="NormalWeb"/>
        <w:shd w:val="clear" w:color="auto" w:fill="FFFFFF"/>
        <w:spacing w:before="0" w:beforeAutospacing="0" w:after="0" w:afterAutospacing="0"/>
        <w:ind w:firstLine="708"/>
        <w:jc w:val="both"/>
        <w:rPr>
          <w:rFonts w:ascii="Times New Roman" w:hAnsi="Times New Roman"/>
          <w:color w:val="291E1E"/>
          <w:sz w:val="28"/>
          <w:szCs w:val="28"/>
        </w:rPr>
      </w:pPr>
      <w:r w:rsidRPr="001A1321">
        <w:rPr>
          <w:rFonts w:ascii="Times New Roman" w:hAnsi="Times New Roman"/>
          <w:b/>
          <w:bCs/>
          <w:iCs/>
          <w:sz w:val="28"/>
          <w:szCs w:val="28"/>
        </w:rPr>
        <w:t xml:space="preserve">Актуальность программы </w:t>
      </w:r>
      <w:r w:rsidRPr="001A1321">
        <w:rPr>
          <w:rFonts w:ascii="Times New Roman" w:hAnsi="Times New Roman"/>
          <w:bCs/>
          <w:iCs/>
          <w:sz w:val="28"/>
          <w:szCs w:val="28"/>
        </w:rPr>
        <w:t>заключается</w:t>
      </w:r>
      <w:r w:rsidRPr="001A1321">
        <w:rPr>
          <w:rFonts w:ascii="Times New Roman" w:hAnsi="Times New Roman"/>
          <w:color w:val="291E1E"/>
          <w:sz w:val="28"/>
          <w:szCs w:val="28"/>
        </w:rPr>
        <w:t xml:space="preserve"> в необходимости творческого общения ребенка с природой, природным материалом, что вызывает в душе положительные эмоции, необходимые как воздух, в наш век высоких технологий, что решает задачу снятия психологического напряжения, эмоциональной нагрузки. Создавая композиции, учащиеся не только копируют природу, они творят, фантазируют, развивая при этом свои творческие способности, художественный вкус, формируя практические трудовые навыки.</w:t>
      </w:r>
    </w:p>
    <w:p w:rsidR="00B0419E" w:rsidRPr="001A1321" w:rsidRDefault="00B0419E" w:rsidP="001A1321">
      <w:pPr>
        <w:pStyle w:val="NormalWeb"/>
        <w:shd w:val="clear" w:color="auto" w:fill="FFFFFF"/>
        <w:spacing w:before="0" w:beforeAutospacing="0" w:after="0" w:afterAutospacing="0"/>
        <w:ind w:firstLine="708"/>
        <w:jc w:val="both"/>
        <w:rPr>
          <w:rFonts w:ascii="Times New Roman" w:hAnsi="Times New Roman"/>
          <w:color w:val="291E1E"/>
          <w:sz w:val="28"/>
          <w:szCs w:val="28"/>
        </w:rPr>
      </w:pPr>
      <w:r w:rsidRPr="001A1321">
        <w:rPr>
          <w:rFonts w:ascii="Times New Roman" w:hAnsi="Times New Roman"/>
          <w:color w:val="291E1E"/>
          <w:sz w:val="28"/>
          <w:szCs w:val="28"/>
        </w:rPr>
        <w:t> Содержание программы помогает учащимся приобрести знания,  умения и навыки,  которые станут первой ступенькой к выбору профессии. Занятия флористикой могут в будущем стать не только приятным хобби, но и делом, приносящим заработок. Данная программа способствует социальной адаптации детей.</w:t>
      </w:r>
    </w:p>
    <w:p w:rsidR="00B0419E" w:rsidRPr="001A1321" w:rsidRDefault="00B0419E" w:rsidP="001A1321">
      <w:pPr>
        <w:shd w:val="clear" w:color="auto" w:fill="FFFFFF"/>
        <w:spacing w:after="0" w:line="240" w:lineRule="auto"/>
        <w:ind w:firstLine="708"/>
        <w:jc w:val="both"/>
        <w:rPr>
          <w:rFonts w:ascii="Times New Roman" w:hAnsi="Times New Roman"/>
          <w:color w:val="291E1E"/>
          <w:sz w:val="28"/>
          <w:szCs w:val="28"/>
        </w:rPr>
      </w:pPr>
      <w:r w:rsidRPr="001A1321">
        <w:rPr>
          <w:rFonts w:ascii="Times New Roman" w:hAnsi="Times New Roman"/>
          <w:color w:val="291E1E"/>
          <w:sz w:val="28"/>
          <w:szCs w:val="28"/>
        </w:rPr>
        <w:t>Данная программа предусматривает работу с обучающимися по развитию изобразительных способностей, художественного вкуса, нестандартного мышления, творческой индивидуальности.</w:t>
      </w:r>
    </w:p>
    <w:p w:rsidR="00B0419E" w:rsidRPr="001A1321" w:rsidRDefault="00B0419E" w:rsidP="001A1321">
      <w:pPr>
        <w:shd w:val="clear" w:color="auto" w:fill="FFFFFF"/>
        <w:spacing w:after="0" w:line="240" w:lineRule="auto"/>
        <w:ind w:firstLine="708"/>
        <w:jc w:val="both"/>
        <w:rPr>
          <w:rFonts w:ascii="Times New Roman" w:hAnsi="Times New Roman"/>
          <w:sz w:val="28"/>
          <w:szCs w:val="28"/>
        </w:rPr>
      </w:pPr>
      <w:r w:rsidRPr="001A1321">
        <w:rPr>
          <w:rFonts w:ascii="Times New Roman" w:hAnsi="Times New Roman"/>
          <w:b/>
          <w:color w:val="291E1E"/>
          <w:sz w:val="28"/>
          <w:szCs w:val="28"/>
        </w:rPr>
        <w:t xml:space="preserve">Новизна. </w:t>
      </w:r>
      <w:r w:rsidRPr="001A1321">
        <w:rPr>
          <w:rFonts w:ascii="Times New Roman" w:hAnsi="Times New Roman"/>
          <w:color w:val="291E1E"/>
          <w:sz w:val="28"/>
          <w:szCs w:val="28"/>
        </w:rPr>
        <w:t xml:space="preserve">Содержание программы и методы обучения  помогают детям переосмыслить их взгляды на окружающую природу, проникнутся очень бережным и уважительным отношением к каждому цветку, к каждой травинке,  приобщая детей к природе и красоте. </w:t>
      </w:r>
      <w:r w:rsidRPr="001A1321">
        <w:rPr>
          <w:rFonts w:ascii="Times New Roman" w:hAnsi="Times New Roman"/>
          <w:sz w:val="28"/>
          <w:szCs w:val="28"/>
        </w:rPr>
        <w:t>Соприкасаясь с древним ремеслом, учащиеся проходят сложный путь познания и откровения, имеет возможность созерцать и чувствовать всю прелесть неповторимости различных рукодельных работ.</w:t>
      </w:r>
    </w:p>
    <w:p w:rsidR="00B0419E" w:rsidRPr="001A1321" w:rsidRDefault="00B0419E" w:rsidP="001A1321">
      <w:pPr>
        <w:shd w:val="clear" w:color="auto" w:fill="FFFFFF"/>
        <w:spacing w:after="0" w:line="240" w:lineRule="auto"/>
        <w:ind w:firstLine="708"/>
        <w:jc w:val="both"/>
        <w:rPr>
          <w:rFonts w:ascii="Times New Roman" w:hAnsi="Times New Roman"/>
          <w:sz w:val="28"/>
          <w:szCs w:val="28"/>
        </w:rPr>
      </w:pPr>
      <w:r w:rsidRPr="001A1321">
        <w:rPr>
          <w:rFonts w:ascii="Times New Roman" w:hAnsi="Times New Roman"/>
          <w:sz w:val="28"/>
          <w:szCs w:val="28"/>
        </w:rPr>
        <w:t xml:space="preserve">Программа построена так, чтобы дать учащимся ясные представления о системе взаимодействия искусства с жизнью. Развитие художественного восприятия и практическая деятельность  представлены в программе в их содержательном единстве. Разнообразие видов практической деятельности подводит учащихся к пониманию явлений художественной и экологической культуры. </w:t>
      </w:r>
    </w:p>
    <w:p w:rsidR="00B0419E" w:rsidRPr="001A1321" w:rsidRDefault="00B0419E" w:rsidP="001A1321">
      <w:pPr>
        <w:shd w:val="clear" w:color="auto" w:fill="FFFFFF"/>
        <w:spacing w:after="0" w:line="240" w:lineRule="auto"/>
        <w:ind w:firstLine="709"/>
        <w:jc w:val="both"/>
        <w:rPr>
          <w:rFonts w:ascii="Times New Roman" w:hAnsi="Times New Roman"/>
          <w:b/>
          <w:color w:val="000000"/>
          <w:sz w:val="28"/>
          <w:szCs w:val="28"/>
        </w:rPr>
      </w:pPr>
      <w:r w:rsidRPr="001A1321">
        <w:rPr>
          <w:rFonts w:ascii="Times New Roman" w:hAnsi="Times New Roman"/>
          <w:sz w:val="28"/>
          <w:szCs w:val="28"/>
        </w:rPr>
        <w:t>Сухие и живые цветы, а также цветы, выполненные из ткани и бумаги, таят в себе</w:t>
      </w:r>
      <w:r w:rsidRPr="001A1321">
        <w:rPr>
          <w:rFonts w:ascii="Times New Roman" w:hAnsi="Times New Roman"/>
          <w:color w:val="000000"/>
          <w:sz w:val="28"/>
          <w:szCs w:val="28"/>
        </w:rPr>
        <w:t xml:space="preserve"> огромные возможности, неограниченную фантазию. Сочетая природные материалы и профессиональную фурнитуру, учащиеся создают различные предметы декоративно-прикладного и современного дизайнерского искусства: картины, предметы интерьера, детали одежды, бижутерию, флористическую упаковку и многое другое.</w:t>
      </w:r>
    </w:p>
    <w:p w:rsidR="00B0419E" w:rsidRPr="001A1321" w:rsidRDefault="00B0419E" w:rsidP="001A1321">
      <w:pPr>
        <w:pStyle w:val="NormalWeb"/>
        <w:shd w:val="clear" w:color="auto" w:fill="FFFFFF"/>
        <w:spacing w:before="0" w:beforeAutospacing="0" w:after="0" w:afterAutospacing="0"/>
        <w:ind w:firstLine="708"/>
        <w:jc w:val="both"/>
        <w:rPr>
          <w:rFonts w:ascii="Times New Roman" w:hAnsi="Times New Roman"/>
          <w:color w:val="000000"/>
          <w:sz w:val="28"/>
          <w:szCs w:val="28"/>
        </w:rPr>
      </w:pPr>
      <w:r w:rsidRPr="001A1321">
        <w:rPr>
          <w:rFonts w:ascii="Times New Roman" w:hAnsi="Times New Roman"/>
          <w:b/>
          <w:color w:val="000000"/>
          <w:sz w:val="28"/>
          <w:szCs w:val="28"/>
        </w:rPr>
        <w:t xml:space="preserve">Отличительной особенностью </w:t>
      </w:r>
      <w:r w:rsidRPr="001A1321">
        <w:rPr>
          <w:rFonts w:ascii="Times New Roman" w:hAnsi="Times New Roman"/>
          <w:color w:val="000000"/>
          <w:sz w:val="28"/>
          <w:szCs w:val="28"/>
        </w:rPr>
        <w:t xml:space="preserve">программы является </w:t>
      </w:r>
    </w:p>
    <w:p w:rsidR="00B0419E" w:rsidRPr="001A1321" w:rsidRDefault="00B0419E" w:rsidP="001A1321">
      <w:pPr>
        <w:pStyle w:val="NormalWeb"/>
        <w:shd w:val="clear" w:color="auto" w:fill="FFFFFF"/>
        <w:spacing w:before="0" w:beforeAutospacing="0" w:after="0" w:afterAutospacing="0"/>
        <w:ind w:firstLine="708"/>
        <w:jc w:val="both"/>
        <w:rPr>
          <w:rFonts w:ascii="Times New Roman" w:hAnsi="Times New Roman"/>
          <w:color w:val="291E1E"/>
          <w:sz w:val="28"/>
          <w:szCs w:val="28"/>
        </w:rPr>
      </w:pPr>
      <w:r w:rsidRPr="001A1321">
        <w:rPr>
          <w:rFonts w:ascii="Times New Roman" w:hAnsi="Times New Roman"/>
          <w:color w:val="000000"/>
          <w:sz w:val="28"/>
          <w:szCs w:val="28"/>
        </w:rPr>
        <w:t xml:space="preserve"> </w:t>
      </w:r>
      <w:r w:rsidRPr="001A1321">
        <w:rPr>
          <w:rFonts w:ascii="Times New Roman" w:hAnsi="Times New Roman"/>
          <w:color w:val="291E1E"/>
          <w:sz w:val="28"/>
          <w:szCs w:val="28"/>
        </w:rPr>
        <w:t>- в углубленном изучении законов аранжировки цветов, которая является основой для дальнейшего изучения курса флористики; </w:t>
      </w:r>
    </w:p>
    <w:p w:rsidR="00B0419E" w:rsidRPr="001A1321" w:rsidRDefault="00B0419E" w:rsidP="001A1321">
      <w:pPr>
        <w:shd w:val="clear" w:color="auto" w:fill="FFFFFF"/>
        <w:spacing w:after="0" w:line="240" w:lineRule="auto"/>
        <w:ind w:firstLine="708"/>
        <w:jc w:val="both"/>
        <w:rPr>
          <w:rFonts w:ascii="Times New Roman" w:hAnsi="Times New Roman"/>
          <w:color w:val="291E1E"/>
          <w:sz w:val="28"/>
          <w:szCs w:val="28"/>
        </w:rPr>
      </w:pPr>
      <w:r w:rsidRPr="001A1321">
        <w:rPr>
          <w:rFonts w:ascii="Times New Roman" w:hAnsi="Times New Roman"/>
          <w:color w:val="291E1E"/>
          <w:sz w:val="28"/>
          <w:szCs w:val="28"/>
        </w:rPr>
        <w:t>- в изучении разнообразных направлений флористики для создания плоскостной декоративной картины, коллажа, панно и т.д.;</w:t>
      </w:r>
    </w:p>
    <w:p w:rsidR="00B0419E" w:rsidRPr="001A1321" w:rsidRDefault="00B0419E" w:rsidP="001A1321">
      <w:pPr>
        <w:shd w:val="clear" w:color="auto" w:fill="FFFFFF"/>
        <w:spacing w:after="0" w:line="240" w:lineRule="auto"/>
        <w:ind w:firstLine="708"/>
        <w:jc w:val="both"/>
        <w:rPr>
          <w:rFonts w:ascii="Times New Roman" w:hAnsi="Times New Roman"/>
          <w:color w:val="291E1E"/>
          <w:sz w:val="28"/>
          <w:szCs w:val="28"/>
        </w:rPr>
      </w:pPr>
      <w:r w:rsidRPr="001A1321">
        <w:rPr>
          <w:rFonts w:ascii="Times New Roman" w:hAnsi="Times New Roman"/>
          <w:color w:val="291E1E"/>
          <w:sz w:val="28"/>
          <w:szCs w:val="28"/>
        </w:rPr>
        <w:t>- в изучении современных тенденций искусства составления букетов, использования этих знаний в образовательном процессе с целью приобретения новых знаний, умений и навыков;</w:t>
      </w:r>
    </w:p>
    <w:p w:rsidR="00B0419E" w:rsidRPr="001A1321" w:rsidRDefault="00B0419E" w:rsidP="001A1321">
      <w:pPr>
        <w:shd w:val="clear" w:color="auto" w:fill="FFFFFF"/>
        <w:spacing w:after="0" w:line="240" w:lineRule="auto"/>
        <w:ind w:firstLine="708"/>
        <w:rPr>
          <w:rFonts w:ascii="Times New Roman" w:hAnsi="Times New Roman"/>
          <w:color w:val="291E1E"/>
          <w:sz w:val="28"/>
          <w:szCs w:val="28"/>
        </w:rPr>
      </w:pPr>
      <w:r w:rsidRPr="001A1321">
        <w:rPr>
          <w:rFonts w:ascii="Times New Roman" w:hAnsi="Times New Roman"/>
          <w:color w:val="291E1E"/>
          <w:sz w:val="28"/>
          <w:szCs w:val="28"/>
        </w:rPr>
        <w:t>- в использовании различных природных материалов  при создании поделок.</w:t>
      </w:r>
    </w:p>
    <w:p w:rsidR="00B0419E" w:rsidRPr="001A1321" w:rsidRDefault="00B0419E" w:rsidP="001A1321">
      <w:pPr>
        <w:shd w:val="clear" w:color="auto" w:fill="FFFFFF"/>
        <w:spacing w:after="0" w:line="240" w:lineRule="auto"/>
        <w:ind w:firstLine="709"/>
        <w:jc w:val="both"/>
        <w:rPr>
          <w:rFonts w:ascii="Times New Roman" w:hAnsi="Times New Roman"/>
          <w:color w:val="000000"/>
          <w:sz w:val="28"/>
          <w:szCs w:val="28"/>
        </w:rPr>
      </w:pPr>
      <w:r w:rsidRPr="001A1321">
        <w:rPr>
          <w:rFonts w:ascii="Times New Roman" w:hAnsi="Times New Roman"/>
          <w:color w:val="000000"/>
          <w:sz w:val="28"/>
          <w:szCs w:val="28"/>
        </w:rPr>
        <w:t>Приближение ребенка к природе, формирование  его эстетического сознания через общение с миром природы, развитие эмоционально-ценностного видения и творческого преобразования окружающей действительности способствует расширению знаний учащихся об окружающем мире, о природных возможностях, о роли человека в сохранении природного равновесия.  Освоение программы позволяет добиться формированию основного личностного качества творческой натуры человека – умению видеть особенное в том, что кажется обычным другим.</w:t>
      </w:r>
    </w:p>
    <w:p w:rsidR="00B0419E" w:rsidRPr="001A1321" w:rsidRDefault="00B0419E" w:rsidP="001A1321">
      <w:pPr>
        <w:shd w:val="clear" w:color="auto" w:fill="FFFFFF"/>
        <w:spacing w:after="0" w:line="240" w:lineRule="auto"/>
        <w:ind w:firstLine="708"/>
        <w:jc w:val="both"/>
        <w:rPr>
          <w:b/>
          <w:color w:val="000000"/>
          <w:sz w:val="28"/>
          <w:szCs w:val="28"/>
        </w:rPr>
      </w:pPr>
      <w:r w:rsidRPr="001A1321">
        <w:rPr>
          <w:rFonts w:ascii="Times New Roman" w:hAnsi="Times New Roman"/>
          <w:b/>
          <w:color w:val="000000"/>
          <w:sz w:val="28"/>
          <w:szCs w:val="28"/>
        </w:rPr>
        <w:t>Педагогическая целесообразность.</w:t>
      </w:r>
      <w:r w:rsidRPr="001A1321">
        <w:rPr>
          <w:b/>
          <w:color w:val="000000"/>
          <w:sz w:val="28"/>
          <w:szCs w:val="28"/>
        </w:rPr>
        <w:t xml:space="preserve"> </w:t>
      </w:r>
    </w:p>
    <w:p w:rsidR="00B0419E" w:rsidRPr="001A1321" w:rsidRDefault="00B0419E" w:rsidP="001A1321">
      <w:pPr>
        <w:shd w:val="clear" w:color="auto" w:fill="FFFFFF"/>
        <w:spacing w:after="0" w:line="240" w:lineRule="auto"/>
        <w:ind w:firstLine="708"/>
        <w:jc w:val="both"/>
        <w:rPr>
          <w:rFonts w:ascii="Times New Roman" w:hAnsi="Times New Roman"/>
          <w:sz w:val="28"/>
          <w:szCs w:val="28"/>
        </w:rPr>
      </w:pPr>
      <w:r w:rsidRPr="001A1321">
        <w:rPr>
          <w:rFonts w:ascii="Times New Roman" w:hAnsi="Times New Roman"/>
          <w:sz w:val="28"/>
          <w:szCs w:val="28"/>
        </w:rPr>
        <w:t xml:space="preserve">Овладение навыками работы с различными инструментами, работа с хрупким природным материалом (засушенные соцветия, лепестки, листья, веточки), вырезание, скручивание,  наклеивание мелких деталей и другие манипуляции развивают сенсорные навыки и мелкую моторику, необходимую для учащихся данного возраста. Развитие подвижности кисти, подвижности и ловкости пальцев рук в целом влияет на интеллектуальное развитие детей. Кропотливый труд по созданию флористических изделий способствует формированию произвольности психических процессов, воспитывает аккуратность, усидчивость, волевые качества. Работа с тканями разной текстуры, красивыми матовыми и блестящими бусинами, пуговицами, лентами, составление букетов из живых и засушенных цветов, создание ярких эстетичных изделий в разных флористических техниках удовлетворяет потребность детей в смене внешних впечатлений, обогащает эмоциональный опыт и развивает воображение. </w:t>
      </w:r>
    </w:p>
    <w:p w:rsidR="00B0419E" w:rsidRPr="001A1321" w:rsidRDefault="00B0419E" w:rsidP="001A1321">
      <w:pPr>
        <w:shd w:val="clear" w:color="auto" w:fill="FFFFFF"/>
        <w:spacing w:after="0" w:line="240" w:lineRule="auto"/>
        <w:ind w:firstLine="708"/>
        <w:jc w:val="both"/>
        <w:rPr>
          <w:rFonts w:ascii="Times New Roman" w:hAnsi="Times New Roman"/>
          <w:sz w:val="28"/>
          <w:szCs w:val="28"/>
        </w:rPr>
      </w:pPr>
      <w:r w:rsidRPr="001A1321">
        <w:rPr>
          <w:rFonts w:ascii="Times New Roman" w:hAnsi="Times New Roman"/>
          <w:sz w:val="28"/>
          <w:szCs w:val="28"/>
        </w:rPr>
        <w:t>Создание декоративных композиций позволяет освоить многие художественные приёмы, развивает композиционное мышление, чувство стиля и художественную интуицию.</w:t>
      </w:r>
    </w:p>
    <w:p w:rsidR="00B0419E" w:rsidRPr="001A1321" w:rsidRDefault="00B0419E" w:rsidP="001A1321">
      <w:pPr>
        <w:spacing w:after="0" w:line="240" w:lineRule="auto"/>
        <w:ind w:firstLine="709"/>
        <w:jc w:val="both"/>
        <w:rPr>
          <w:rFonts w:ascii="Times New Roman" w:hAnsi="Times New Roman"/>
          <w:sz w:val="28"/>
          <w:szCs w:val="28"/>
        </w:rPr>
      </w:pPr>
      <w:r w:rsidRPr="001A1321">
        <w:rPr>
          <w:rFonts w:ascii="Times New Roman" w:hAnsi="Times New Roman"/>
          <w:sz w:val="28"/>
          <w:szCs w:val="28"/>
        </w:rPr>
        <w:t>Работа над декоративной композицией значительно обогащает творческий опыт детей. Разнообразие природного материала дает безграничный простор для фантазии и возможность создать ни на чью не похожую работу. Красота, создаваемая в процессе декоративного творчества, неизбежно связана с целесообразностью, практической необходимостью и нестандартностью, элементом новизны. Поэтому в обучении данному виду изоискусства развитие творческого начала имеет особую значимость.</w:t>
      </w:r>
    </w:p>
    <w:p w:rsidR="00B0419E" w:rsidRPr="001A1321" w:rsidRDefault="00B0419E" w:rsidP="001A1321">
      <w:pPr>
        <w:spacing w:after="0" w:line="240" w:lineRule="auto"/>
        <w:ind w:firstLine="709"/>
        <w:jc w:val="both"/>
        <w:rPr>
          <w:rFonts w:ascii="Times New Roman" w:hAnsi="Times New Roman"/>
          <w:sz w:val="28"/>
          <w:szCs w:val="28"/>
        </w:rPr>
      </w:pPr>
      <w:r w:rsidRPr="001A1321">
        <w:rPr>
          <w:rFonts w:ascii="Times New Roman" w:hAnsi="Times New Roman"/>
          <w:sz w:val="28"/>
          <w:szCs w:val="28"/>
        </w:rPr>
        <w:t>Совместная деятельность учащихся разного возраста позволяет совершенствовать навыки познавательной, информационно-коммуникативной и рефлексивной деятельности, формировать ключевые компетентности: умение приобретать знания из различных источников, умение планировать, координировать индивидуальную самостоятельную работу и совместную деятельность в группе, навыки общения и сотрудничества. Разновозрастная организация группы даёт возможность для личностного и интеллектуального роста  детей, социализации и взаимообучения.</w:t>
      </w:r>
    </w:p>
    <w:p w:rsidR="00B0419E" w:rsidRPr="001A1321" w:rsidRDefault="00B0419E" w:rsidP="001A1321">
      <w:pPr>
        <w:shd w:val="clear" w:color="auto" w:fill="FFFFFF"/>
        <w:spacing w:after="0" w:line="240" w:lineRule="auto"/>
        <w:ind w:firstLine="709"/>
        <w:jc w:val="both"/>
        <w:rPr>
          <w:rFonts w:ascii="Times New Roman" w:hAnsi="Times New Roman"/>
          <w:color w:val="000000"/>
          <w:sz w:val="28"/>
          <w:szCs w:val="28"/>
        </w:rPr>
      </w:pPr>
      <w:r w:rsidRPr="001A1321">
        <w:rPr>
          <w:rFonts w:ascii="Times New Roman" w:hAnsi="Times New Roman"/>
          <w:b/>
          <w:color w:val="000000"/>
          <w:sz w:val="28"/>
          <w:szCs w:val="28"/>
        </w:rPr>
        <w:t xml:space="preserve">Адресат программы. </w:t>
      </w:r>
      <w:r w:rsidRPr="001A1321">
        <w:rPr>
          <w:rFonts w:ascii="Times New Roman" w:hAnsi="Times New Roman"/>
          <w:color w:val="000000"/>
          <w:sz w:val="28"/>
          <w:szCs w:val="28"/>
        </w:rPr>
        <w:t>Содержание программы рассчитано на</w:t>
      </w:r>
      <w:r w:rsidRPr="001A1321">
        <w:rPr>
          <w:rFonts w:ascii="Times New Roman" w:hAnsi="Times New Roman"/>
          <w:b/>
          <w:color w:val="000000"/>
          <w:sz w:val="28"/>
          <w:szCs w:val="28"/>
        </w:rPr>
        <w:t xml:space="preserve"> </w:t>
      </w:r>
      <w:r w:rsidRPr="001A1321">
        <w:rPr>
          <w:rFonts w:ascii="Times New Roman" w:hAnsi="Times New Roman"/>
          <w:color w:val="000000"/>
          <w:sz w:val="28"/>
          <w:szCs w:val="28"/>
        </w:rPr>
        <w:t>учащихся 7-14 лет и выстроено с учетом возрастных особенностей этого возраста.</w:t>
      </w:r>
    </w:p>
    <w:p w:rsidR="00B0419E" w:rsidRPr="001A1321" w:rsidRDefault="00B0419E" w:rsidP="001A1321">
      <w:pPr>
        <w:shd w:val="clear" w:color="auto" w:fill="FFFFFF"/>
        <w:spacing w:after="0" w:line="240" w:lineRule="auto"/>
        <w:ind w:firstLine="709"/>
        <w:jc w:val="both"/>
        <w:rPr>
          <w:rFonts w:ascii="Times New Roman" w:hAnsi="Times New Roman"/>
          <w:color w:val="000000"/>
          <w:sz w:val="28"/>
          <w:szCs w:val="28"/>
        </w:rPr>
      </w:pPr>
      <w:r w:rsidRPr="001A1321">
        <w:rPr>
          <w:rFonts w:ascii="Times New Roman" w:hAnsi="Times New Roman"/>
          <w:color w:val="000000"/>
          <w:sz w:val="28"/>
          <w:szCs w:val="28"/>
        </w:rPr>
        <w:t>В возрасте 7-10 лет ребенок склонен к фантазиям и воображению, что позволяет развивать творческие возможности, дети могут создавать свои уникальные работы, это возраст интенсивного развития творческих способностей и мелкой моторики.</w:t>
      </w:r>
    </w:p>
    <w:p w:rsidR="00B0419E" w:rsidRPr="001A1321" w:rsidRDefault="00B0419E" w:rsidP="001A1321">
      <w:pPr>
        <w:shd w:val="clear" w:color="auto" w:fill="FFFFFF"/>
        <w:spacing w:after="0" w:line="240" w:lineRule="auto"/>
        <w:ind w:firstLine="709"/>
        <w:jc w:val="both"/>
        <w:rPr>
          <w:sz w:val="28"/>
          <w:szCs w:val="28"/>
        </w:rPr>
      </w:pPr>
      <w:r w:rsidRPr="001A1321">
        <w:rPr>
          <w:rFonts w:ascii="Times New Roman" w:hAnsi="Times New Roman"/>
          <w:color w:val="000000"/>
          <w:sz w:val="28"/>
          <w:szCs w:val="28"/>
        </w:rPr>
        <w:t xml:space="preserve">Возраст 11-14 лет. </w:t>
      </w:r>
      <w:r w:rsidRPr="001A1321">
        <w:rPr>
          <w:rFonts w:ascii="Times New Roman" w:hAnsi="Times New Roman"/>
          <w:sz w:val="28"/>
          <w:szCs w:val="28"/>
        </w:rPr>
        <w:t>В основу творчества младших подростков ложатся обостренная наблюдательность, способность анализировать свои зрительные впечатления.</w:t>
      </w:r>
      <w:r w:rsidRPr="001A1321">
        <w:rPr>
          <w:rFonts w:ascii="Arial" w:hAnsi="Arial" w:cs="Arial"/>
          <w:sz w:val="28"/>
          <w:szCs w:val="28"/>
        </w:rPr>
        <w:t xml:space="preserve"> </w:t>
      </w:r>
      <w:r w:rsidRPr="001A1321">
        <w:rPr>
          <w:rFonts w:ascii="Times New Roman" w:hAnsi="Times New Roman"/>
          <w:sz w:val="28"/>
          <w:szCs w:val="28"/>
        </w:rPr>
        <w:t>Художественное творчество младших подростков характеризуется обостренным вниманием к явлениям мира и предполагает яркие впечатления, умение их удержать в памяти и осмысливать. Перенося мыслительный образ во флористический материал, учащиеся решают ряд задач по созданию наглядного образа: поиски решений, возникновение и формулирование характеристик образа, проверку соответствия образа, возможность его изменения. Уровень развития мышления подростка позволяет ему преобразовывать образы восприятия, образы памяти в конкретные художественные произведения, применяя выразительные средства – линию, цвет, форму, средства композиции.</w:t>
      </w:r>
      <w:r w:rsidRPr="001A1321">
        <w:rPr>
          <w:sz w:val="28"/>
          <w:szCs w:val="28"/>
        </w:rPr>
        <w:t xml:space="preserve"> </w:t>
      </w:r>
    </w:p>
    <w:p w:rsidR="00B0419E" w:rsidRPr="001A1321" w:rsidRDefault="00B0419E" w:rsidP="001A1321">
      <w:pPr>
        <w:shd w:val="clear" w:color="auto" w:fill="FFFFFF"/>
        <w:spacing w:after="0" w:line="240" w:lineRule="auto"/>
        <w:ind w:firstLine="709"/>
        <w:jc w:val="both"/>
        <w:rPr>
          <w:sz w:val="28"/>
          <w:szCs w:val="28"/>
        </w:rPr>
      </w:pPr>
      <w:r w:rsidRPr="001A1321">
        <w:rPr>
          <w:rFonts w:ascii="Times New Roman" w:hAnsi="Times New Roman"/>
          <w:sz w:val="28"/>
          <w:szCs w:val="28"/>
        </w:rPr>
        <w:t xml:space="preserve">Младший подростковый возраст сенситивен к развитию пространственного восприятия. Это выражается в более развитом чувстве симметрии, чувстве ритма, что дает возможность создания на уроках декоративно-прикладного искусства более сложных и интересных композиций по сравнению с возможностями младших школьников. Занятия флористикой способствуют развитию ассоциативного мышления младших подростков, так как работа с природным материалом предполагает постоянный анализ растительных форм и поиск ассоциаций с ними. А это в свою очередь дает возможность детям создавать интересные оригинальные произведения. В условиях, когда воображение уже не так продуктивно, а отношение к своему творчеству становиться более критическим, нужно перенести акцент на такие художественные проблемы, решение которых каждый ребенок-подросток может успешно освоить. Именно в младшем подростковом возрасте детей привлекает декоративно-прикладное искусство, допускающее относительную свободу творчества. Ребята находят удовлетворение в различных прикладных работах, их привлекает новизна технических приемов. </w:t>
      </w:r>
    </w:p>
    <w:p w:rsidR="00B0419E" w:rsidRPr="001A1321" w:rsidRDefault="00B0419E" w:rsidP="001A1321">
      <w:pPr>
        <w:spacing w:after="0" w:line="240" w:lineRule="auto"/>
        <w:ind w:firstLine="540"/>
        <w:jc w:val="both"/>
        <w:rPr>
          <w:rFonts w:ascii="Times New Roman" w:hAnsi="Times New Roman"/>
          <w:bCs/>
          <w:sz w:val="28"/>
          <w:szCs w:val="28"/>
        </w:rPr>
      </w:pPr>
      <w:r w:rsidRPr="001A1321">
        <w:rPr>
          <w:rFonts w:ascii="Times New Roman" w:hAnsi="Times New Roman"/>
          <w:sz w:val="28"/>
          <w:szCs w:val="28"/>
        </w:rPr>
        <w:t>В</w:t>
      </w:r>
      <w:r w:rsidRPr="001A1321">
        <w:rPr>
          <w:sz w:val="28"/>
          <w:szCs w:val="28"/>
        </w:rPr>
        <w:t xml:space="preserve"> </w:t>
      </w:r>
      <w:r w:rsidRPr="001A1321">
        <w:rPr>
          <w:rFonts w:ascii="Times New Roman" w:hAnsi="Times New Roman"/>
          <w:sz w:val="28"/>
          <w:szCs w:val="28"/>
        </w:rPr>
        <w:t>объединение принимаются</w:t>
      </w:r>
      <w:r w:rsidRPr="001A1321">
        <w:rPr>
          <w:rFonts w:ascii="Times New Roman" w:hAnsi="Times New Roman"/>
          <w:bCs/>
          <w:sz w:val="28"/>
          <w:szCs w:val="28"/>
        </w:rPr>
        <w:t xml:space="preserve"> все желающие, не имеющие противопоказаний по состоянию здоровья (</w:t>
      </w:r>
      <w:r w:rsidRPr="001A1321">
        <w:rPr>
          <w:rFonts w:ascii="Times New Roman" w:hAnsi="Times New Roman"/>
          <w:sz w:val="28"/>
          <w:szCs w:val="28"/>
        </w:rPr>
        <w:t>мальчики и девочки)</w:t>
      </w:r>
      <w:r w:rsidRPr="001A1321">
        <w:rPr>
          <w:rFonts w:ascii="Times New Roman" w:hAnsi="Times New Roman"/>
          <w:bCs/>
          <w:sz w:val="28"/>
          <w:szCs w:val="28"/>
        </w:rPr>
        <w:t xml:space="preserve">. Проводится стартовая диагностика (входной контроль) с целью выяснения уровня готовности ребенка и его индивидуальных особенностей (интересов, первичных умений и навыков, мотивации для занятий и т.п.). При наборе не учитывается степень предварительной подготовки, наличие способностей, физическое здоровье детей. </w:t>
      </w:r>
    </w:p>
    <w:p w:rsidR="00B0419E" w:rsidRPr="001A1321" w:rsidRDefault="00B0419E" w:rsidP="001A1321">
      <w:pPr>
        <w:spacing w:after="0" w:line="240" w:lineRule="auto"/>
        <w:ind w:firstLine="540"/>
        <w:jc w:val="both"/>
        <w:rPr>
          <w:rFonts w:ascii="Times New Roman" w:hAnsi="Times New Roman"/>
          <w:bCs/>
          <w:sz w:val="28"/>
          <w:szCs w:val="28"/>
        </w:rPr>
      </w:pPr>
      <w:r w:rsidRPr="001A1321">
        <w:rPr>
          <w:rFonts w:ascii="Times New Roman" w:hAnsi="Times New Roman"/>
          <w:bCs/>
          <w:sz w:val="28"/>
          <w:szCs w:val="28"/>
        </w:rPr>
        <w:t>Состав групп – разновозрастной. В объединения последующего года обучения могут быть зачислены обучающиеся, не занимающиеся в группе предшествующего года обучения, но успешно прошедшие входной контрол</w:t>
      </w:r>
      <w:r>
        <w:rPr>
          <w:rFonts w:ascii="Times New Roman" w:hAnsi="Times New Roman"/>
          <w:bCs/>
          <w:sz w:val="28"/>
          <w:szCs w:val="28"/>
        </w:rPr>
        <w:t>ь. Количество детей в группе 12</w:t>
      </w:r>
      <w:r w:rsidRPr="001A1321">
        <w:rPr>
          <w:rFonts w:ascii="Times New Roman" w:hAnsi="Times New Roman"/>
          <w:bCs/>
          <w:sz w:val="28"/>
          <w:szCs w:val="28"/>
        </w:rPr>
        <w:t>.</w:t>
      </w:r>
    </w:p>
    <w:p w:rsidR="00B0419E" w:rsidRPr="001A1321" w:rsidRDefault="00B0419E" w:rsidP="001A1321">
      <w:pPr>
        <w:spacing w:after="0" w:line="240" w:lineRule="auto"/>
        <w:ind w:firstLine="709"/>
        <w:jc w:val="both"/>
        <w:rPr>
          <w:rFonts w:ascii="Times New Roman" w:hAnsi="Times New Roman"/>
          <w:sz w:val="28"/>
          <w:szCs w:val="28"/>
        </w:rPr>
      </w:pPr>
      <w:r w:rsidRPr="001A1321">
        <w:rPr>
          <w:rFonts w:ascii="Times New Roman" w:hAnsi="Times New Roman"/>
          <w:b/>
          <w:sz w:val="28"/>
          <w:szCs w:val="28"/>
        </w:rPr>
        <w:t xml:space="preserve">Особенности организации образовательного процесса. </w:t>
      </w:r>
      <w:r w:rsidRPr="001A1321">
        <w:rPr>
          <w:rFonts w:ascii="Times New Roman" w:hAnsi="Times New Roman"/>
          <w:sz w:val="28"/>
          <w:szCs w:val="28"/>
        </w:rPr>
        <w:t xml:space="preserve">Образовательный процесс организуется в соответствии с индивидуальными учебными планами объединения, сформированного в группы учащихся разных возрастных характеристик. </w:t>
      </w:r>
    </w:p>
    <w:p w:rsidR="00B0419E" w:rsidRPr="001A1321" w:rsidRDefault="00B0419E" w:rsidP="001A1321">
      <w:pPr>
        <w:widowControl w:val="0"/>
        <w:autoSpaceDE w:val="0"/>
        <w:autoSpaceDN w:val="0"/>
        <w:adjustRightInd w:val="0"/>
        <w:spacing w:after="0" w:line="240" w:lineRule="auto"/>
        <w:ind w:firstLine="540"/>
        <w:jc w:val="both"/>
        <w:rPr>
          <w:rFonts w:ascii="Times New Roman" w:hAnsi="Times New Roman"/>
          <w:sz w:val="28"/>
          <w:szCs w:val="28"/>
        </w:rPr>
      </w:pPr>
      <w:r w:rsidRPr="001A1321">
        <w:rPr>
          <w:rFonts w:ascii="Times New Roman" w:hAnsi="Times New Roman"/>
          <w:b/>
          <w:sz w:val="28"/>
          <w:szCs w:val="28"/>
        </w:rPr>
        <w:t xml:space="preserve">Уровень программы: </w:t>
      </w:r>
      <w:r w:rsidRPr="001A1321">
        <w:rPr>
          <w:rFonts w:ascii="Times New Roman" w:hAnsi="Times New Roman"/>
          <w:sz w:val="28"/>
          <w:szCs w:val="28"/>
        </w:rPr>
        <w:t xml:space="preserve">базовый. Ориентирует детей на образовательные программы учреждения дополнительного образования «Художественная школа». </w:t>
      </w:r>
    </w:p>
    <w:p w:rsidR="00B0419E" w:rsidRPr="001A1321" w:rsidRDefault="00B0419E" w:rsidP="001A1321">
      <w:pPr>
        <w:spacing w:after="0" w:line="240" w:lineRule="auto"/>
        <w:ind w:firstLine="708"/>
        <w:jc w:val="both"/>
        <w:rPr>
          <w:rFonts w:ascii="Times New Roman" w:hAnsi="Times New Roman"/>
          <w:sz w:val="28"/>
          <w:szCs w:val="28"/>
        </w:rPr>
      </w:pPr>
      <w:r w:rsidRPr="001A1321">
        <w:rPr>
          <w:rFonts w:ascii="Times New Roman" w:hAnsi="Times New Roman"/>
          <w:b/>
          <w:sz w:val="28"/>
          <w:szCs w:val="28"/>
        </w:rPr>
        <w:t>Срок реализации.</w:t>
      </w:r>
      <w:r w:rsidRPr="001A1321">
        <w:rPr>
          <w:rFonts w:ascii="Times New Roman" w:hAnsi="Times New Roman"/>
          <w:sz w:val="28"/>
          <w:szCs w:val="28"/>
        </w:rPr>
        <w:t xml:space="preserve"> Срок реализации данной программы – 2 года. Количество часов в неделю – 4; количество часов в год – 144; количество часов, необходимых для реализации программы – 288. </w:t>
      </w:r>
    </w:p>
    <w:p w:rsidR="00B0419E" w:rsidRPr="001A1321" w:rsidRDefault="00B0419E" w:rsidP="001A1321">
      <w:pPr>
        <w:spacing w:after="0" w:line="240" w:lineRule="auto"/>
        <w:ind w:firstLine="708"/>
        <w:jc w:val="both"/>
        <w:rPr>
          <w:rFonts w:ascii="Times New Roman" w:hAnsi="Times New Roman"/>
          <w:sz w:val="28"/>
          <w:szCs w:val="28"/>
        </w:rPr>
      </w:pPr>
      <w:r w:rsidRPr="001A1321">
        <w:rPr>
          <w:rFonts w:ascii="Times New Roman" w:hAnsi="Times New Roman"/>
          <w:b/>
          <w:sz w:val="28"/>
          <w:szCs w:val="28"/>
        </w:rPr>
        <w:t xml:space="preserve">Режим занятий: </w:t>
      </w:r>
      <w:r w:rsidRPr="001A1321">
        <w:rPr>
          <w:rFonts w:ascii="Times New Roman" w:hAnsi="Times New Roman"/>
          <w:sz w:val="28"/>
          <w:szCs w:val="28"/>
        </w:rPr>
        <w:t>Каждое занятие состоит из 2-х академических часов с перерывом на перемену 10 минут, длительность академического часа составляет 45 минут. Занятия проходят по расписанию два раза в неделю. Обязательным условием содержательной части программы является введение разгрузочных физминуток на развитие мелкой моторики, дидактических игр.</w:t>
      </w:r>
    </w:p>
    <w:p w:rsidR="00B0419E" w:rsidRPr="001A1321" w:rsidRDefault="00B0419E" w:rsidP="001A1321">
      <w:pPr>
        <w:pStyle w:val="Style4"/>
        <w:widowControl/>
        <w:spacing w:line="240" w:lineRule="auto"/>
        <w:ind w:firstLine="540"/>
        <w:rPr>
          <w:rStyle w:val="FontStyle37"/>
          <w:sz w:val="28"/>
          <w:szCs w:val="28"/>
        </w:rPr>
      </w:pPr>
      <w:r w:rsidRPr="001A1321">
        <w:rPr>
          <w:rStyle w:val="FontStyle37"/>
          <w:b/>
          <w:sz w:val="28"/>
          <w:szCs w:val="28"/>
        </w:rPr>
        <w:t>Форма обучения</w:t>
      </w:r>
      <w:r w:rsidRPr="001A1321">
        <w:rPr>
          <w:rStyle w:val="FontStyle37"/>
          <w:sz w:val="28"/>
          <w:szCs w:val="28"/>
        </w:rPr>
        <w:t>: очное обучение.</w:t>
      </w:r>
    </w:p>
    <w:p w:rsidR="00B0419E" w:rsidRDefault="00B0419E" w:rsidP="001A1321">
      <w:pPr>
        <w:spacing w:after="0" w:line="240" w:lineRule="auto"/>
        <w:ind w:firstLine="708"/>
        <w:jc w:val="center"/>
        <w:rPr>
          <w:rFonts w:ascii="Times New Roman" w:hAnsi="Times New Roman"/>
          <w:b/>
          <w:sz w:val="28"/>
          <w:szCs w:val="28"/>
        </w:rPr>
      </w:pPr>
    </w:p>
    <w:p w:rsidR="00B0419E" w:rsidRDefault="00B0419E" w:rsidP="001A1321">
      <w:pPr>
        <w:spacing w:after="0" w:line="240" w:lineRule="auto"/>
        <w:ind w:firstLine="708"/>
        <w:jc w:val="center"/>
        <w:rPr>
          <w:rFonts w:ascii="Times New Roman" w:hAnsi="Times New Roman"/>
          <w:b/>
          <w:caps/>
          <w:sz w:val="28"/>
          <w:szCs w:val="28"/>
        </w:rPr>
      </w:pPr>
      <w:r w:rsidRPr="00B90E85">
        <w:rPr>
          <w:rFonts w:ascii="Times New Roman" w:hAnsi="Times New Roman"/>
          <w:b/>
          <w:caps/>
          <w:sz w:val="28"/>
          <w:szCs w:val="28"/>
        </w:rPr>
        <w:t>1.2. Цель и задачи программы</w:t>
      </w:r>
    </w:p>
    <w:p w:rsidR="00B0419E" w:rsidRPr="00B90E85" w:rsidRDefault="00B0419E" w:rsidP="001A1321">
      <w:pPr>
        <w:spacing w:after="0" w:line="240" w:lineRule="auto"/>
        <w:ind w:firstLine="708"/>
        <w:jc w:val="center"/>
        <w:rPr>
          <w:rFonts w:ascii="Times New Roman" w:hAnsi="Times New Roman"/>
          <w:caps/>
          <w:sz w:val="28"/>
          <w:szCs w:val="28"/>
        </w:rPr>
      </w:pPr>
    </w:p>
    <w:p w:rsidR="00B0419E" w:rsidRPr="001A1321" w:rsidRDefault="00B0419E" w:rsidP="001A1321">
      <w:pPr>
        <w:spacing w:after="0" w:line="240" w:lineRule="auto"/>
        <w:ind w:firstLine="708"/>
        <w:jc w:val="both"/>
        <w:rPr>
          <w:rFonts w:ascii="Times New Roman" w:hAnsi="Times New Roman"/>
          <w:b/>
          <w:bCs/>
          <w:i/>
          <w:iCs/>
          <w:sz w:val="28"/>
          <w:szCs w:val="28"/>
        </w:rPr>
      </w:pPr>
      <w:r w:rsidRPr="001A1321">
        <w:rPr>
          <w:rFonts w:ascii="Times New Roman" w:hAnsi="Times New Roman"/>
          <w:b/>
          <w:bCs/>
          <w:iCs/>
          <w:sz w:val="28"/>
          <w:szCs w:val="28"/>
        </w:rPr>
        <w:t xml:space="preserve">Цель: </w:t>
      </w:r>
      <w:r w:rsidRPr="001A1321">
        <w:rPr>
          <w:rFonts w:ascii="Times New Roman" w:hAnsi="Times New Roman"/>
          <w:bCs/>
          <w:iCs/>
          <w:sz w:val="28"/>
          <w:szCs w:val="28"/>
        </w:rPr>
        <w:t>развитие творческих способностей учащихся  через освоение теоретических и практических знаний, декоративно-прикладных техник в области флородизайна.</w:t>
      </w:r>
    </w:p>
    <w:p w:rsidR="00B0419E" w:rsidRPr="001A1321" w:rsidRDefault="00B0419E" w:rsidP="001A1321">
      <w:pPr>
        <w:widowControl w:val="0"/>
        <w:autoSpaceDE w:val="0"/>
        <w:autoSpaceDN w:val="0"/>
        <w:adjustRightInd w:val="0"/>
        <w:spacing w:after="0" w:line="240" w:lineRule="auto"/>
        <w:ind w:firstLine="708"/>
        <w:jc w:val="both"/>
        <w:rPr>
          <w:rFonts w:ascii="Times New Roman" w:hAnsi="Times New Roman"/>
          <w:sz w:val="28"/>
          <w:szCs w:val="28"/>
        </w:rPr>
      </w:pPr>
      <w:r w:rsidRPr="001A1321">
        <w:rPr>
          <w:rFonts w:ascii="Times New Roman" w:hAnsi="Times New Roman"/>
          <w:b/>
          <w:bCs/>
          <w:iCs/>
          <w:sz w:val="28"/>
          <w:szCs w:val="28"/>
        </w:rPr>
        <w:t>Личностные задачи:</w:t>
      </w:r>
    </w:p>
    <w:p w:rsidR="00B0419E" w:rsidRPr="001A1321" w:rsidRDefault="00B0419E" w:rsidP="001A1321">
      <w:pPr>
        <w:pStyle w:val="ListParagraph"/>
        <w:numPr>
          <w:ilvl w:val="0"/>
          <w:numId w:val="10"/>
        </w:numPr>
        <w:spacing w:after="0" w:line="240" w:lineRule="auto"/>
        <w:jc w:val="both"/>
        <w:rPr>
          <w:rFonts w:ascii="Times New Roman" w:hAnsi="Times New Roman"/>
          <w:sz w:val="28"/>
          <w:szCs w:val="28"/>
        </w:rPr>
      </w:pPr>
      <w:r w:rsidRPr="001A1321">
        <w:rPr>
          <w:rFonts w:ascii="Times New Roman" w:hAnsi="Times New Roman"/>
          <w:sz w:val="28"/>
          <w:szCs w:val="28"/>
        </w:rPr>
        <w:t>развивать эстетическое сознание через творческую деятельность художественного характера, потребность к творческому труду;</w:t>
      </w:r>
    </w:p>
    <w:p w:rsidR="00B0419E" w:rsidRPr="001A1321" w:rsidRDefault="00B0419E" w:rsidP="001A1321">
      <w:pPr>
        <w:pStyle w:val="ListParagraph"/>
        <w:numPr>
          <w:ilvl w:val="0"/>
          <w:numId w:val="10"/>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коммуникативную компетентность в общении и сотрудничестве со сверстниками, воспитывать уважительное отношение между членами коллектива в совместной творческой деятельности.</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
          <w:iCs/>
          <w:sz w:val="28"/>
          <w:szCs w:val="28"/>
        </w:rPr>
      </w:pPr>
    </w:p>
    <w:p w:rsidR="00B0419E" w:rsidRPr="001A1321" w:rsidRDefault="00B0419E" w:rsidP="001A1321">
      <w:pPr>
        <w:spacing w:after="0" w:line="240" w:lineRule="auto"/>
        <w:ind w:firstLine="709"/>
        <w:jc w:val="both"/>
        <w:rPr>
          <w:rFonts w:ascii="Times New Roman" w:hAnsi="Times New Roman"/>
          <w:b/>
          <w:sz w:val="28"/>
          <w:szCs w:val="28"/>
        </w:rPr>
      </w:pPr>
      <w:r w:rsidRPr="001A1321">
        <w:rPr>
          <w:rFonts w:ascii="Times New Roman" w:hAnsi="Times New Roman"/>
          <w:b/>
          <w:sz w:val="28"/>
          <w:szCs w:val="28"/>
        </w:rPr>
        <w:t>Метапредметные задачи:</w:t>
      </w:r>
    </w:p>
    <w:p w:rsidR="00B0419E" w:rsidRPr="001A1321" w:rsidRDefault="00B0419E" w:rsidP="001A1321">
      <w:pPr>
        <w:pStyle w:val="ListParagraph"/>
        <w:numPr>
          <w:ilvl w:val="0"/>
          <w:numId w:val="11"/>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способности самостоятельно определять цели своей учебной деятельности;</w:t>
      </w:r>
    </w:p>
    <w:p w:rsidR="00B0419E" w:rsidRPr="001A1321" w:rsidRDefault="00B0419E" w:rsidP="001A1321">
      <w:pPr>
        <w:pStyle w:val="ListParagraph"/>
        <w:numPr>
          <w:ilvl w:val="0"/>
          <w:numId w:val="11"/>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умения самостоятельно планировать свою деятельность, выбрать способы (пути) достижения выбранной цели;</w:t>
      </w:r>
    </w:p>
    <w:p w:rsidR="00B0419E" w:rsidRPr="001A1321" w:rsidRDefault="00B0419E" w:rsidP="001A1321">
      <w:pPr>
        <w:pStyle w:val="ListParagraph"/>
        <w:numPr>
          <w:ilvl w:val="0"/>
          <w:numId w:val="11"/>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умения осуществлять контроль своей деятельности, соотносить действия с планируемыми результатами, корректировать свои действия;</w:t>
      </w:r>
    </w:p>
    <w:p w:rsidR="00B0419E" w:rsidRPr="001A1321" w:rsidRDefault="00B0419E" w:rsidP="001A1321">
      <w:pPr>
        <w:pStyle w:val="ListParagraph"/>
        <w:numPr>
          <w:ilvl w:val="0"/>
          <w:numId w:val="11"/>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основы самоконтроля и самооценки;</w:t>
      </w:r>
    </w:p>
    <w:p w:rsidR="00B0419E" w:rsidRPr="001A1321" w:rsidRDefault="00B0419E" w:rsidP="001A1321">
      <w:pPr>
        <w:pStyle w:val="ListParagraph"/>
        <w:numPr>
          <w:ilvl w:val="0"/>
          <w:numId w:val="11"/>
        </w:numPr>
        <w:spacing w:after="0" w:line="240" w:lineRule="auto"/>
        <w:jc w:val="both"/>
        <w:rPr>
          <w:rFonts w:ascii="Times New Roman" w:hAnsi="Times New Roman"/>
          <w:sz w:val="28"/>
          <w:szCs w:val="28"/>
        </w:rPr>
      </w:pPr>
      <w:r w:rsidRPr="001A1321">
        <w:rPr>
          <w:rFonts w:ascii="Times New Roman" w:hAnsi="Times New Roman"/>
          <w:sz w:val="28"/>
          <w:szCs w:val="28"/>
        </w:rPr>
        <w:t>формировать умение организовывать учебное сотрудничество в группе и совместную творческую деятельность.</w:t>
      </w:r>
    </w:p>
    <w:p w:rsidR="00B0419E" w:rsidRPr="001A1321" w:rsidRDefault="00B0419E" w:rsidP="001A1321">
      <w:pPr>
        <w:spacing w:after="0" w:line="240" w:lineRule="auto"/>
        <w:ind w:firstLine="709"/>
        <w:jc w:val="both"/>
        <w:rPr>
          <w:rFonts w:ascii="Times New Roman" w:hAnsi="Times New Roman"/>
          <w:b/>
          <w:sz w:val="28"/>
          <w:szCs w:val="28"/>
        </w:rPr>
      </w:pPr>
    </w:p>
    <w:p w:rsidR="00B0419E" w:rsidRPr="001A1321" w:rsidRDefault="00B0419E" w:rsidP="001A1321">
      <w:pPr>
        <w:spacing w:after="0" w:line="240" w:lineRule="auto"/>
        <w:ind w:firstLine="709"/>
        <w:jc w:val="both"/>
        <w:rPr>
          <w:rFonts w:ascii="Times New Roman" w:hAnsi="Times New Roman"/>
          <w:b/>
          <w:sz w:val="28"/>
          <w:szCs w:val="28"/>
        </w:rPr>
      </w:pPr>
      <w:r w:rsidRPr="001A1321">
        <w:rPr>
          <w:rFonts w:ascii="Times New Roman" w:hAnsi="Times New Roman"/>
          <w:b/>
          <w:sz w:val="28"/>
          <w:szCs w:val="28"/>
        </w:rPr>
        <w:t>Предметные задачи:</w:t>
      </w:r>
    </w:p>
    <w:p w:rsidR="00B0419E" w:rsidRPr="001A1321" w:rsidRDefault="00B0419E" w:rsidP="001A1321">
      <w:pPr>
        <w:numPr>
          <w:ilvl w:val="0"/>
          <w:numId w:val="12"/>
        </w:numPr>
        <w:spacing w:after="0" w:line="240" w:lineRule="auto"/>
        <w:jc w:val="both"/>
        <w:rPr>
          <w:rFonts w:ascii="Times New Roman" w:hAnsi="Times New Roman"/>
          <w:sz w:val="28"/>
          <w:szCs w:val="28"/>
        </w:rPr>
      </w:pPr>
      <w:r w:rsidRPr="001A1321">
        <w:rPr>
          <w:rFonts w:ascii="Times New Roman" w:hAnsi="Times New Roman"/>
          <w:sz w:val="28"/>
          <w:szCs w:val="28"/>
        </w:rPr>
        <w:t>познакомить учащихся с историей и современными направлениями развития флородизайна, как вида декоративно-прикладного искусства;</w:t>
      </w:r>
    </w:p>
    <w:p w:rsidR="00B0419E" w:rsidRPr="001A1321" w:rsidRDefault="00B0419E" w:rsidP="001A1321">
      <w:pPr>
        <w:numPr>
          <w:ilvl w:val="0"/>
          <w:numId w:val="12"/>
        </w:numPr>
        <w:spacing w:after="0" w:line="240" w:lineRule="auto"/>
        <w:jc w:val="both"/>
        <w:rPr>
          <w:rFonts w:ascii="Times New Roman" w:hAnsi="Times New Roman"/>
          <w:sz w:val="28"/>
          <w:szCs w:val="28"/>
        </w:rPr>
      </w:pPr>
      <w:r w:rsidRPr="001A1321">
        <w:rPr>
          <w:rFonts w:ascii="Times New Roman" w:hAnsi="Times New Roman"/>
          <w:sz w:val="28"/>
          <w:szCs w:val="28"/>
        </w:rPr>
        <w:t>сформировать навыки владения различными инструментами, используемыми при создании флористических изделий и композиций;</w:t>
      </w:r>
    </w:p>
    <w:p w:rsidR="00B0419E" w:rsidRPr="001A1321" w:rsidRDefault="00B0419E" w:rsidP="001A1321">
      <w:pPr>
        <w:numPr>
          <w:ilvl w:val="0"/>
          <w:numId w:val="12"/>
        </w:numPr>
        <w:spacing w:after="0" w:line="240" w:lineRule="auto"/>
        <w:jc w:val="both"/>
        <w:rPr>
          <w:rFonts w:ascii="Times New Roman" w:hAnsi="Times New Roman"/>
          <w:sz w:val="28"/>
          <w:szCs w:val="28"/>
        </w:rPr>
      </w:pPr>
      <w:r w:rsidRPr="001A1321">
        <w:rPr>
          <w:rFonts w:ascii="Times New Roman" w:hAnsi="Times New Roman"/>
          <w:sz w:val="28"/>
          <w:szCs w:val="28"/>
        </w:rPr>
        <w:t>дать представление о технологических приёмах создания  флористических изделий и композиций в традиционных и современных техниках;</w:t>
      </w:r>
    </w:p>
    <w:p w:rsidR="00B0419E" w:rsidRPr="001A1321" w:rsidRDefault="00B0419E" w:rsidP="001A1321">
      <w:pPr>
        <w:numPr>
          <w:ilvl w:val="0"/>
          <w:numId w:val="12"/>
        </w:numPr>
        <w:spacing w:after="0" w:line="240" w:lineRule="auto"/>
        <w:jc w:val="both"/>
        <w:rPr>
          <w:rFonts w:ascii="Times New Roman" w:hAnsi="Times New Roman"/>
          <w:sz w:val="28"/>
          <w:szCs w:val="28"/>
        </w:rPr>
      </w:pPr>
      <w:r w:rsidRPr="001A1321">
        <w:rPr>
          <w:rFonts w:ascii="Times New Roman" w:hAnsi="Times New Roman"/>
          <w:sz w:val="28"/>
          <w:szCs w:val="28"/>
        </w:rPr>
        <w:t>научить подбирать материалы, инструменты, комбинировать различные техники в соответствии с собственным замыслом.</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sz w:val="28"/>
          <w:szCs w:val="28"/>
        </w:rPr>
      </w:pPr>
    </w:p>
    <w:p w:rsidR="00B0419E" w:rsidRPr="00B90E85" w:rsidRDefault="00B0419E" w:rsidP="001A1321">
      <w:pPr>
        <w:spacing w:after="0" w:line="240" w:lineRule="auto"/>
        <w:jc w:val="center"/>
        <w:rPr>
          <w:rFonts w:ascii="Times New Roman" w:hAnsi="Times New Roman"/>
          <w:b/>
          <w:bCs/>
          <w:caps/>
          <w:sz w:val="28"/>
          <w:szCs w:val="28"/>
        </w:rPr>
      </w:pPr>
      <w:r w:rsidRPr="00B90E85">
        <w:rPr>
          <w:rFonts w:ascii="Times New Roman" w:hAnsi="Times New Roman"/>
          <w:b/>
          <w:bCs/>
          <w:caps/>
          <w:sz w:val="28"/>
          <w:szCs w:val="28"/>
        </w:rPr>
        <w:t>1.3. Содержание программы</w:t>
      </w:r>
    </w:p>
    <w:p w:rsidR="00B0419E" w:rsidRDefault="00B0419E" w:rsidP="001A1321">
      <w:pPr>
        <w:spacing w:after="0" w:line="240" w:lineRule="auto"/>
        <w:jc w:val="center"/>
        <w:rPr>
          <w:rFonts w:ascii="Times New Roman" w:hAnsi="Times New Roman"/>
          <w:b/>
          <w:bCs/>
          <w:sz w:val="28"/>
          <w:szCs w:val="28"/>
        </w:rPr>
      </w:pPr>
    </w:p>
    <w:p w:rsidR="00B0419E" w:rsidRPr="001A1321" w:rsidRDefault="00B0419E" w:rsidP="001A1321">
      <w:pPr>
        <w:spacing w:after="0" w:line="240" w:lineRule="auto"/>
        <w:jc w:val="center"/>
        <w:rPr>
          <w:rFonts w:ascii="Times New Roman" w:hAnsi="Times New Roman"/>
          <w:b/>
          <w:bCs/>
          <w:sz w:val="28"/>
          <w:szCs w:val="28"/>
        </w:rPr>
      </w:pPr>
      <w:r w:rsidRPr="001A1321">
        <w:rPr>
          <w:rFonts w:ascii="Times New Roman" w:hAnsi="Times New Roman"/>
          <w:b/>
          <w:bCs/>
          <w:sz w:val="28"/>
          <w:szCs w:val="28"/>
        </w:rPr>
        <w:t>Учебно-тематический план</w:t>
      </w:r>
    </w:p>
    <w:p w:rsidR="00B0419E" w:rsidRPr="001A1321" w:rsidRDefault="00B0419E" w:rsidP="001A1321">
      <w:pPr>
        <w:spacing w:after="0" w:line="240" w:lineRule="auto"/>
        <w:rPr>
          <w:rFonts w:ascii="Times New Roman" w:hAnsi="Times New Roman"/>
          <w:b/>
          <w:sz w:val="28"/>
          <w:szCs w:val="28"/>
        </w:rPr>
      </w:pPr>
      <w:r w:rsidRPr="001A1321">
        <w:rPr>
          <w:rFonts w:ascii="Times New Roman" w:hAnsi="Times New Roman"/>
          <w:b/>
          <w:sz w:val="28"/>
          <w:szCs w:val="28"/>
        </w:rPr>
        <w:t>1-й год обучения</w:t>
      </w:r>
    </w:p>
    <w:p w:rsidR="00B0419E" w:rsidRPr="001A1321" w:rsidRDefault="00B0419E" w:rsidP="001A1321">
      <w:pPr>
        <w:spacing w:after="0" w:line="240" w:lineRule="auto"/>
        <w:rPr>
          <w:rFonts w:ascii="Times New Roman" w:hAnsi="Times New Roman"/>
          <w:b/>
          <w:sz w:val="28"/>
          <w:szCs w:val="28"/>
        </w:rPr>
      </w:pPr>
    </w:p>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971"/>
        <w:gridCol w:w="1080"/>
        <w:gridCol w:w="1080"/>
        <w:gridCol w:w="900"/>
        <w:gridCol w:w="2340"/>
      </w:tblGrid>
      <w:tr w:rsidR="00B0419E" w:rsidRPr="001A1321" w:rsidTr="00BE0389">
        <w:tc>
          <w:tcPr>
            <w:tcW w:w="817" w:type="dxa"/>
            <w:vMerge w:val="restart"/>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 п/п</w:t>
            </w:r>
          </w:p>
        </w:tc>
        <w:tc>
          <w:tcPr>
            <w:tcW w:w="3971" w:type="dxa"/>
            <w:vMerge w:val="restart"/>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Название разделов и тем</w:t>
            </w:r>
          </w:p>
        </w:tc>
        <w:tc>
          <w:tcPr>
            <w:tcW w:w="3060" w:type="dxa"/>
            <w:gridSpan w:val="3"/>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Количество часов</w:t>
            </w:r>
          </w:p>
        </w:tc>
        <w:tc>
          <w:tcPr>
            <w:tcW w:w="2340" w:type="dxa"/>
            <w:vMerge w:val="restart"/>
          </w:tcPr>
          <w:p w:rsidR="00B0419E" w:rsidRDefault="00B0419E" w:rsidP="00B90E85">
            <w:pPr>
              <w:spacing w:after="0" w:line="240" w:lineRule="auto"/>
              <w:jc w:val="center"/>
              <w:rPr>
                <w:rFonts w:ascii="Times New Roman" w:hAnsi="Times New Roman"/>
                <w:sz w:val="24"/>
                <w:szCs w:val="24"/>
              </w:rPr>
            </w:pPr>
            <w:r>
              <w:rPr>
                <w:rFonts w:ascii="Times New Roman" w:hAnsi="Times New Roman"/>
                <w:sz w:val="24"/>
                <w:szCs w:val="24"/>
              </w:rPr>
              <w:t>Формы контроля /</w:t>
            </w:r>
          </w:p>
          <w:p w:rsidR="00B0419E" w:rsidRPr="00B90E85" w:rsidRDefault="00B0419E" w:rsidP="00B90E85">
            <w:pPr>
              <w:spacing w:after="0" w:line="240" w:lineRule="auto"/>
              <w:jc w:val="center"/>
              <w:rPr>
                <w:rFonts w:ascii="Times New Roman" w:hAnsi="Times New Roman"/>
                <w:sz w:val="24"/>
                <w:szCs w:val="24"/>
              </w:rPr>
            </w:pPr>
            <w:r>
              <w:rPr>
                <w:rFonts w:ascii="Times New Roman" w:hAnsi="Times New Roman"/>
                <w:sz w:val="24"/>
                <w:szCs w:val="24"/>
              </w:rPr>
              <w:t>аттестации</w:t>
            </w:r>
          </w:p>
        </w:tc>
      </w:tr>
      <w:tr w:rsidR="00B0419E" w:rsidRPr="001A1321" w:rsidTr="00BE0389">
        <w:tc>
          <w:tcPr>
            <w:tcW w:w="817" w:type="dxa"/>
            <w:vMerge/>
          </w:tcPr>
          <w:p w:rsidR="00B0419E" w:rsidRPr="00B90E85" w:rsidRDefault="00B0419E" w:rsidP="00B90E85">
            <w:pPr>
              <w:spacing w:after="0" w:line="240" w:lineRule="auto"/>
              <w:rPr>
                <w:rFonts w:ascii="Times New Roman" w:hAnsi="Times New Roman"/>
                <w:sz w:val="24"/>
                <w:szCs w:val="24"/>
              </w:rPr>
            </w:pPr>
          </w:p>
        </w:tc>
        <w:tc>
          <w:tcPr>
            <w:tcW w:w="3971" w:type="dxa"/>
            <w:vMerge/>
          </w:tcPr>
          <w:p w:rsidR="00B0419E" w:rsidRPr="00B90E85" w:rsidRDefault="00B0419E" w:rsidP="00B90E85">
            <w:pPr>
              <w:spacing w:after="0" w:line="240" w:lineRule="auto"/>
              <w:rPr>
                <w:rFonts w:ascii="Times New Roman" w:hAnsi="Times New Roman"/>
                <w:sz w:val="24"/>
                <w:szCs w:val="24"/>
              </w:rPr>
            </w:pP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Теория</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Практика</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Всего</w:t>
            </w:r>
          </w:p>
        </w:tc>
        <w:tc>
          <w:tcPr>
            <w:tcW w:w="2340" w:type="dxa"/>
            <w:vMerge/>
          </w:tcPr>
          <w:p w:rsidR="00B0419E" w:rsidRPr="00B90E85" w:rsidRDefault="00B0419E" w:rsidP="00B90E85">
            <w:pPr>
              <w:spacing w:after="0" w:line="240" w:lineRule="auto"/>
              <w:jc w:val="center"/>
              <w:rPr>
                <w:rFonts w:ascii="Times New Roman" w:hAnsi="Times New Roman"/>
                <w:sz w:val="24"/>
                <w:szCs w:val="24"/>
              </w:rPr>
            </w:pP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spacing w:after="0" w:line="240" w:lineRule="auto"/>
              <w:rPr>
                <w:rFonts w:ascii="Times New Roman" w:hAnsi="Times New Roman"/>
                <w:sz w:val="24"/>
                <w:szCs w:val="24"/>
              </w:rPr>
            </w:pPr>
            <w:r w:rsidRPr="00B90E85">
              <w:rPr>
                <w:rFonts w:ascii="Times New Roman" w:hAnsi="Times New Roman"/>
                <w:sz w:val="24"/>
                <w:szCs w:val="24"/>
              </w:rPr>
              <w:t>Вводное занятия.</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Беседа</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Флористика и ее место в духовной, материальной культуре.</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Входной контроль - анкетирование</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Флористика. Теоретические основы. Художественная обработка растительного материала.</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4</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10</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14</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Сухоцветы. Техника аранжировки.</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8</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10</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Флористические плоскости.</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12</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14</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 xml:space="preserve">Флористика – европейская аранжировка цветов. </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8</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10</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Флористическая упаковка подарков.</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10</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12</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Флористическое оформление праздников.</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8</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46</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54</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 xml:space="preserve">Искусственные цветы. </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4</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20</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24</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1A1321" w:rsidTr="00BE0389">
        <w:tc>
          <w:tcPr>
            <w:tcW w:w="817" w:type="dxa"/>
          </w:tcPr>
          <w:p w:rsidR="00B0419E" w:rsidRPr="00B90E85" w:rsidRDefault="00B0419E" w:rsidP="00B90E85">
            <w:pPr>
              <w:pStyle w:val="ListParagraph"/>
              <w:numPr>
                <w:ilvl w:val="0"/>
                <w:numId w:val="13"/>
              </w:numPr>
              <w:spacing w:after="0" w:line="240" w:lineRule="auto"/>
              <w:rPr>
                <w:rFonts w:ascii="Times New Roman" w:hAnsi="Times New Roman"/>
                <w:sz w:val="24"/>
                <w:szCs w:val="24"/>
              </w:rPr>
            </w:pPr>
          </w:p>
        </w:tc>
        <w:tc>
          <w:tcPr>
            <w:tcW w:w="3971" w:type="dxa"/>
          </w:tcPr>
          <w:p w:rsidR="00B0419E" w:rsidRPr="00B90E85" w:rsidRDefault="00B0419E" w:rsidP="00B90E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Итоговое занятие.</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w:t>
            </w:r>
          </w:p>
        </w:tc>
        <w:tc>
          <w:tcPr>
            <w:tcW w:w="108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900" w:type="dxa"/>
          </w:tcPr>
          <w:p w:rsidR="00B0419E" w:rsidRPr="00B90E85" w:rsidRDefault="00B0419E" w:rsidP="00B90E85">
            <w:pPr>
              <w:spacing w:after="0" w:line="240" w:lineRule="auto"/>
              <w:jc w:val="center"/>
              <w:rPr>
                <w:rFonts w:ascii="Times New Roman" w:hAnsi="Times New Roman"/>
                <w:sz w:val="24"/>
                <w:szCs w:val="24"/>
              </w:rPr>
            </w:pPr>
            <w:r w:rsidRPr="00B90E85">
              <w:rPr>
                <w:rFonts w:ascii="Times New Roman" w:hAnsi="Times New Roman"/>
                <w:sz w:val="24"/>
                <w:szCs w:val="24"/>
              </w:rPr>
              <w:t>2</w:t>
            </w:r>
          </w:p>
        </w:tc>
        <w:tc>
          <w:tcPr>
            <w:tcW w:w="2340" w:type="dxa"/>
          </w:tcPr>
          <w:p w:rsidR="00B0419E" w:rsidRPr="00B90E85" w:rsidRDefault="00B0419E" w:rsidP="00BE0389">
            <w:pPr>
              <w:spacing w:after="0" w:line="240" w:lineRule="auto"/>
              <w:rPr>
                <w:rFonts w:ascii="Times New Roman" w:hAnsi="Times New Roman"/>
                <w:sz w:val="24"/>
                <w:szCs w:val="24"/>
              </w:rPr>
            </w:pPr>
            <w:r>
              <w:rPr>
                <w:rFonts w:ascii="Times New Roman" w:hAnsi="Times New Roman"/>
                <w:sz w:val="24"/>
                <w:szCs w:val="24"/>
              </w:rPr>
              <w:t>Промежуточная аттестация – мини-защита творческих проектов</w:t>
            </w:r>
          </w:p>
        </w:tc>
      </w:tr>
      <w:tr w:rsidR="00B0419E" w:rsidRPr="001A1321" w:rsidTr="00BE0389">
        <w:tc>
          <w:tcPr>
            <w:tcW w:w="817" w:type="dxa"/>
          </w:tcPr>
          <w:p w:rsidR="00B0419E" w:rsidRPr="00B90E85" w:rsidRDefault="00B0419E" w:rsidP="00B90E85">
            <w:pPr>
              <w:spacing w:after="0" w:line="240" w:lineRule="auto"/>
              <w:rPr>
                <w:rFonts w:ascii="Times New Roman" w:hAnsi="Times New Roman"/>
                <w:b/>
                <w:sz w:val="24"/>
                <w:szCs w:val="24"/>
              </w:rPr>
            </w:pPr>
          </w:p>
        </w:tc>
        <w:tc>
          <w:tcPr>
            <w:tcW w:w="3971" w:type="dxa"/>
          </w:tcPr>
          <w:p w:rsidR="00B0419E" w:rsidRPr="00B90E85" w:rsidRDefault="00B0419E" w:rsidP="00B90E85">
            <w:pPr>
              <w:spacing w:after="0" w:line="240" w:lineRule="auto"/>
              <w:jc w:val="right"/>
              <w:rPr>
                <w:rFonts w:ascii="Times New Roman" w:hAnsi="Times New Roman"/>
                <w:b/>
                <w:sz w:val="24"/>
                <w:szCs w:val="24"/>
              </w:rPr>
            </w:pPr>
            <w:r w:rsidRPr="00B90E85">
              <w:rPr>
                <w:rFonts w:ascii="Times New Roman" w:hAnsi="Times New Roman"/>
                <w:b/>
                <w:sz w:val="24"/>
                <w:szCs w:val="24"/>
              </w:rPr>
              <w:t>Итого:</w:t>
            </w:r>
          </w:p>
        </w:tc>
        <w:tc>
          <w:tcPr>
            <w:tcW w:w="1080" w:type="dxa"/>
          </w:tcPr>
          <w:p w:rsidR="00B0419E" w:rsidRPr="00B90E85" w:rsidRDefault="00B0419E" w:rsidP="00B90E85">
            <w:pPr>
              <w:spacing w:after="0" w:line="240" w:lineRule="auto"/>
              <w:jc w:val="center"/>
              <w:rPr>
                <w:rFonts w:ascii="Times New Roman" w:hAnsi="Times New Roman"/>
                <w:b/>
                <w:sz w:val="24"/>
                <w:szCs w:val="24"/>
              </w:rPr>
            </w:pPr>
            <w:r w:rsidRPr="00B90E85">
              <w:rPr>
                <w:rFonts w:ascii="Times New Roman" w:hAnsi="Times New Roman"/>
                <w:b/>
                <w:sz w:val="24"/>
                <w:szCs w:val="24"/>
              </w:rPr>
              <w:t>26</w:t>
            </w:r>
          </w:p>
        </w:tc>
        <w:tc>
          <w:tcPr>
            <w:tcW w:w="1080" w:type="dxa"/>
          </w:tcPr>
          <w:p w:rsidR="00B0419E" w:rsidRPr="00B90E85" w:rsidRDefault="00B0419E" w:rsidP="00B90E85">
            <w:pPr>
              <w:spacing w:after="0" w:line="240" w:lineRule="auto"/>
              <w:jc w:val="center"/>
              <w:rPr>
                <w:rFonts w:ascii="Times New Roman" w:hAnsi="Times New Roman"/>
                <w:b/>
                <w:sz w:val="24"/>
                <w:szCs w:val="24"/>
              </w:rPr>
            </w:pPr>
            <w:r w:rsidRPr="00B90E85">
              <w:rPr>
                <w:rFonts w:ascii="Times New Roman" w:hAnsi="Times New Roman"/>
                <w:b/>
                <w:sz w:val="24"/>
                <w:szCs w:val="24"/>
              </w:rPr>
              <w:t>118</w:t>
            </w:r>
          </w:p>
        </w:tc>
        <w:tc>
          <w:tcPr>
            <w:tcW w:w="900" w:type="dxa"/>
          </w:tcPr>
          <w:p w:rsidR="00B0419E" w:rsidRPr="00B90E85" w:rsidRDefault="00B0419E" w:rsidP="00B90E85">
            <w:pPr>
              <w:spacing w:after="0" w:line="240" w:lineRule="auto"/>
              <w:jc w:val="center"/>
              <w:rPr>
                <w:rFonts w:ascii="Times New Roman" w:hAnsi="Times New Roman"/>
                <w:b/>
                <w:sz w:val="24"/>
                <w:szCs w:val="24"/>
              </w:rPr>
            </w:pPr>
            <w:r w:rsidRPr="00B90E85">
              <w:rPr>
                <w:rFonts w:ascii="Times New Roman" w:hAnsi="Times New Roman"/>
                <w:b/>
                <w:sz w:val="24"/>
                <w:szCs w:val="24"/>
              </w:rPr>
              <w:t>144</w:t>
            </w:r>
          </w:p>
        </w:tc>
        <w:tc>
          <w:tcPr>
            <w:tcW w:w="2340" w:type="dxa"/>
          </w:tcPr>
          <w:p w:rsidR="00B0419E" w:rsidRPr="00B90E85" w:rsidRDefault="00B0419E" w:rsidP="00BE0389">
            <w:pPr>
              <w:spacing w:after="0" w:line="240" w:lineRule="auto"/>
              <w:rPr>
                <w:rFonts w:ascii="Times New Roman" w:hAnsi="Times New Roman"/>
                <w:b/>
                <w:sz w:val="24"/>
                <w:szCs w:val="24"/>
              </w:rPr>
            </w:pPr>
          </w:p>
        </w:tc>
      </w:tr>
    </w:tbl>
    <w:p w:rsidR="00B0419E" w:rsidRPr="001A1321" w:rsidRDefault="00B0419E" w:rsidP="001A1321">
      <w:pPr>
        <w:spacing w:after="0" w:line="240" w:lineRule="auto"/>
        <w:rPr>
          <w:rFonts w:ascii="Times New Roman" w:hAnsi="Times New Roman"/>
          <w:b/>
          <w:sz w:val="28"/>
          <w:szCs w:val="28"/>
        </w:rPr>
      </w:pPr>
      <w:r w:rsidRPr="001A1321">
        <w:rPr>
          <w:rFonts w:ascii="Times New Roman CYR" w:hAnsi="Times New Roman CYR" w:cs="Times New Roman CYR"/>
          <w:b/>
          <w:bCs/>
          <w:sz w:val="28"/>
          <w:szCs w:val="28"/>
        </w:rPr>
        <w:br w:type="textWrapping" w:clear="all"/>
      </w:r>
      <w:r w:rsidRPr="001A1321">
        <w:rPr>
          <w:rFonts w:ascii="Times New Roman" w:hAnsi="Times New Roman"/>
          <w:b/>
          <w:sz w:val="28"/>
          <w:szCs w:val="28"/>
        </w:rPr>
        <w:t>2-й год обучения</w:t>
      </w:r>
    </w:p>
    <w:p w:rsidR="00B0419E" w:rsidRDefault="00B0419E" w:rsidP="001A1321">
      <w:pPr>
        <w:spacing w:after="0" w:line="240" w:lineRule="auto"/>
        <w:rPr>
          <w:rFonts w:ascii="Times New Roman" w:hAnsi="Times New Roman"/>
          <w:b/>
          <w:sz w:val="28"/>
          <w:szCs w:val="28"/>
        </w:rPr>
      </w:pPr>
    </w:p>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971"/>
        <w:gridCol w:w="1080"/>
        <w:gridCol w:w="1080"/>
        <w:gridCol w:w="900"/>
        <w:gridCol w:w="2340"/>
      </w:tblGrid>
      <w:tr w:rsidR="00B0419E" w:rsidRPr="001A1321" w:rsidTr="00A4633E">
        <w:tc>
          <w:tcPr>
            <w:tcW w:w="817" w:type="dxa"/>
            <w:vMerge w:val="restart"/>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 п/п</w:t>
            </w:r>
          </w:p>
        </w:tc>
        <w:tc>
          <w:tcPr>
            <w:tcW w:w="3971" w:type="dxa"/>
            <w:vMerge w:val="restart"/>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Название разделов и тем</w:t>
            </w:r>
          </w:p>
        </w:tc>
        <w:tc>
          <w:tcPr>
            <w:tcW w:w="3060" w:type="dxa"/>
            <w:gridSpan w:val="3"/>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Количество часов</w:t>
            </w:r>
          </w:p>
        </w:tc>
        <w:tc>
          <w:tcPr>
            <w:tcW w:w="2340" w:type="dxa"/>
            <w:vMerge w:val="restart"/>
          </w:tcPr>
          <w:p w:rsidR="00B0419E" w:rsidRDefault="00B0419E" w:rsidP="00A4633E">
            <w:pPr>
              <w:spacing w:after="0" w:line="240" w:lineRule="auto"/>
              <w:jc w:val="center"/>
              <w:rPr>
                <w:rFonts w:ascii="Times New Roman" w:hAnsi="Times New Roman"/>
                <w:sz w:val="24"/>
                <w:szCs w:val="24"/>
              </w:rPr>
            </w:pPr>
            <w:r>
              <w:rPr>
                <w:rFonts w:ascii="Times New Roman" w:hAnsi="Times New Roman"/>
                <w:sz w:val="24"/>
                <w:szCs w:val="24"/>
              </w:rPr>
              <w:t>Формы контроля /</w:t>
            </w:r>
          </w:p>
          <w:p w:rsidR="00B0419E" w:rsidRPr="00B90E85" w:rsidRDefault="00B0419E" w:rsidP="00A4633E">
            <w:pPr>
              <w:spacing w:after="0" w:line="240" w:lineRule="auto"/>
              <w:jc w:val="center"/>
              <w:rPr>
                <w:rFonts w:ascii="Times New Roman" w:hAnsi="Times New Roman"/>
                <w:sz w:val="24"/>
                <w:szCs w:val="24"/>
              </w:rPr>
            </w:pPr>
            <w:r>
              <w:rPr>
                <w:rFonts w:ascii="Times New Roman" w:hAnsi="Times New Roman"/>
                <w:sz w:val="24"/>
                <w:szCs w:val="24"/>
              </w:rPr>
              <w:t>аттестации</w:t>
            </w:r>
          </w:p>
        </w:tc>
      </w:tr>
      <w:tr w:rsidR="00B0419E" w:rsidRPr="001A1321" w:rsidTr="00A4633E">
        <w:tc>
          <w:tcPr>
            <w:tcW w:w="817" w:type="dxa"/>
            <w:vMerge/>
          </w:tcPr>
          <w:p w:rsidR="00B0419E" w:rsidRPr="00B90E85" w:rsidRDefault="00B0419E" w:rsidP="00A4633E">
            <w:pPr>
              <w:spacing w:after="0" w:line="240" w:lineRule="auto"/>
              <w:rPr>
                <w:rFonts w:ascii="Times New Roman" w:hAnsi="Times New Roman"/>
                <w:sz w:val="24"/>
                <w:szCs w:val="24"/>
              </w:rPr>
            </w:pPr>
          </w:p>
        </w:tc>
        <w:tc>
          <w:tcPr>
            <w:tcW w:w="3971" w:type="dxa"/>
            <w:vMerge/>
          </w:tcPr>
          <w:p w:rsidR="00B0419E" w:rsidRPr="00B90E85" w:rsidRDefault="00B0419E" w:rsidP="00A4633E">
            <w:pPr>
              <w:spacing w:after="0" w:line="240" w:lineRule="auto"/>
              <w:rPr>
                <w:rFonts w:ascii="Times New Roman" w:hAnsi="Times New Roman"/>
                <w:sz w:val="24"/>
                <w:szCs w:val="24"/>
              </w:rPr>
            </w:pPr>
          </w:p>
        </w:tc>
        <w:tc>
          <w:tcPr>
            <w:tcW w:w="1080" w:type="dxa"/>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Теория</w:t>
            </w:r>
          </w:p>
        </w:tc>
        <w:tc>
          <w:tcPr>
            <w:tcW w:w="1080" w:type="dxa"/>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Практика</w:t>
            </w:r>
          </w:p>
        </w:tc>
        <w:tc>
          <w:tcPr>
            <w:tcW w:w="900" w:type="dxa"/>
          </w:tcPr>
          <w:p w:rsidR="00B0419E" w:rsidRPr="00B90E85" w:rsidRDefault="00B0419E" w:rsidP="00A4633E">
            <w:pPr>
              <w:spacing w:after="0" w:line="240" w:lineRule="auto"/>
              <w:jc w:val="center"/>
              <w:rPr>
                <w:rFonts w:ascii="Times New Roman" w:hAnsi="Times New Roman"/>
                <w:sz w:val="24"/>
                <w:szCs w:val="24"/>
              </w:rPr>
            </w:pPr>
            <w:r w:rsidRPr="00B90E85">
              <w:rPr>
                <w:rFonts w:ascii="Times New Roman" w:hAnsi="Times New Roman"/>
                <w:sz w:val="24"/>
                <w:szCs w:val="24"/>
              </w:rPr>
              <w:t>Всего</w:t>
            </w:r>
          </w:p>
        </w:tc>
        <w:tc>
          <w:tcPr>
            <w:tcW w:w="2340" w:type="dxa"/>
            <w:vMerge/>
          </w:tcPr>
          <w:p w:rsidR="00B0419E" w:rsidRPr="00B90E85" w:rsidRDefault="00B0419E" w:rsidP="00A4633E">
            <w:pPr>
              <w:spacing w:after="0" w:line="240" w:lineRule="auto"/>
              <w:jc w:val="center"/>
              <w:rPr>
                <w:rFonts w:ascii="Times New Roman" w:hAnsi="Times New Roman"/>
                <w:sz w:val="24"/>
                <w:szCs w:val="24"/>
              </w:rPr>
            </w:pP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spacing w:after="0" w:line="240" w:lineRule="auto"/>
              <w:rPr>
                <w:rFonts w:ascii="Times New Roman" w:hAnsi="Times New Roman"/>
                <w:sz w:val="24"/>
                <w:szCs w:val="24"/>
              </w:rPr>
            </w:pPr>
            <w:r w:rsidRPr="00692D4C">
              <w:rPr>
                <w:rFonts w:ascii="Times New Roman" w:hAnsi="Times New Roman"/>
                <w:sz w:val="24"/>
                <w:szCs w:val="24"/>
              </w:rPr>
              <w:t>Вводное занятия.</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1</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1</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Беседа</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Флористические композиции.</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6</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30</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36</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Флористическая упаковка подарков.</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8</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10</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 xml:space="preserve">Флористическое оформление праздников. </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20</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22</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Скрап-флористика</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4</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28</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32</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Оформление модели флористическими</w:t>
            </w:r>
          </w:p>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аксессуарами</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38</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40</w:t>
            </w:r>
          </w:p>
        </w:tc>
        <w:tc>
          <w:tcPr>
            <w:tcW w:w="2340" w:type="dxa"/>
          </w:tcPr>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работы</w:t>
            </w:r>
          </w:p>
        </w:tc>
      </w:tr>
      <w:tr w:rsidR="00B0419E" w:rsidRPr="001A1321" w:rsidTr="00A4633E">
        <w:tc>
          <w:tcPr>
            <w:tcW w:w="817" w:type="dxa"/>
          </w:tcPr>
          <w:p w:rsidR="00B0419E" w:rsidRPr="00B90E85" w:rsidRDefault="00B0419E" w:rsidP="00692D4C">
            <w:pPr>
              <w:pStyle w:val="ListParagraph"/>
              <w:numPr>
                <w:ilvl w:val="0"/>
                <w:numId w:val="26"/>
              </w:numPr>
              <w:spacing w:after="0" w:line="240" w:lineRule="auto"/>
              <w:rPr>
                <w:rFonts w:ascii="Times New Roman" w:hAnsi="Times New Roman"/>
                <w:sz w:val="24"/>
                <w:szCs w:val="24"/>
              </w:rPr>
            </w:pPr>
          </w:p>
        </w:tc>
        <w:tc>
          <w:tcPr>
            <w:tcW w:w="3971" w:type="dxa"/>
          </w:tcPr>
          <w:p w:rsidR="00B0419E" w:rsidRPr="00692D4C" w:rsidRDefault="00B0419E" w:rsidP="00692D4C">
            <w:pPr>
              <w:widowControl w:val="0"/>
              <w:autoSpaceDE w:val="0"/>
              <w:autoSpaceDN w:val="0"/>
              <w:adjustRightInd w:val="0"/>
              <w:spacing w:after="0" w:line="240" w:lineRule="auto"/>
              <w:rPr>
                <w:rFonts w:ascii="Times New Roman" w:hAnsi="Times New Roman"/>
                <w:sz w:val="24"/>
                <w:szCs w:val="24"/>
              </w:rPr>
            </w:pPr>
            <w:r w:rsidRPr="00692D4C">
              <w:rPr>
                <w:rFonts w:ascii="Times New Roman" w:hAnsi="Times New Roman"/>
                <w:sz w:val="24"/>
                <w:szCs w:val="24"/>
              </w:rPr>
              <w:t>Итоговое занятие</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w:t>
            </w:r>
          </w:p>
        </w:tc>
        <w:tc>
          <w:tcPr>
            <w:tcW w:w="108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900" w:type="dxa"/>
          </w:tcPr>
          <w:p w:rsidR="00B0419E" w:rsidRPr="00692D4C" w:rsidRDefault="00B0419E" w:rsidP="00692D4C">
            <w:pPr>
              <w:spacing w:after="0" w:line="240" w:lineRule="auto"/>
              <w:jc w:val="center"/>
              <w:rPr>
                <w:rFonts w:ascii="Times New Roman" w:hAnsi="Times New Roman"/>
                <w:sz w:val="24"/>
                <w:szCs w:val="24"/>
              </w:rPr>
            </w:pPr>
            <w:r w:rsidRPr="00692D4C">
              <w:rPr>
                <w:rFonts w:ascii="Times New Roman" w:hAnsi="Times New Roman"/>
                <w:sz w:val="24"/>
                <w:szCs w:val="24"/>
              </w:rPr>
              <w:t>2</w:t>
            </w:r>
          </w:p>
        </w:tc>
        <w:tc>
          <w:tcPr>
            <w:tcW w:w="2340" w:type="dxa"/>
          </w:tcPr>
          <w:p w:rsidR="00B0419E" w:rsidRDefault="00B0419E" w:rsidP="00692D4C">
            <w:pPr>
              <w:spacing w:after="0" w:line="240" w:lineRule="auto"/>
              <w:rPr>
                <w:rFonts w:ascii="Times New Roman" w:hAnsi="Times New Roman"/>
                <w:sz w:val="24"/>
                <w:szCs w:val="24"/>
              </w:rPr>
            </w:pPr>
            <w:r>
              <w:rPr>
                <w:rFonts w:ascii="Times New Roman" w:hAnsi="Times New Roman"/>
                <w:sz w:val="24"/>
                <w:szCs w:val="24"/>
              </w:rPr>
              <w:t>Итоговая аттестация.</w:t>
            </w:r>
          </w:p>
          <w:p w:rsidR="00B0419E" w:rsidRPr="00B90E85" w:rsidRDefault="00B0419E" w:rsidP="00692D4C">
            <w:pPr>
              <w:spacing w:after="0" w:line="240" w:lineRule="auto"/>
              <w:rPr>
                <w:rFonts w:ascii="Times New Roman" w:hAnsi="Times New Roman"/>
                <w:sz w:val="24"/>
                <w:szCs w:val="24"/>
              </w:rPr>
            </w:pPr>
            <w:r>
              <w:rPr>
                <w:rFonts w:ascii="Times New Roman" w:hAnsi="Times New Roman"/>
                <w:sz w:val="24"/>
                <w:szCs w:val="24"/>
              </w:rPr>
              <w:t>Защита творческих проектов, участие в Отчётном концерте</w:t>
            </w:r>
          </w:p>
        </w:tc>
      </w:tr>
      <w:tr w:rsidR="00B0419E" w:rsidRPr="001A1321" w:rsidTr="00A4633E">
        <w:tc>
          <w:tcPr>
            <w:tcW w:w="817" w:type="dxa"/>
          </w:tcPr>
          <w:p w:rsidR="00B0419E" w:rsidRPr="00B90E85" w:rsidRDefault="00B0419E" w:rsidP="00692D4C">
            <w:pPr>
              <w:pStyle w:val="ListParagraph"/>
              <w:spacing w:after="0" w:line="240" w:lineRule="auto"/>
              <w:ind w:left="0"/>
              <w:rPr>
                <w:rFonts w:ascii="Times New Roman" w:hAnsi="Times New Roman"/>
                <w:sz w:val="24"/>
                <w:szCs w:val="24"/>
              </w:rPr>
            </w:pPr>
          </w:p>
        </w:tc>
        <w:tc>
          <w:tcPr>
            <w:tcW w:w="3971" w:type="dxa"/>
          </w:tcPr>
          <w:p w:rsidR="00B0419E" w:rsidRPr="00692D4C" w:rsidRDefault="00B0419E" w:rsidP="00692D4C">
            <w:pPr>
              <w:spacing w:after="0" w:line="240" w:lineRule="auto"/>
              <w:jc w:val="right"/>
              <w:rPr>
                <w:rFonts w:ascii="Times New Roman" w:hAnsi="Times New Roman"/>
                <w:b/>
                <w:sz w:val="24"/>
                <w:szCs w:val="24"/>
              </w:rPr>
            </w:pPr>
            <w:r w:rsidRPr="00692D4C">
              <w:rPr>
                <w:rFonts w:ascii="Times New Roman" w:hAnsi="Times New Roman"/>
                <w:b/>
                <w:sz w:val="24"/>
                <w:szCs w:val="24"/>
              </w:rPr>
              <w:t>Итого:</w:t>
            </w:r>
          </w:p>
        </w:tc>
        <w:tc>
          <w:tcPr>
            <w:tcW w:w="1080" w:type="dxa"/>
          </w:tcPr>
          <w:p w:rsidR="00B0419E" w:rsidRPr="00692D4C" w:rsidRDefault="00B0419E" w:rsidP="00692D4C">
            <w:pPr>
              <w:spacing w:after="0" w:line="240" w:lineRule="auto"/>
              <w:jc w:val="center"/>
              <w:rPr>
                <w:rFonts w:ascii="Times New Roman" w:hAnsi="Times New Roman"/>
                <w:b/>
                <w:sz w:val="24"/>
                <w:szCs w:val="24"/>
              </w:rPr>
            </w:pPr>
            <w:r w:rsidRPr="00692D4C">
              <w:rPr>
                <w:rFonts w:ascii="Times New Roman" w:hAnsi="Times New Roman"/>
                <w:b/>
                <w:sz w:val="24"/>
                <w:szCs w:val="24"/>
              </w:rPr>
              <w:t>15</w:t>
            </w:r>
          </w:p>
        </w:tc>
        <w:tc>
          <w:tcPr>
            <w:tcW w:w="1080" w:type="dxa"/>
          </w:tcPr>
          <w:p w:rsidR="00B0419E" w:rsidRPr="00692D4C" w:rsidRDefault="00B0419E" w:rsidP="00692D4C">
            <w:pPr>
              <w:spacing w:after="0" w:line="240" w:lineRule="auto"/>
              <w:jc w:val="center"/>
              <w:rPr>
                <w:rFonts w:ascii="Times New Roman" w:hAnsi="Times New Roman"/>
                <w:b/>
                <w:sz w:val="24"/>
                <w:szCs w:val="24"/>
              </w:rPr>
            </w:pPr>
            <w:r w:rsidRPr="00692D4C">
              <w:rPr>
                <w:rFonts w:ascii="Times New Roman" w:hAnsi="Times New Roman"/>
                <w:b/>
                <w:sz w:val="24"/>
                <w:szCs w:val="24"/>
              </w:rPr>
              <w:t>129</w:t>
            </w:r>
          </w:p>
        </w:tc>
        <w:tc>
          <w:tcPr>
            <w:tcW w:w="900" w:type="dxa"/>
          </w:tcPr>
          <w:p w:rsidR="00B0419E" w:rsidRPr="00692D4C" w:rsidRDefault="00B0419E" w:rsidP="00692D4C">
            <w:pPr>
              <w:spacing w:after="0" w:line="240" w:lineRule="auto"/>
              <w:jc w:val="center"/>
              <w:rPr>
                <w:rFonts w:ascii="Times New Roman" w:hAnsi="Times New Roman"/>
                <w:b/>
                <w:sz w:val="24"/>
                <w:szCs w:val="24"/>
              </w:rPr>
            </w:pPr>
            <w:r w:rsidRPr="00692D4C">
              <w:rPr>
                <w:rFonts w:ascii="Times New Roman" w:hAnsi="Times New Roman"/>
                <w:b/>
                <w:sz w:val="24"/>
                <w:szCs w:val="24"/>
              </w:rPr>
              <w:t>144</w:t>
            </w:r>
          </w:p>
        </w:tc>
        <w:tc>
          <w:tcPr>
            <w:tcW w:w="2340" w:type="dxa"/>
          </w:tcPr>
          <w:p w:rsidR="00B0419E" w:rsidRPr="00B90E85" w:rsidRDefault="00B0419E" w:rsidP="00692D4C">
            <w:pPr>
              <w:spacing w:after="0" w:line="240" w:lineRule="auto"/>
              <w:rPr>
                <w:rFonts w:ascii="Times New Roman" w:hAnsi="Times New Roman"/>
                <w:sz w:val="24"/>
                <w:szCs w:val="24"/>
              </w:rPr>
            </w:pPr>
          </w:p>
        </w:tc>
      </w:tr>
    </w:tbl>
    <w:p w:rsidR="00B0419E" w:rsidRDefault="00B0419E" w:rsidP="001A1321">
      <w:pPr>
        <w:spacing w:after="0" w:line="240" w:lineRule="auto"/>
        <w:jc w:val="center"/>
        <w:rPr>
          <w:rFonts w:ascii="Times New Roman" w:hAnsi="Times New Roman"/>
          <w:b/>
          <w:sz w:val="28"/>
          <w:szCs w:val="28"/>
        </w:rPr>
      </w:pPr>
    </w:p>
    <w:p w:rsidR="00B0419E" w:rsidRPr="001A1321" w:rsidRDefault="00B0419E" w:rsidP="001A1321">
      <w:pPr>
        <w:spacing w:after="0" w:line="240" w:lineRule="auto"/>
        <w:jc w:val="center"/>
        <w:rPr>
          <w:rFonts w:ascii="Times New Roman" w:hAnsi="Times New Roman"/>
          <w:b/>
          <w:sz w:val="28"/>
          <w:szCs w:val="28"/>
        </w:rPr>
      </w:pPr>
      <w:r w:rsidRPr="001A1321">
        <w:rPr>
          <w:rFonts w:ascii="Times New Roman" w:hAnsi="Times New Roman"/>
          <w:b/>
          <w:sz w:val="28"/>
          <w:szCs w:val="28"/>
        </w:rPr>
        <w:t>Содержание</w:t>
      </w:r>
      <w:r>
        <w:rPr>
          <w:rFonts w:ascii="Times New Roman" w:hAnsi="Times New Roman"/>
          <w:b/>
          <w:sz w:val="28"/>
          <w:szCs w:val="28"/>
        </w:rPr>
        <w:t xml:space="preserve"> учебного плана</w:t>
      </w:r>
      <w:r w:rsidRPr="001A1321">
        <w:rPr>
          <w:rFonts w:ascii="Times New Roman" w:hAnsi="Times New Roman"/>
          <w:b/>
          <w:sz w:val="28"/>
          <w:szCs w:val="28"/>
        </w:rPr>
        <w:t xml:space="preserve"> 1-го года обучения</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Раздел 1. Вводное занятие.</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Ознакомление c планом работы объединения. Единство требований (правила техники безопасности).</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Экскурсия на природу для сбора материала.</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2. Флористика и ее место в духовной, материальной культуре.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Понятие «флористика». Возникновение флористики как вида искусства. Флористика – специфическая область искусства художественно-творческого конструирования предметного мира по законам красоты, с использованием природного материала. Специфика и многообразие сфер применения цветочной флористики. Направления: флористика, аранжировка, интерьерное озеленение.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Знакомство с авторскими флористическими работами. Заочное путешествие на выставку цветов. Знакомство с альбомами, каталогами, периодическими изданиями по флористическому искусству.</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3. Флористика.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3.1. Теоретические основы флористики. Цвет и форма – основа композиции. Общее представление о форме. Формы растений (большие, средние и малые). Основы формообразования. Плоские и объемные композиции. Структуры и фактуры поверхностей.</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природных форм растений, полученных методом напыления краски на бумаге, методом оттиска на бумаге.</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3.2.  Цветоведение. Холодные и теплые цвета. Гармония цвета. Психологическое воздействие цвета на настроение человека.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Создание цветового круга.</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3.3. Художественная обработка растительного материала. Обработка стеблей, веток и листьев. Обработка коряг. Консервирование растительного материала. Способы консервирования. Ассортимент растений пригодных для высушивания. Растения, пригодные для высушивания (однолетние, двулетние, многолетние, сухоцветы, кустарники, декоративные травы, высокорослые растения, вьющиеся растения, комнатные и экзотические растения). Консервирование растительного материала. Высушивание как способ сохранения срезанных растений). Основные способы высушивания: на воздухе, прессованием, скелетизация листьев, высушивание ценных цветущих растений. Хранение  высушенных растений.  Возможности применения высушенных растений (душистые цветочные смеси, растения для красоты и здоровья).</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Сбор и высушивание дикорастущих растений для сухих композиций.</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саше.</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Раздел 4. Сухоцветы. Техника аранжировки.</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Общие положения теории аранжировки. Выбор и укрепление растительного материала; набор растений в пучки и элементарные букеты; подбор цветовой гаммы, выбор формы композиции, составление композиции, установка, окончательная отделка. Материалы и инструменты (пинцет, ножницы, резак, степлер) для аранжировки. Объемная композиция.</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Настольная композиция из сухоцветов.</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sz w:val="28"/>
          <w:szCs w:val="28"/>
        </w:rPr>
      </w:pPr>
      <w:r w:rsidRPr="001A1321">
        <w:rPr>
          <w:rFonts w:ascii="Times New Roman" w:hAnsi="Times New Roman"/>
          <w:b/>
          <w:bCs/>
          <w:sz w:val="28"/>
          <w:szCs w:val="28"/>
        </w:rPr>
        <w:t xml:space="preserve">Раздел 5. </w:t>
      </w:r>
      <w:r w:rsidRPr="001A1321">
        <w:rPr>
          <w:rFonts w:ascii="Times New Roman" w:hAnsi="Times New Roman"/>
          <w:b/>
          <w:sz w:val="28"/>
          <w:szCs w:val="28"/>
        </w:rPr>
        <w:t>Флористические плоскости.</w:t>
      </w:r>
      <w:r w:rsidRPr="001A1321">
        <w:rPr>
          <w:rFonts w:ascii="Times New Roman" w:hAnsi="Times New Roman"/>
          <w:b/>
          <w:bCs/>
          <w:sz w:val="28"/>
          <w:szCs w:val="28"/>
        </w:rPr>
        <w:t xml:space="preserve">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Флористические плоскости. Декоративные цветочные композиции из целых форм растений. Ассортимент растений, подходящих для плоскостных композиций.</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Изготовление флористической миниатюры (закладка для книги, открытка, обложка).</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Раздел 6. Флористика – европейская аранжировка цветов.</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6.1. Стили западной аранжировки. Композиции.</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rPr>
        <w:t>Цвет, форма, пропорции. Принадлежности и материалы для аранжировки. Техника</w:t>
      </w:r>
      <w:r>
        <w:rPr>
          <w:rFonts w:ascii="Times New Roman" w:hAnsi="Times New Roman"/>
          <w:sz w:val="28"/>
          <w:szCs w:val="28"/>
        </w:rPr>
        <w:t xml:space="preserve"> </w:t>
      </w:r>
      <w:r w:rsidRPr="001A1321">
        <w:rPr>
          <w:rFonts w:ascii="Times New Roman" w:hAnsi="Times New Roman"/>
          <w:sz w:val="28"/>
          <w:szCs w:val="28"/>
        </w:rPr>
        <w:t>крепления растений в контейнерах.</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Создание декоративных цветочных композиций.</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6.2. Бутоньерка (цветочная бижутерия). Виды, формы, техника изготовления. Требования к подбору материала.</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sz w:val="28"/>
          <w:szCs w:val="28"/>
        </w:rPr>
        <w:t>Практика: Изготовление бутоньерок с использованием искусственных и природных материалов.</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7. Флористическая упаковка подарков.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Упаковка. Виды упаковки. Флористическая упаковка. Декорирование подарочных упаковок. Банты, их виды, техника изготовления.</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Декорирование упаковки флористическим материалом.</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8. Флористическое оформление  праздников.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8.1. Традиции празднования Нового года и Рождества в европейских странах и России. Рождественский венок: история возникновения, приёмы создания. Новогодняя ёлка: история появления в России, традиции и современные тенденции оформления новогодних ёлок, новогодние игрушки. Новогодние ёлки из нетрадиционных материалов.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рождественских венков, новогодних открыток, ёлочных украшений, новогодних ёлок из различных материалов.</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8.2. День влюблённых. История праздника. Символика. Традиции празднования в России.</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открыток-валентинок в технике скрапбукинг, цветочных валентинок.</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8.3. День защитника Отечества. Международный женский день. История возникновения. Символика. Традиции празднования в советской и современной России.</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Изготовление сувениров с использованием природных материалов (брелки, блокноты, панно), поздравительных открыток. </w:t>
      </w:r>
    </w:p>
    <w:p w:rsidR="00B0419E" w:rsidRPr="001A1321" w:rsidRDefault="00B0419E" w:rsidP="001A1321">
      <w:pPr>
        <w:spacing w:after="0" w:line="240" w:lineRule="auto"/>
        <w:jc w:val="both"/>
        <w:rPr>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8.4. Европейская Пасха, традиции празднования. Православная пасха, основы православной культуры. Символика, атрибуты пасхальной флористики. Пасхальная аранжировка.</w:t>
      </w:r>
    </w:p>
    <w:p w:rsidR="00B0419E" w:rsidRPr="001A1321" w:rsidRDefault="00B0419E" w:rsidP="001A1321">
      <w:pPr>
        <w:spacing w:after="0" w:line="240" w:lineRule="auto"/>
        <w:jc w:val="both"/>
        <w:rPr>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декоративных пасхальных яиц (писанки, крашенки, в технике декупажа, смешанных техниках), изготовление флористических фигурок зверей и птиц в технике коллажа, пасхальных композиций (пасхальные венки, декоративные гнёзда, домики, корзинки).</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9. Искусственные цветы.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xml:space="preserve"> Цветы из ткани. Материалы для изготовления: фетр, искусственный шёлк, хлопчатобумажные ткани, мешковина, искусственные ткани. Инструменты и приспособления. Технологические приёмы изготовления цветов из ткани. Этапы работы над созданием цветов из ткани: подготовительные работы, изготовление отдельных элементов, сборка, декорирование.</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u w:val="single"/>
        </w:rPr>
      </w:pPr>
      <w:r w:rsidRPr="001A1321">
        <w:rPr>
          <w:rFonts w:ascii="Times New Roman" w:hAnsi="Times New Roman"/>
          <w:sz w:val="28"/>
          <w:szCs w:val="28"/>
          <w:u w:val="single"/>
        </w:rPr>
        <w:t xml:space="preserve">Практика: </w:t>
      </w:r>
      <w:r w:rsidRPr="001A1321">
        <w:rPr>
          <w:rFonts w:ascii="Times New Roman" w:hAnsi="Times New Roman"/>
          <w:sz w:val="28"/>
          <w:szCs w:val="28"/>
        </w:rPr>
        <w:t>Изготовление искусственных цветов из фетра (нарцисс, лилия), кручёной розы из разных материалов, открытой розы из искусственного шёлка.</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10. </w:t>
      </w:r>
      <w:r>
        <w:rPr>
          <w:rFonts w:ascii="Times New Roman" w:hAnsi="Times New Roman"/>
          <w:b/>
          <w:bCs/>
          <w:iCs/>
          <w:sz w:val="28"/>
          <w:szCs w:val="28"/>
        </w:rPr>
        <w:t>Итогов</w:t>
      </w:r>
      <w:r w:rsidRPr="001A1321">
        <w:rPr>
          <w:rFonts w:ascii="Times New Roman" w:hAnsi="Times New Roman"/>
          <w:b/>
          <w:bCs/>
          <w:iCs/>
          <w:sz w:val="28"/>
          <w:szCs w:val="28"/>
        </w:rPr>
        <w:t xml:space="preserve">ое занятие.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Мини-защита творческих проектов учащихся.</w:t>
      </w:r>
    </w:p>
    <w:p w:rsidR="00B0419E" w:rsidRDefault="00B0419E" w:rsidP="00AB3D05">
      <w:pPr>
        <w:widowControl w:val="0"/>
        <w:autoSpaceDE w:val="0"/>
        <w:autoSpaceDN w:val="0"/>
        <w:adjustRightInd w:val="0"/>
        <w:spacing w:after="0" w:line="240" w:lineRule="auto"/>
        <w:jc w:val="both"/>
        <w:rPr>
          <w:rFonts w:ascii="Times New Roman CYR" w:hAnsi="Times New Roman CYR" w:cs="Times New Roman CYR"/>
          <w:b/>
          <w:bCs/>
          <w:iCs/>
          <w:sz w:val="28"/>
          <w:szCs w:val="28"/>
        </w:rPr>
      </w:pPr>
      <w:r w:rsidRPr="001A1321">
        <w:rPr>
          <w:rFonts w:ascii="Times New Roman CYR" w:hAnsi="Times New Roman CYR" w:cs="Times New Roman CYR"/>
          <w:b/>
          <w:bCs/>
          <w:sz w:val="28"/>
          <w:szCs w:val="28"/>
        </w:rPr>
        <w:t xml:space="preserve">                                                    </w:t>
      </w:r>
    </w:p>
    <w:p w:rsidR="00B0419E" w:rsidRPr="001A1321" w:rsidRDefault="00B0419E" w:rsidP="001A1321">
      <w:pPr>
        <w:widowControl w:val="0"/>
        <w:autoSpaceDE w:val="0"/>
        <w:autoSpaceDN w:val="0"/>
        <w:adjustRightInd w:val="0"/>
        <w:spacing w:after="0" w:line="240" w:lineRule="auto"/>
        <w:jc w:val="center"/>
        <w:rPr>
          <w:rFonts w:ascii="Times New Roman CYR" w:hAnsi="Times New Roman CYR" w:cs="Times New Roman CYR"/>
          <w:sz w:val="28"/>
          <w:szCs w:val="28"/>
        </w:rPr>
      </w:pPr>
      <w:r w:rsidRPr="001A1321">
        <w:rPr>
          <w:rFonts w:ascii="Times New Roman CYR" w:hAnsi="Times New Roman CYR" w:cs="Times New Roman CYR"/>
          <w:b/>
          <w:bCs/>
          <w:iCs/>
          <w:sz w:val="28"/>
          <w:szCs w:val="28"/>
        </w:rPr>
        <w:t>Содержание</w:t>
      </w:r>
      <w:r>
        <w:rPr>
          <w:rFonts w:ascii="Times New Roman CYR" w:hAnsi="Times New Roman CYR" w:cs="Times New Roman CYR"/>
          <w:b/>
          <w:bCs/>
          <w:iCs/>
          <w:sz w:val="28"/>
          <w:szCs w:val="28"/>
        </w:rPr>
        <w:t xml:space="preserve"> учебного плана</w:t>
      </w:r>
      <w:r w:rsidRPr="001A1321">
        <w:rPr>
          <w:rFonts w:ascii="Times New Roman CYR" w:hAnsi="Times New Roman CYR" w:cs="Times New Roman CYR"/>
          <w:b/>
          <w:bCs/>
          <w:iCs/>
          <w:sz w:val="28"/>
          <w:szCs w:val="28"/>
        </w:rPr>
        <w:t xml:space="preserve"> 2-го года обучения</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1A1321">
        <w:rPr>
          <w:rFonts w:ascii="Times New Roman CYR" w:hAnsi="Times New Roman CYR" w:cs="Times New Roman CYR"/>
          <w:b/>
          <w:bCs/>
          <w:sz w:val="28"/>
          <w:szCs w:val="28"/>
        </w:rPr>
        <w:t>Раздел 1. Вводное занятие</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r w:rsidRPr="001A1321">
        <w:rPr>
          <w:rFonts w:ascii="Times New Roman CYR" w:hAnsi="Times New Roman CYR" w:cs="Times New Roman CYR"/>
          <w:sz w:val="28"/>
          <w:szCs w:val="28"/>
        </w:rPr>
        <w:t>Теория: Ознакомление c планом работы, массовыми мероприятиями. Единство требований (правила техники безопасности).</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1A1321">
        <w:rPr>
          <w:rFonts w:ascii="Times New Roman CYR" w:hAnsi="Times New Roman CYR" w:cs="Times New Roman CYR"/>
          <w:sz w:val="28"/>
          <w:szCs w:val="28"/>
          <w:u w:val="single"/>
        </w:rPr>
        <w:t>Практика:</w:t>
      </w:r>
      <w:r w:rsidRPr="001A1321">
        <w:rPr>
          <w:rFonts w:ascii="Times New Roman CYR" w:hAnsi="Times New Roman CYR" w:cs="Times New Roman CYR"/>
          <w:sz w:val="28"/>
          <w:szCs w:val="28"/>
        </w:rPr>
        <w:t xml:space="preserve"> Экскурсия на природу.</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1A1321">
        <w:rPr>
          <w:rFonts w:ascii="Times New Roman CYR" w:hAnsi="Times New Roman CYR" w:cs="Times New Roman CYR"/>
          <w:b/>
          <w:bCs/>
          <w:sz w:val="28"/>
          <w:szCs w:val="28"/>
        </w:rPr>
        <w:t>Раздел 2. Флористические композиции.</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CYR" w:hAnsi="Times New Roman CYR" w:cs="Times New Roman CYR"/>
          <w:sz w:val="28"/>
          <w:szCs w:val="28"/>
          <w:u w:val="single"/>
        </w:rPr>
        <w:t>Теория:</w:t>
      </w:r>
      <w:r w:rsidRPr="001A1321">
        <w:rPr>
          <w:rFonts w:ascii="Times New Roman CYR" w:hAnsi="Times New Roman CYR" w:cs="Times New Roman CYR"/>
          <w:sz w:val="28"/>
          <w:szCs w:val="28"/>
        </w:rPr>
        <w:t xml:space="preserve"> 2.1. </w:t>
      </w:r>
      <w:r w:rsidRPr="001A1321">
        <w:rPr>
          <w:rFonts w:ascii="Times New Roman" w:hAnsi="Times New Roman"/>
          <w:sz w:val="28"/>
          <w:szCs w:val="28"/>
        </w:rPr>
        <w:t>Композиция. Закон пропорций, правило золотого сечения. Симметрия – асимметрия. Семь принципов создания правильной композиции: замысел и конструкция, пропорция, фокусная точка, ритм, уравновешенность, гармония, цвет.</w:t>
      </w:r>
      <w:r w:rsidRPr="001A1321">
        <w:rPr>
          <w:rFonts w:ascii="Times New Roman CYR" w:hAnsi="Times New Roman CYR" w:cs="Times New Roman CYR"/>
          <w:sz w:val="28"/>
          <w:szCs w:val="28"/>
        </w:rPr>
        <w:t xml:space="preserve"> Цветоведение. </w:t>
      </w:r>
      <w:r w:rsidRPr="001A1321">
        <w:rPr>
          <w:rFonts w:ascii="Times New Roman" w:hAnsi="Times New Roman"/>
          <w:sz w:val="28"/>
          <w:szCs w:val="28"/>
        </w:rPr>
        <w:t>Цветовой круг. Смешивание цветов и сочетаемость цветов между собой (промежуточные цвета и дополнительные цвета). Деление цветов на группы (хроматические и ахроматические, тёплые и холодные, активные и пассивные, лёгкие и тяжёлые). Индивидуальное ощущение цвета и его традиционное символическое значение. Психологическое воздействие цвета на настроение человека.</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u w:val="single"/>
        </w:rPr>
        <w:t xml:space="preserve">Практика: </w:t>
      </w:r>
      <w:r w:rsidRPr="001A1321">
        <w:rPr>
          <w:rFonts w:ascii="Times New Roman" w:hAnsi="Times New Roman"/>
          <w:sz w:val="28"/>
          <w:szCs w:val="28"/>
        </w:rPr>
        <w:t>Создание настольной цветочной композиции из природных материалов.</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u w:val="single"/>
        </w:rPr>
        <w:t>Теория 2.2.</w:t>
      </w:r>
      <w:r w:rsidRPr="001A1321">
        <w:rPr>
          <w:rFonts w:ascii="Times New Roman" w:hAnsi="Times New Roman"/>
          <w:sz w:val="28"/>
          <w:szCs w:val="28"/>
        </w:rPr>
        <w:t xml:space="preserve"> Декоративный мини-сад на столе. Основа декоративных мини-садов: цветочный горшок, приспособленные ёмкости разных форм и размеров. Наполнение основы: грунт, дренаж. Растения: живые и искусственные. Декоративные элементы.</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Создание декоративного мини-садика.</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rPr>
        <w:t>Т</w:t>
      </w:r>
      <w:r w:rsidRPr="001A1321">
        <w:rPr>
          <w:rFonts w:ascii="Times New Roman" w:hAnsi="Times New Roman"/>
          <w:sz w:val="28"/>
          <w:szCs w:val="28"/>
          <w:u w:val="single"/>
        </w:rPr>
        <w:t>еория</w:t>
      </w:r>
      <w:r w:rsidRPr="001A1321">
        <w:rPr>
          <w:rFonts w:ascii="Times New Roman" w:hAnsi="Times New Roman"/>
          <w:sz w:val="28"/>
          <w:szCs w:val="28"/>
        </w:rPr>
        <w:t>: 2.3. Флористическая техника «Терра». Основание – ДСП, плотный картон, фон из шпаклёвки. Материалы: сухие листья, растения, ветки, шишки, ягоды, мох, сухие фрукты, крупа. Дополнительные материалы: проволока, краски, лаки. Инструменты: мастехин, кисти, степлер. Этапы работы.</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xml:space="preserve"> Создание картины (панно, декорирование вазы) в технике «Терра».</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1A1321">
        <w:rPr>
          <w:rFonts w:ascii="Times New Roman CYR" w:hAnsi="Times New Roman CYR" w:cs="Times New Roman CYR"/>
          <w:b/>
          <w:bCs/>
          <w:sz w:val="28"/>
          <w:szCs w:val="28"/>
        </w:rPr>
        <w:t>Раздел 3. Флористическая упаковка подарков.</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Технологические приёмы создания подарочной упаковки в форме свёртка, пакета, футляра коробки (в основании: квадрат, прямоугольник, треугольник, круг). Используемые материалы. Необходимые инструменты. Декорирование.</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упаковки с использованием флористического материала по собственному замыслу.</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4. Флористическое оформление  праздников. </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Новогоднее и рождественское оформление интерьера. Традиционные и современные элементы декора. Гирлянды и украшения. Подсвечники. Настольные флористические композиции. Украшение окон. Новогодний (рождественский) топиарий. Используемые материалы и инструменты. Европейское рождественское яблоко. Техника декупажа: материалы, этапы выполнения.</w:t>
      </w:r>
    </w:p>
    <w:p w:rsidR="00B0419E" w:rsidRPr="001A1321" w:rsidRDefault="00B0419E" w:rsidP="001A1321">
      <w:pPr>
        <w:widowControl w:val="0"/>
        <w:autoSpaceDE w:val="0"/>
        <w:autoSpaceDN w:val="0"/>
        <w:adjustRightInd w:val="0"/>
        <w:spacing w:after="0" w:line="240" w:lineRule="auto"/>
        <w:jc w:val="both"/>
        <w:rPr>
          <w:rFonts w:ascii="Times New Roman" w:hAnsi="Times New Roman"/>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подсвечника, новогоднего топиария, украшений для окон, декорирование новогоднего шара (рождественского яблока) в технике декупаж, создание настольной флористической композиций.</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5. Скрап-флористика. </w:t>
      </w:r>
    </w:p>
    <w:p w:rsidR="00B0419E" w:rsidRDefault="00B0419E" w:rsidP="001A1321">
      <w:pPr>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Скрапбукинг и скрап-флористика. Виды изделий. Многообразие форм,  стилей, используемых фактур и материала. Инструменты: ножницы (несколько видов)</w:t>
      </w:r>
      <w:r>
        <w:rPr>
          <w:rFonts w:ascii="Times New Roman" w:hAnsi="Times New Roman"/>
          <w:sz w:val="28"/>
          <w:szCs w:val="28"/>
        </w:rPr>
        <w:t>, </w:t>
      </w:r>
      <w:r w:rsidRPr="001A1321">
        <w:rPr>
          <w:rFonts w:ascii="Times New Roman" w:hAnsi="Times New Roman"/>
          <w:sz w:val="28"/>
          <w:szCs w:val="28"/>
        </w:rPr>
        <w:t>карандаш</w:t>
      </w:r>
      <w:r>
        <w:rPr>
          <w:rFonts w:ascii="Times New Roman" w:hAnsi="Times New Roman"/>
          <w:sz w:val="28"/>
          <w:szCs w:val="28"/>
        </w:rPr>
        <w:t> к</w:t>
      </w:r>
      <w:r w:rsidRPr="001A1321">
        <w:rPr>
          <w:rFonts w:ascii="Times New Roman" w:hAnsi="Times New Roman"/>
          <w:sz w:val="28"/>
          <w:szCs w:val="28"/>
        </w:rPr>
        <w:t>онтурный, фигурный дырокол, подставка для резки, штампы, линейки.</w:t>
      </w:r>
      <w:r>
        <w:rPr>
          <w:rFonts w:ascii="Times New Roman" w:hAnsi="Times New Roman"/>
          <w:sz w:val="28"/>
          <w:szCs w:val="28"/>
        </w:rPr>
        <w:t> </w:t>
      </w:r>
      <w:r w:rsidRPr="001A1321">
        <w:rPr>
          <w:rFonts w:ascii="Times New Roman" w:hAnsi="Times New Roman"/>
          <w:sz w:val="28"/>
          <w:szCs w:val="28"/>
        </w:rPr>
        <w:t>Техники скрап-флористики: дистрессинг, журналинг, штампинг, бумагопластика,</w:t>
      </w:r>
      <w:r>
        <w:rPr>
          <w:rFonts w:ascii="Times New Roman" w:hAnsi="Times New Roman"/>
          <w:sz w:val="28"/>
          <w:szCs w:val="28"/>
        </w:rPr>
        <w:t> </w:t>
      </w:r>
      <w:r w:rsidRPr="001A1321">
        <w:rPr>
          <w:rFonts w:ascii="Times New Roman" w:hAnsi="Times New Roman"/>
          <w:sz w:val="28"/>
          <w:szCs w:val="28"/>
        </w:rPr>
        <w:t>цветы</w:t>
      </w:r>
      <w:r>
        <w:rPr>
          <w:rFonts w:ascii="Times New Roman" w:hAnsi="Times New Roman"/>
          <w:sz w:val="28"/>
          <w:szCs w:val="28"/>
        </w:rPr>
        <w:t> из</w:t>
      </w:r>
      <w:r w:rsidRPr="001A1321">
        <w:rPr>
          <w:rFonts w:ascii="Times New Roman" w:hAnsi="Times New Roman"/>
          <w:sz w:val="28"/>
          <w:szCs w:val="28"/>
        </w:rPr>
        <w:t>кани и лент, испо</w:t>
      </w:r>
      <w:r>
        <w:rPr>
          <w:rFonts w:ascii="Times New Roman" w:hAnsi="Times New Roman"/>
          <w:sz w:val="28"/>
          <w:szCs w:val="28"/>
        </w:rPr>
        <w:t>льзование природного материала,</w:t>
      </w:r>
    </w:p>
    <w:p w:rsidR="00B0419E" w:rsidRPr="001A1321" w:rsidRDefault="00B0419E" w:rsidP="001A1321">
      <w:pPr>
        <w:spacing w:after="0" w:line="240" w:lineRule="auto"/>
        <w:jc w:val="both"/>
        <w:rPr>
          <w:sz w:val="28"/>
          <w:szCs w:val="28"/>
        </w:rPr>
      </w:pPr>
      <w:r w:rsidRPr="001A1321">
        <w:rPr>
          <w:rFonts w:ascii="Times New Roman" w:hAnsi="Times New Roman"/>
          <w:sz w:val="28"/>
          <w:szCs w:val="28"/>
        </w:rPr>
        <w:t>ошибана.</w:t>
      </w:r>
      <w:r w:rsidRPr="001A1321">
        <w:rPr>
          <w:rFonts w:ascii="Times New Roman" w:hAnsi="Times New Roman"/>
          <w:sz w:val="28"/>
          <w:szCs w:val="28"/>
        </w:rPr>
        <w:br/>
      </w:r>
      <w:r w:rsidRPr="001A1321">
        <w:rPr>
          <w:rFonts w:ascii="Times New Roman" w:hAnsi="Times New Roman"/>
          <w:sz w:val="28"/>
          <w:szCs w:val="28"/>
          <w:u w:val="single"/>
        </w:rPr>
        <w:t>Практика</w:t>
      </w:r>
      <w:r w:rsidRPr="001A1321">
        <w:rPr>
          <w:rFonts w:ascii="Times New Roman" w:hAnsi="Times New Roman"/>
          <w:sz w:val="28"/>
          <w:szCs w:val="28"/>
        </w:rPr>
        <w:t>: Изготовление открытки, шоколадницы, обложк</w:t>
      </w:r>
      <w:r>
        <w:rPr>
          <w:rFonts w:ascii="Times New Roman" w:hAnsi="Times New Roman"/>
          <w:sz w:val="28"/>
          <w:szCs w:val="28"/>
        </w:rPr>
        <w:t>и</w:t>
      </w:r>
      <w:r w:rsidRPr="001A1321">
        <w:rPr>
          <w:rFonts w:ascii="Times New Roman" w:hAnsi="Times New Roman"/>
          <w:sz w:val="28"/>
          <w:szCs w:val="28"/>
        </w:rPr>
        <w:t xml:space="preserve"> для дневника (фотоальбома, книги).</w:t>
      </w:r>
    </w:p>
    <w:p w:rsidR="00B0419E" w:rsidRPr="001A1321" w:rsidRDefault="00B0419E" w:rsidP="001A1321">
      <w:pPr>
        <w:widowControl w:val="0"/>
        <w:autoSpaceDE w:val="0"/>
        <w:autoSpaceDN w:val="0"/>
        <w:adjustRightInd w:val="0"/>
        <w:spacing w:after="0" w:line="240" w:lineRule="auto"/>
        <w:jc w:val="both"/>
        <w:rPr>
          <w:rFonts w:ascii="Times New Roman" w:hAnsi="Times New Roman"/>
          <w:b/>
          <w:bCs/>
          <w:iCs/>
          <w:sz w:val="28"/>
          <w:szCs w:val="28"/>
        </w:rPr>
      </w:pPr>
      <w:r w:rsidRPr="001A1321">
        <w:rPr>
          <w:rFonts w:ascii="Times New Roman" w:hAnsi="Times New Roman"/>
          <w:b/>
          <w:bCs/>
          <w:iCs/>
          <w:sz w:val="28"/>
          <w:szCs w:val="28"/>
        </w:rPr>
        <w:t xml:space="preserve">Раздел 6. Оформление модели флористическими аксессуарами. </w:t>
      </w:r>
    </w:p>
    <w:p w:rsidR="00B0419E" w:rsidRPr="001A1321" w:rsidRDefault="00B0419E" w:rsidP="001A1321">
      <w:pPr>
        <w:tabs>
          <w:tab w:val="left" w:pos="675"/>
        </w:tabs>
        <w:spacing w:after="0" w:line="240" w:lineRule="auto"/>
        <w:jc w:val="both"/>
        <w:rPr>
          <w:rFonts w:ascii="Times New Roman" w:hAnsi="Times New Roman"/>
          <w:sz w:val="28"/>
          <w:szCs w:val="28"/>
        </w:rPr>
      </w:pPr>
      <w:r w:rsidRPr="001A1321">
        <w:rPr>
          <w:rFonts w:ascii="Times New Roman" w:hAnsi="Times New Roman"/>
          <w:sz w:val="28"/>
          <w:szCs w:val="28"/>
          <w:u w:val="single"/>
        </w:rPr>
        <w:t>Теория</w:t>
      </w:r>
      <w:r w:rsidRPr="001A1321">
        <w:rPr>
          <w:rFonts w:ascii="Times New Roman" w:hAnsi="Times New Roman"/>
          <w:sz w:val="28"/>
          <w:szCs w:val="28"/>
        </w:rPr>
        <w:t>: История моды и флористика. Примеры коллекций одежды известных модельеров, использующих флористические элементы, цветочные принты. Профессии: дизайнер одежды и художник-модельер. Работа над проектом (выбор темы и определение концепции, работа над эскизом, подбор необходимых материалов и инструментов, расчёты, определение этапов выполнения работы).</w:t>
      </w:r>
    </w:p>
    <w:p w:rsidR="00B0419E" w:rsidRPr="001A1321" w:rsidRDefault="00B0419E" w:rsidP="001A1321">
      <w:pPr>
        <w:spacing w:after="0" w:line="240" w:lineRule="auto"/>
        <w:jc w:val="both"/>
        <w:rPr>
          <w:sz w:val="28"/>
          <w:szCs w:val="28"/>
        </w:rPr>
      </w:pPr>
      <w:r w:rsidRPr="001A1321">
        <w:rPr>
          <w:rFonts w:ascii="Times New Roman" w:hAnsi="Times New Roman"/>
          <w:sz w:val="28"/>
          <w:szCs w:val="28"/>
          <w:u w:val="single"/>
        </w:rPr>
        <w:t>Практика</w:t>
      </w:r>
      <w:r w:rsidRPr="001A1321">
        <w:rPr>
          <w:rFonts w:ascii="Times New Roman" w:hAnsi="Times New Roman"/>
          <w:sz w:val="28"/>
          <w:szCs w:val="28"/>
        </w:rPr>
        <w:t>: Создание коллекции моделей с использованием флористического материала.</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sz w:val="28"/>
          <w:szCs w:val="28"/>
        </w:rPr>
      </w:pPr>
      <w:r w:rsidRPr="001A1321">
        <w:rPr>
          <w:rFonts w:ascii="Times New Roman CYR" w:hAnsi="Times New Roman CYR" w:cs="Times New Roman CYR"/>
          <w:b/>
          <w:sz w:val="28"/>
          <w:szCs w:val="28"/>
        </w:rPr>
        <w:t>Раздел 7. Итоговое занятие.</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color w:val="FF0000"/>
          <w:sz w:val="28"/>
          <w:szCs w:val="28"/>
        </w:rPr>
      </w:pPr>
      <w:r w:rsidRPr="001A1321">
        <w:rPr>
          <w:rFonts w:ascii="Times New Roman CYR" w:hAnsi="Times New Roman CYR" w:cs="Times New Roman CYR"/>
          <w:sz w:val="28"/>
          <w:szCs w:val="28"/>
        </w:rPr>
        <w:t>Защита творческих проектов.</w:t>
      </w:r>
      <w:r>
        <w:rPr>
          <w:rFonts w:ascii="Times New Roman CYR" w:hAnsi="Times New Roman CYR" w:cs="Times New Roman CYR"/>
          <w:sz w:val="28"/>
          <w:szCs w:val="28"/>
        </w:rPr>
        <w:t xml:space="preserve"> Показ моделей на Отчётном концерте.</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sz w:val="28"/>
          <w:szCs w:val="28"/>
        </w:rPr>
      </w:pPr>
    </w:p>
    <w:p w:rsidR="00B0419E" w:rsidRPr="001A1321" w:rsidRDefault="00B0419E" w:rsidP="001A1321">
      <w:pPr>
        <w:spacing w:after="0" w:line="240" w:lineRule="auto"/>
        <w:jc w:val="center"/>
        <w:rPr>
          <w:rFonts w:ascii="Times New Roman" w:hAnsi="Times New Roman"/>
          <w:b/>
          <w:sz w:val="28"/>
          <w:szCs w:val="28"/>
        </w:rPr>
      </w:pPr>
      <w:r w:rsidRPr="001A1321">
        <w:rPr>
          <w:rFonts w:ascii="Times New Roman" w:hAnsi="Times New Roman"/>
          <w:b/>
          <w:sz w:val="28"/>
          <w:szCs w:val="28"/>
        </w:rPr>
        <w:t>Планируемые результаты</w:t>
      </w:r>
    </w:p>
    <w:p w:rsidR="00B0419E" w:rsidRPr="001A1321" w:rsidRDefault="00B0419E" w:rsidP="001A1321">
      <w:pPr>
        <w:spacing w:after="0" w:line="240" w:lineRule="auto"/>
        <w:ind w:firstLine="709"/>
        <w:jc w:val="both"/>
        <w:rPr>
          <w:rFonts w:ascii="Times New Roman" w:hAnsi="Times New Roman"/>
          <w:b/>
          <w:sz w:val="28"/>
          <w:szCs w:val="28"/>
        </w:rPr>
      </w:pPr>
      <w:r w:rsidRPr="001A1321">
        <w:rPr>
          <w:rFonts w:ascii="Times New Roman" w:hAnsi="Times New Roman"/>
          <w:b/>
          <w:sz w:val="28"/>
          <w:szCs w:val="28"/>
        </w:rPr>
        <w:t>Личностные:</w:t>
      </w:r>
    </w:p>
    <w:p w:rsidR="00B0419E" w:rsidRPr="001A1321" w:rsidRDefault="00B0419E" w:rsidP="001A1321">
      <w:pPr>
        <w:pStyle w:val="ListParagraph"/>
        <w:numPr>
          <w:ilvl w:val="0"/>
          <w:numId w:val="16"/>
        </w:numPr>
        <w:spacing w:after="0" w:line="240" w:lineRule="auto"/>
        <w:jc w:val="both"/>
        <w:rPr>
          <w:rFonts w:ascii="Times New Roman" w:hAnsi="Times New Roman"/>
          <w:sz w:val="28"/>
          <w:szCs w:val="28"/>
        </w:rPr>
      </w:pPr>
      <w:r w:rsidRPr="001A1321">
        <w:rPr>
          <w:rFonts w:ascii="Times New Roman" w:hAnsi="Times New Roman"/>
          <w:sz w:val="28"/>
          <w:szCs w:val="28"/>
        </w:rPr>
        <w:t>обращает внимание (выделяет) на красоту, своеобразие рукотворного мира, мира декоративно-прикладного искусства;</w:t>
      </w:r>
    </w:p>
    <w:p w:rsidR="00B0419E" w:rsidRPr="001A1321" w:rsidRDefault="00B0419E" w:rsidP="001A1321">
      <w:pPr>
        <w:pStyle w:val="ListParagraph"/>
        <w:numPr>
          <w:ilvl w:val="0"/>
          <w:numId w:val="16"/>
        </w:numPr>
        <w:spacing w:after="0" w:line="240" w:lineRule="auto"/>
        <w:jc w:val="both"/>
        <w:rPr>
          <w:rFonts w:ascii="Times New Roman" w:hAnsi="Times New Roman"/>
          <w:sz w:val="28"/>
          <w:szCs w:val="28"/>
        </w:rPr>
      </w:pPr>
      <w:r w:rsidRPr="001A1321">
        <w:rPr>
          <w:rFonts w:ascii="Times New Roman" w:hAnsi="Times New Roman"/>
          <w:sz w:val="28"/>
          <w:szCs w:val="28"/>
        </w:rPr>
        <w:t>оценивает объекты декоративно-прикладного искусства;</w:t>
      </w:r>
    </w:p>
    <w:p w:rsidR="00B0419E" w:rsidRPr="001A1321" w:rsidRDefault="00B0419E" w:rsidP="001A1321">
      <w:pPr>
        <w:pStyle w:val="ListParagraph"/>
        <w:numPr>
          <w:ilvl w:val="0"/>
          <w:numId w:val="16"/>
        </w:numPr>
        <w:spacing w:after="0" w:line="240" w:lineRule="auto"/>
        <w:jc w:val="both"/>
        <w:rPr>
          <w:rFonts w:ascii="Times New Roman" w:hAnsi="Times New Roman"/>
          <w:sz w:val="28"/>
          <w:szCs w:val="28"/>
        </w:rPr>
      </w:pPr>
      <w:r w:rsidRPr="001A1321">
        <w:rPr>
          <w:rFonts w:ascii="Times New Roman" w:hAnsi="Times New Roman"/>
          <w:sz w:val="28"/>
          <w:szCs w:val="28"/>
        </w:rPr>
        <w:t>сформированы эстетические потребности;</w:t>
      </w:r>
    </w:p>
    <w:p w:rsidR="00B0419E" w:rsidRPr="001A1321" w:rsidRDefault="00B0419E" w:rsidP="001A1321">
      <w:pPr>
        <w:pStyle w:val="ListParagraph"/>
        <w:numPr>
          <w:ilvl w:val="0"/>
          <w:numId w:val="16"/>
        </w:numPr>
        <w:spacing w:after="0" w:line="240" w:lineRule="auto"/>
        <w:jc w:val="both"/>
        <w:rPr>
          <w:rFonts w:ascii="Times New Roman" w:hAnsi="Times New Roman"/>
          <w:sz w:val="28"/>
          <w:szCs w:val="28"/>
        </w:rPr>
      </w:pPr>
      <w:r w:rsidRPr="001A1321">
        <w:rPr>
          <w:rFonts w:ascii="Times New Roman" w:hAnsi="Times New Roman"/>
          <w:sz w:val="28"/>
          <w:szCs w:val="28"/>
        </w:rPr>
        <w:t>стремиться к созданию предметного мира «по законам красоты и гармонии»;</w:t>
      </w:r>
    </w:p>
    <w:p w:rsidR="00B0419E" w:rsidRPr="001A1321" w:rsidRDefault="00B0419E" w:rsidP="001A1321">
      <w:pPr>
        <w:pStyle w:val="ListParagraph"/>
        <w:numPr>
          <w:ilvl w:val="0"/>
          <w:numId w:val="16"/>
        </w:numPr>
        <w:spacing w:after="0" w:line="240" w:lineRule="auto"/>
        <w:jc w:val="both"/>
        <w:rPr>
          <w:rFonts w:ascii="Times New Roman" w:hAnsi="Times New Roman"/>
          <w:sz w:val="28"/>
          <w:szCs w:val="28"/>
        </w:rPr>
      </w:pPr>
      <w:r w:rsidRPr="001A1321">
        <w:rPr>
          <w:rFonts w:ascii="Times New Roman" w:hAnsi="Times New Roman"/>
          <w:sz w:val="28"/>
          <w:szCs w:val="28"/>
        </w:rPr>
        <w:t>стремится к общению и сотрудничеству в коллективе со сверстниками и взрослыми.</w:t>
      </w:r>
    </w:p>
    <w:p w:rsidR="00B0419E" w:rsidRPr="001A1321" w:rsidRDefault="00B0419E" w:rsidP="001A1321">
      <w:pPr>
        <w:spacing w:after="0" w:line="240" w:lineRule="auto"/>
        <w:jc w:val="both"/>
        <w:rPr>
          <w:rFonts w:ascii="Times New Roman" w:hAnsi="Times New Roman"/>
          <w:sz w:val="28"/>
          <w:szCs w:val="28"/>
        </w:rPr>
      </w:pPr>
    </w:p>
    <w:p w:rsidR="00B0419E" w:rsidRPr="001A1321" w:rsidRDefault="00B0419E" w:rsidP="001A1321">
      <w:pPr>
        <w:spacing w:after="0" w:line="240" w:lineRule="auto"/>
        <w:ind w:firstLine="709"/>
        <w:jc w:val="both"/>
        <w:rPr>
          <w:rFonts w:ascii="Times New Roman" w:hAnsi="Times New Roman"/>
          <w:b/>
          <w:sz w:val="28"/>
          <w:szCs w:val="28"/>
        </w:rPr>
      </w:pPr>
      <w:r w:rsidRPr="001A1321">
        <w:rPr>
          <w:rFonts w:ascii="Times New Roman" w:hAnsi="Times New Roman"/>
          <w:b/>
          <w:sz w:val="28"/>
          <w:szCs w:val="28"/>
        </w:rPr>
        <w:t>Метапредметные:</w:t>
      </w:r>
    </w:p>
    <w:p w:rsidR="00B0419E" w:rsidRPr="001A1321" w:rsidRDefault="00B0419E" w:rsidP="001A1321">
      <w:pPr>
        <w:pStyle w:val="ListParagraph"/>
        <w:numPr>
          <w:ilvl w:val="0"/>
          <w:numId w:val="6"/>
        </w:numPr>
        <w:spacing w:after="0" w:line="240" w:lineRule="auto"/>
        <w:jc w:val="both"/>
        <w:rPr>
          <w:rFonts w:ascii="Times New Roman" w:hAnsi="Times New Roman"/>
          <w:sz w:val="28"/>
          <w:szCs w:val="28"/>
        </w:rPr>
      </w:pPr>
      <w:r w:rsidRPr="001A1321">
        <w:rPr>
          <w:rFonts w:ascii="Times New Roman" w:hAnsi="Times New Roman"/>
          <w:sz w:val="28"/>
          <w:szCs w:val="28"/>
        </w:rPr>
        <w:t>ставит цели своей деятельности (с помощью педагога и самостоятельно);</w:t>
      </w:r>
    </w:p>
    <w:p w:rsidR="00B0419E" w:rsidRPr="001A1321" w:rsidRDefault="00B0419E" w:rsidP="001A1321">
      <w:pPr>
        <w:pStyle w:val="ListParagraph"/>
        <w:numPr>
          <w:ilvl w:val="0"/>
          <w:numId w:val="6"/>
        </w:numPr>
        <w:spacing w:after="0" w:line="240" w:lineRule="auto"/>
        <w:jc w:val="both"/>
        <w:rPr>
          <w:rFonts w:ascii="Times New Roman" w:hAnsi="Times New Roman"/>
          <w:sz w:val="28"/>
          <w:szCs w:val="28"/>
        </w:rPr>
      </w:pPr>
      <w:r w:rsidRPr="001A1321">
        <w:rPr>
          <w:rFonts w:ascii="Times New Roman" w:hAnsi="Times New Roman"/>
          <w:sz w:val="28"/>
          <w:szCs w:val="28"/>
        </w:rPr>
        <w:t>умеет планировать свою деятельность, выполнять действия по алгоритму (с помощью педагога и самостоятельно);</w:t>
      </w:r>
    </w:p>
    <w:p w:rsidR="00B0419E" w:rsidRPr="001A1321" w:rsidRDefault="00B0419E" w:rsidP="001A1321">
      <w:pPr>
        <w:pStyle w:val="ListParagraph"/>
        <w:numPr>
          <w:ilvl w:val="0"/>
          <w:numId w:val="6"/>
        </w:numPr>
        <w:spacing w:after="0" w:line="240" w:lineRule="auto"/>
        <w:jc w:val="both"/>
        <w:rPr>
          <w:rFonts w:ascii="Times New Roman" w:hAnsi="Times New Roman"/>
          <w:sz w:val="28"/>
          <w:szCs w:val="28"/>
        </w:rPr>
      </w:pPr>
      <w:r w:rsidRPr="001A1321">
        <w:rPr>
          <w:rFonts w:ascii="Times New Roman" w:hAnsi="Times New Roman"/>
          <w:sz w:val="28"/>
          <w:szCs w:val="28"/>
        </w:rPr>
        <w:t>осуществляет контроль своей деятельности, понимает причины успеха-неуспеха, конструктивно реагирует на критику педагога;</w:t>
      </w:r>
    </w:p>
    <w:p w:rsidR="00B0419E" w:rsidRPr="001A1321" w:rsidRDefault="00B0419E" w:rsidP="001A1321">
      <w:pPr>
        <w:pStyle w:val="ListParagraph"/>
        <w:numPr>
          <w:ilvl w:val="0"/>
          <w:numId w:val="6"/>
        </w:numPr>
        <w:spacing w:after="0" w:line="240" w:lineRule="auto"/>
        <w:jc w:val="both"/>
        <w:rPr>
          <w:rFonts w:ascii="Times New Roman" w:hAnsi="Times New Roman"/>
          <w:sz w:val="28"/>
          <w:szCs w:val="28"/>
        </w:rPr>
      </w:pPr>
      <w:r w:rsidRPr="001A1321">
        <w:rPr>
          <w:rFonts w:ascii="Times New Roman" w:hAnsi="Times New Roman"/>
          <w:sz w:val="28"/>
          <w:szCs w:val="28"/>
        </w:rPr>
        <w:t>умеет соотносить содержание задания со своими знаниями, осознаёт недостаточность своих знаний, определяет результаты своей деятельности, соотносит их с поставленной целью, слышит и учитывает разные мнения, может обосновать и высказать своё;</w:t>
      </w:r>
    </w:p>
    <w:p w:rsidR="00B0419E" w:rsidRPr="001A1321" w:rsidRDefault="00B0419E" w:rsidP="001A1321">
      <w:pPr>
        <w:pStyle w:val="ListParagraph"/>
        <w:numPr>
          <w:ilvl w:val="0"/>
          <w:numId w:val="6"/>
        </w:numPr>
        <w:spacing w:after="0" w:line="240" w:lineRule="auto"/>
        <w:jc w:val="both"/>
        <w:rPr>
          <w:rFonts w:ascii="Times New Roman" w:hAnsi="Times New Roman"/>
          <w:sz w:val="28"/>
          <w:szCs w:val="28"/>
        </w:rPr>
      </w:pPr>
      <w:r w:rsidRPr="001A1321">
        <w:rPr>
          <w:rFonts w:ascii="Times New Roman" w:hAnsi="Times New Roman"/>
          <w:sz w:val="28"/>
          <w:szCs w:val="28"/>
        </w:rPr>
        <w:t>может использовать символическую систему для создания моделей (понимает и может пользоваться схемами для вязания);</w:t>
      </w:r>
    </w:p>
    <w:p w:rsidR="00B0419E" w:rsidRPr="001A1321" w:rsidRDefault="00B0419E" w:rsidP="001A1321">
      <w:pPr>
        <w:pStyle w:val="ListParagraph"/>
        <w:numPr>
          <w:ilvl w:val="0"/>
          <w:numId w:val="6"/>
        </w:numPr>
        <w:spacing w:after="0" w:line="240" w:lineRule="auto"/>
        <w:jc w:val="both"/>
        <w:rPr>
          <w:rFonts w:ascii="Times New Roman" w:hAnsi="Times New Roman"/>
          <w:b/>
          <w:sz w:val="28"/>
          <w:szCs w:val="28"/>
        </w:rPr>
      </w:pPr>
      <w:r w:rsidRPr="001A1321">
        <w:rPr>
          <w:rFonts w:ascii="Times New Roman" w:hAnsi="Times New Roman"/>
          <w:sz w:val="28"/>
          <w:szCs w:val="28"/>
        </w:rPr>
        <w:t>может организовывать учебное сотрудничество в группе для достижения общей творческой цели.</w:t>
      </w:r>
    </w:p>
    <w:p w:rsidR="00B0419E" w:rsidRPr="001A1321" w:rsidRDefault="00B0419E" w:rsidP="001A1321">
      <w:pPr>
        <w:spacing w:after="0" w:line="240" w:lineRule="auto"/>
        <w:jc w:val="center"/>
        <w:rPr>
          <w:rFonts w:ascii="Times New Roman" w:hAnsi="Times New Roman"/>
          <w:b/>
          <w:sz w:val="28"/>
          <w:szCs w:val="28"/>
        </w:rPr>
      </w:pPr>
    </w:p>
    <w:p w:rsidR="00B0419E" w:rsidRPr="001A1321" w:rsidRDefault="00B0419E" w:rsidP="001A1321">
      <w:pPr>
        <w:spacing w:after="0" w:line="240" w:lineRule="auto"/>
        <w:ind w:firstLine="709"/>
        <w:jc w:val="both"/>
        <w:rPr>
          <w:rFonts w:ascii="Times New Roman" w:hAnsi="Times New Roman"/>
          <w:b/>
          <w:sz w:val="28"/>
          <w:szCs w:val="28"/>
        </w:rPr>
      </w:pPr>
      <w:r w:rsidRPr="001A1321">
        <w:rPr>
          <w:rFonts w:ascii="Times New Roman" w:hAnsi="Times New Roman"/>
          <w:b/>
          <w:sz w:val="28"/>
          <w:szCs w:val="28"/>
        </w:rPr>
        <w:t>Образовательные (предметные):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2"/>
        <w:gridCol w:w="4953"/>
      </w:tblGrid>
      <w:tr w:rsidR="00B0419E" w:rsidRPr="001A1321" w:rsidTr="00826815">
        <w:tc>
          <w:tcPr>
            <w:tcW w:w="4952" w:type="dxa"/>
          </w:tcPr>
          <w:p w:rsidR="00B0419E" w:rsidRPr="001A1321" w:rsidRDefault="00B0419E" w:rsidP="001A1321">
            <w:pPr>
              <w:spacing w:after="0" w:line="240" w:lineRule="auto"/>
              <w:jc w:val="center"/>
              <w:rPr>
                <w:rFonts w:ascii="Times New Roman" w:hAnsi="Times New Roman"/>
                <w:b/>
                <w:sz w:val="28"/>
                <w:szCs w:val="28"/>
              </w:rPr>
            </w:pPr>
            <w:r w:rsidRPr="001A1321">
              <w:rPr>
                <w:rFonts w:ascii="Times New Roman" w:hAnsi="Times New Roman"/>
                <w:b/>
                <w:sz w:val="28"/>
                <w:szCs w:val="28"/>
              </w:rPr>
              <w:t>1 год обучения</w:t>
            </w:r>
          </w:p>
        </w:tc>
        <w:tc>
          <w:tcPr>
            <w:tcW w:w="4953" w:type="dxa"/>
          </w:tcPr>
          <w:p w:rsidR="00B0419E" w:rsidRPr="001A1321" w:rsidRDefault="00B0419E" w:rsidP="001A1321">
            <w:pPr>
              <w:spacing w:after="0" w:line="240" w:lineRule="auto"/>
              <w:jc w:val="center"/>
              <w:rPr>
                <w:rFonts w:ascii="Times New Roman" w:hAnsi="Times New Roman"/>
                <w:b/>
                <w:sz w:val="28"/>
                <w:szCs w:val="28"/>
              </w:rPr>
            </w:pPr>
            <w:r w:rsidRPr="001A1321">
              <w:rPr>
                <w:rFonts w:ascii="Times New Roman" w:hAnsi="Times New Roman"/>
                <w:b/>
                <w:sz w:val="28"/>
                <w:szCs w:val="28"/>
              </w:rPr>
              <w:t>2 год обучения</w:t>
            </w:r>
          </w:p>
        </w:tc>
      </w:tr>
      <w:tr w:rsidR="00B0419E" w:rsidRPr="001A1321" w:rsidTr="00826815">
        <w:tc>
          <w:tcPr>
            <w:tcW w:w="4952" w:type="dxa"/>
          </w:tcPr>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знает правила техники безопасности при работе с инструментами, организует своё рабочее место;</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имеет представление о флористике как виде декоративно-прикладного искусства, об истории развития флористического искусства, знаком с видами флористических изделий;</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знает основы цветоведения и композиции: имеет представление о цветовом спектре и цветовом круге, о делении цветов на группы, имеет представление об основах формообразования, о структуре и фактуре разных поверхностей;</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умеет под контролем педагога пользоваться основными и вспомогательными инструментами;</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знает виды материала, используемого во флористике и флородизайне: природный материал, искусственные и натуральные ткани, вспомогательный материал и фурнитуру;</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имеет представление о традициях флористического оформления праздников: Новый год и Рождество, День Святого Валентина, Международный женский день и День защитника Отечества, Пасха;</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имеет представление о различных флористических техниках;</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под руководством педагога осуществляет выбор изделия, инструментов и материалов для его изготовления, планирует этапы работы, вносит необходимые коррективы и исправления, выполняет изделие, рассказывает о выполненной работе.</w:t>
            </w:r>
          </w:p>
        </w:tc>
        <w:tc>
          <w:tcPr>
            <w:tcW w:w="4953" w:type="dxa"/>
          </w:tcPr>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организует безопасное эргономичное рабочее место;</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имеет представление о традиционных флористических техниках и современных тенденциях развития искусства флородизайна, традиционных и нетрадиционных сферах применения флористических изделий;</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знает цветовые группы, умеет смешивать и сочетать разные цвета в работе;</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знает закон пропорций и правило золотого сечения, симметрию и асимметрию, знает главные принципы создания флористических композиций и применяет их при создании творческих изделий;</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самостоятельно использует различные инструменты;</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умеет использовать и сочетать различные виды природного, искусственного и вспомогательного материала в творческих работах;</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имеет представление о профессии дизайнера и художника-модельера, знаком с образцами коллекций моделей одежды с использованием флористического дизайна, флористических принтов и деталей отделки;</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выполняет творческие работы в различных флористических техниках;</w:t>
            </w:r>
          </w:p>
          <w:p w:rsidR="00B0419E" w:rsidRPr="001A1321" w:rsidRDefault="00B0419E" w:rsidP="001A1321">
            <w:pPr>
              <w:pStyle w:val="ListParagraph"/>
              <w:numPr>
                <w:ilvl w:val="0"/>
                <w:numId w:val="15"/>
              </w:numPr>
              <w:spacing w:after="0" w:line="240" w:lineRule="auto"/>
              <w:rPr>
                <w:rFonts w:ascii="Times New Roman" w:hAnsi="Times New Roman"/>
                <w:sz w:val="28"/>
                <w:szCs w:val="28"/>
              </w:rPr>
            </w:pPr>
            <w:r w:rsidRPr="001A1321">
              <w:rPr>
                <w:rFonts w:ascii="Times New Roman" w:hAnsi="Times New Roman"/>
                <w:sz w:val="28"/>
                <w:szCs w:val="28"/>
              </w:rPr>
              <w:t>самостоятельно осуществляет выбор изделия, инструментов и материалов для его изготовления, планирует этапы его изготовления, вносит необходимые исправления, выполняет изделие в выбранной технике, презентует готовое изделие в группе;</w:t>
            </w:r>
          </w:p>
          <w:p w:rsidR="00B0419E" w:rsidRPr="001A1321" w:rsidRDefault="00B0419E" w:rsidP="001A1321">
            <w:pPr>
              <w:pStyle w:val="ListParagraph"/>
              <w:numPr>
                <w:ilvl w:val="0"/>
                <w:numId w:val="18"/>
              </w:numPr>
              <w:spacing w:after="0" w:line="240" w:lineRule="auto"/>
              <w:rPr>
                <w:rFonts w:ascii="Times New Roman" w:hAnsi="Times New Roman"/>
                <w:sz w:val="28"/>
                <w:szCs w:val="28"/>
              </w:rPr>
            </w:pPr>
            <w:r w:rsidRPr="001A1321">
              <w:rPr>
                <w:rFonts w:ascii="Times New Roman" w:hAnsi="Times New Roman"/>
                <w:sz w:val="28"/>
                <w:szCs w:val="28"/>
              </w:rPr>
              <w:t>может транслировать свой опыт другим учащимся.</w:t>
            </w:r>
          </w:p>
        </w:tc>
      </w:tr>
    </w:tbl>
    <w:p w:rsidR="00B0419E" w:rsidRPr="001A1321" w:rsidRDefault="00B0419E" w:rsidP="001A1321">
      <w:pPr>
        <w:spacing w:after="0" w:line="240" w:lineRule="auto"/>
        <w:ind w:firstLine="709"/>
        <w:jc w:val="both"/>
        <w:rPr>
          <w:rFonts w:ascii="Times New Roman" w:hAnsi="Times New Roman"/>
          <w:b/>
          <w:sz w:val="28"/>
          <w:szCs w:val="28"/>
        </w:rPr>
      </w:pPr>
    </w:p>
    <w:p w:rsidR="00B0419E" w:rsidRPr="001A1321" w:rsidRDefault="00B0419E" w:rsidP="001A1321">
      <w:pPr>
        <w:spacing w:after="0" w:line="240" w:lineRule="auto"/>
        <w:ind w:firstLine="709"/>
        <w:jc w:val="both"/>
        <w:rPr>
          <w:rFonts w:ascii="Times New Roman" w:hAnsi="Times New Roman"/>
          <w:b/>
          <w:sz w:val="28"/>
          <w:szCs w:val="28"/>
        </w:rPr>
      </w:pPr>
    </w:p>
    <w:p w:rsidR="00B0419E" w:rsidRPr="00AB3D05" w:rsidRDefault="00B0419E" w:rsidP="001A1321">
      <w:pPr>
        <w:spacing w:after="0" w:line="240" w:lineRule="auto"/>
        <w:jc w:val="center"/>
        <w:rPr>
          <w:rFonts w:ascii="Times New Roman" w:hAnsi="Times New Roman"/>
          <w:b/>
          <w:bCs/>
          <w:iCs/>
          <w:smallCaps/>
          <w:sz w:val="28"/>
          <w:szCs w:val="28"/>
        </w:rPr>
      </w:pPr>
      <w:r w:rsidRPr="001A1321">
        <w:rPr>
          <w:rFonts w:ascii="Times New Roman" w:hAnsi="Times New Roman"/>
          <w:b/>
          <w:bCs/>
          <w:iCs/>
          <w:sz w:val="28"/>
          <w:szCs w:val="28"/>
        </w:rPr>
        <w:br w:type="page"/>
      </w:r>
      <w:r w:rsidRPr="00AB3D05">
        <w:rPr>
          <w:rFonts w:ascii="Times New Roman" w:hAnsi="Times New Roman"/>
          <w:b/>
          <w:bCs/>
          <w:iCs/>
          <w:smallCaps/>
          <w:sz w:val="28"/>
          <w:szCs w:val="28"/>
        </w:rPr>
        <w:t>Раздел 2. Комплекс организационно-педагогических условий реализации программы, включающий формы аттестации</w:t>
      </w:r>
    </w:p>
    <w:p w:rsidR="00B0419E" w:rsidRPr="00AB3D05" w:rsidRDefault="00B0419E" w:rsidP="001A1321">
      <w:pPr>
        <w:spacing w:after="0" w:line="240" w:lineRule="auto"/>
        <w:jc w:val="center"/>
        <w:rPr>
          <w:rFonts w:ascii="Times New Roman" w:hAnsi="Times New Roman"/>
          <w:b/>
          <w:smallCaps/>
          <w:sz w:val="28"/>
          <w:szCs w:val="28"/>
        </w:rPr>
      </w:pPr>
    </w:p>
    <w:p w:rsidR="00B0419E" w:rsidRPr="00AB3D05" w:rsidRDefault="00B0419E" w:rsidP="001A1321">
      <w:pPr>
        <w:spacing w:after="0" w:line="240" w:lineRule="auto"/>
        <w:jc w:val="center"/>
        <w:rPr>
          <w:rFonts w:ascii="Times New Roman" w:hAnsi="Times New Roman"/>
          <w:b/>
          <w:smallCaps/>
          <w:sz w:val="28"/>
          <w:szCs w:val="28"/>
        </w:rPr>
      </w:pPr>
      <w:r>
        <w:rPr>
          <w:rFonts w:ascii="Times New Roman" w:hAnsi="Times New Roman"/>
          <w:b/>
          <w:smallCaps/>
          <w:sz w:val="28"/>
          <w:szCs w:val="28"/>
        </w:rPr>
        <w:t xml:space="preserve">2.1. </w:t>
      </w:r>
      <w:r w:rsidRPr="00AB3D05">
        <w:rPr>
          <w:rFonts w:ascii="Times New Roman" w:hAnsi="Times New Roman"/>
          <w:b/>
          <w:smallCaps/>
          <w:sz w:val="28"/>
          <w:szCs w:val="28"/>
        </w:rPr>
        <w:t>Календарный учебный график</w:t>
      </w:r>
    </w:p>
    <w:p w:rsidR="00B0419E" w:rsidRPr="001A1321" w:rsidRDefault="00B0419E" w:rsidP="001A1321">
      <w:pPr>
        <w:spacing w:after="0" w:line="240" w:lineRule="auto"/>
        <w:ind w:firstLine="709"/>
        <w:rPr>
          <w:rFonts w:ascii="Times New Roman" w:hAnsi="Times New Roman"/>
          <w:b/>
          <w:sz w:val="28"/>
          <w:szCs w:val="28"/>
        </w:rPr>
      </w:pPr>
    </w:p>
    <w:tbl>
      <w:tblPr>
        <w:tblpPr w:leftFromText="180" w:rightFromText="180" w:vertAnchor="text" w:horzAnchor="margin" w:tblpY="203"/>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5"/>
        <w:gridCol w:w="2397"/>
        <w:gridCol w:w="2397"/>
      </w:tblGrid>
      <w:tr w:rsidR="00B0419E" w:rsidRPr="00AB3D05" w:rsidTr="00593B03">
        <w:trPr>
          <w:trHeight w:val="1481"/>
        </w:trPr>
        <w:tc>
          <w:tcPr>
            <w:tcW w:w="4635" w:type="dxa"/>
          </w:tcPr>
          <w:p w:rsidR="00B0419E" w:rsidRPr="00AB3D05" w:rsidRDefault="00B0419E" w:rsidP="001A1321">
            <w:pPr>
              <w:tabs>
                <w:tab w:val="left" w:pos="12600"/>
              </w:tabs>
              <w:spacing w:after="0" w:line="240" w:lineRule="auto"/>
              <w:jc w:val="center"/>
              <w:rPr>
                <w:rFonts w:ascii="Times New Roman" w:hAnsi="Times New Roman"/>
                <w:i/>
                <w:sz w:val="24"/>
                <w:szCs w:val="24"/>
              </w:rPr>
            </w:pPr>
          </w:p>
          <w:p w:rsidR="00B0419E" w:rsidRPr="00AB3D05" w:rsidRDefault="00B0419E" w:rsidP="001A1321">
            <w:pPr>
              <w:tabs>
                <w:tab w:val="left" w:pos="12600"/>
              </w:tabs>
              <w:spacing w:after="0" w:line="240" w:lineRule="auto"/>
              <w:jc w:val="center"/>
              <w:rPr>
                <w:rFonts w:ascii="Times New Roman" w:hAnsi="Times New Roman"/>
                <w:i/>
                <w:sz w:val="24"/>
                <w:szCs w:val="24"/>
              </w:rPr>
            </w:pPr>
            <w:r w:rsidRPr="00AB3D05">
              <w:rPr>
                <w:rFonts w:ascii="Times New Roman" w:hAnsi="Times New Roman"/>
                <w:i/>
                <w:sz w:val="24"/>
                <w:szCs w:val="24"/>
              </w:rPr>
              <w:t>Начало учебного года</w:t>
            </w:r>
          </w:p>
          <w:p w:rsidR="00B0419E" w:rsidRPr="00AB3D05" w:rsidRDefault="00B0419E" w:rsidP="001A1321">
            <w:pPr>
              <w:tabs>
                <w:tab w:val="left" w:pos="12600"/>
              </w:tabs>
              <w:spacing w:after="0" w:line="240" w:lineRule="auto"/>
              <w:jc w:val="center"/>
              <w:rPr>
                <w:rFonts w:ascii="Times New Roman" w:hAnsi="Times New Roman"/>
                <w:i/>
                <w:iCs/>
                <w:sz w:val="24"/>
                <w:szCs w:val="24"/>
              </w:rPr>
            </w:pPr>
            <w:r w:rsidRPr="00AB3D05">
              <w:rPr>
                <w:rFonts w:ascii="Times New Roman" w:hAnsi="Times New Roman"/>
                <w:i/>
                <w:iCs/>
                <w:sz w:val="24"/>
                <w:szCs w:val="24"/>
              </w:rPr>
              <w:t>Окончание учебных занятий</w:t>
            </w:r>
          </w:p>
          <w:p w:rsidR="00B0419E" w:rsidRPr="00AB3D05" w:rsidRDefault="00B0419E" w:rsidP="001A1321">
            <w:pPr>
              <w:tabs>
                <w:tab w:val="left" w:pos="12600"/>
              </w:tabs>
              <w:spacing w:after="0" w:line="240" w:lineRule="auto"/>
              <w:jc w:val="center"/>
              <w:rPr>
                <w:rFonts w:ascii="Times New Roman" w:hAnsi="Times New Roman"/>
                <w:i/>
                <w:sz w:val="24"/>
                <w:szCs w:val="24"/>
              </w:rPr>
            </w:pPr>
            <w:r w:rsidRPr="00AB3D05">
              <w:rPr>
                <w:rFonts w:ascii="Times New Roman" w:hAnsi="Times New Roman"/>
                <w:i/>
                <w:sz w:val="24"/>
                <w:szCs w:val="24"/>
              </w:rPr>
              <w:t>Количество  дней \ часов в учебный год</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1 полугодие</w:t>
            </w:r>
          </w:p>
          <w:p w:rsidR="00B0419E" w:rsidRPr="00AB3D05" w:rsidRDefault="00B0419E" w:rsidP="001A1321">
            <w:pPr>
              <w:tabs>
                <w:tab w:val="left" w:pos="12600"/>
              </w:tabs>
              <w:spacing w:after="0" w:line="240" w:lineRule="auto"/>
              <w:jc w:val="center"/>
              <w:rPr>
                <w:rFonts w:ascii="Times New Roman" w:hAnsi="Times New Roman"/>
                <w:b/>
                <w:sz w:val="24"/>
                <w:szCs w:val="24"/>
              </w:rPr>
            </w:pPr>
            <w:r w:rsidRPr="00AB3D05">
              <w:rPr>
                <w:rFonts w:ascii="Times New Roman" w:hAnsi="Times New Roman"/>
                <w:sz w:val="24"/>
                <w:szCs w:val="24"/>
              </w:rPr>
              <w:t>2 полугодие</w:t>
            </w:r>
            <w:r w:rsidRPr="00AB3D05">
              <w:rPr>
                <w:rFonts w:ascii="Times New Roman" w:hAnsi="Times New Roman"/>
                <w:b/>
                <w:sz w:val="24"/>
                <w:szCs w:val="24"/>
              </w:rPr>
              <w:t xml:space="preserve"> </w:t>
            </w:r>
          </w:p>
        </w:tc>
        <w:tc>
          <w:tcPr>
            <w:tcW w:w="2397" w:type="dxa"/>
          </w:tcPr>
          <w:p w:rsidR="00B0419E" w:rsidRPr="00AB3D05" w:rsidRDefault="00B0419E" w:rsidP="001A1321">
            <w:pPr>
              <w:tabs>
                <w:tab w:val="left" w:pos="12600"/>
              </w:tabs>
              <w:spacing w:after="0" w:line="240" w:lineRule="auto"/>
              <w:jc w:val="center"/>
              <w:rPr>
                <w:rFonts w:ascii="Times New Roman" w:hAnsi="Times New Roman"/>
                <w:b/>
                <w:sz w:val="24"/>
                <w:szCs w:val="24"/>
              </w:rPr>
            </w:pPr>
            <w:r w:rsidRPr="00AB3D05">
              <w:rPr>
                <w:rFonts w:ascii="Times New Roman" w:hAnsi="Times New Roman"/>
                <w:b/>
                <w:sz w:val="24"/>
                <w:szCs w:val="24"/>
              </w:rPr>
              <w:t>1 год обучения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2сентября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30 мая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72 дня / 144часа</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32 дня / 64часа</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40 дней / 80 часов</w:t>
            </w:r>
          </w:p>
        </w:tc>
        <w:tc>
          <w:tcPr>
            <w:tcW w:w="2397" w:type="dxa"/>
          </w:tcPr>
          <w:p w:rsidR="00B0419E" w:rsidRPr="00AB3D05" w:rsidRDefault="00B0419E" w:rsidP="001A1321">
            <w:pPr>
              <w:tabs>
                <w:tab w:val="left" w:pos="12600"/>
              </w:tabs>
              <w:spacing w:after="0" w:line="240" w:lineRule="auto"/>
              <w:jc w:val="center"/>
              <w:rPr>
                <w:rFonts w:ascii="Times New Roman" w:hAnsi="Times New Roman"/>
                <w:b/>
                <w:sz w:val="24"/>
                <w:szCs w:val="24"/>
              </w:rPr>
            </w:pPr>
            <w:r w:rsidRPr="00AB3D05">
              <w:rPr>
                <w:rFonts w:ascii="Times New Roman" w:hAnsi="Times New Roman"/>
                <w:b/>
                <w:sz w:val="24"/>
                <w:szCs w:val="24"/>
              </w:rPr>
              <w:t>2 год обучения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2сентября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30 мая</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72 дня / 144часа</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32 дня / 64часа</w:t>
            </w:r>
          </w:p>
          <w:p w:rsidR="00B0419E" w:rsidRPr="00AB3D05" w:rsidRDefault="00B0419E" w:rsidP="001A1321">
            <w:pPr>
              <w:tabs>
                <w:tab w:val="left" w:pos="12600"/>
              </w:tabs>
              <w:spacing w:after="0" w:line="240" w:lineRule="auto"/>
              <w:jc w:val="center"/>
              <w:rPr>
                <w:rFonts w:ascii="Times New Roman" w:hAnsi="Times New Roman"/>
                <w:sz w:val="24"/>
                <w:szCs w:val="24"/>
              </w:rPr>
            </w:pPr>
            <w:r w:rsidRPr="00AB3D05">
              <w:rPr>
                <w:rFonts w:ascii="Times New Roman" w:hAnsi="Times New Roman"/>
                <w:sz w:val="24"/>
                <w:szCs w:val="24"/>
              </w:rPr>
              <w:t>40 дней / 80 часов</w:t>
            </w:r>
          </w:p>
        </w:tc>
      </w:tr>
    </w:tbl>
    <w:p w:rsidR="00B0419E" w:rsidRDefault="00B0419E" w:rsidP="00AB3D05">
      <w:pPr>
        <w:spacing w:after="0" w:line="240" w:lineRule="auto"/>
        <w:jc w:val="both"/>
        <w:rPr>
          <w:rFonts w:ascii="Times New Roman" w:hAnsi="Times New Roman"/>
          <w:sz w:val="28"/>
          <w:szCs w:val="28"/>
        </w:rPr>
      </w:pPr>
    </w:p>
    <w:p w:rsidR="00B0419E" w:rsidRPr="00AB3D05" w:rsidRDefault="00B0419E" w:rsidP="00AB3D05">
      <w:pPr>
        <w:spacing w:after="0" w:line="240" w:lineRule="auto"/>
        <w:jc w:val="both"/>
        <w:rPr>
          <w:rStyle w:val="Strong"/>
          <w:rFonts w:ascii="Times New Roman" w:hAnsi="Times New Roman"/>
          <w:b w:val="0"/>
          <w:sz w:val="28"/>
          <w:szCs w:val="28"/>
        </w:rPr>
      </w:pPr>
      <w:r w:rsidRPr="00AB3D05">
        <w:rPr>
          <w:rStyle w:val="Strong"/>
          <w:rFonts w:ascii="Times New Roman" w:hAnsi="Times New Roman"/>
          <w:b w:val="0"/>
          <w:sz w:val="28"/>
          <w:szCs w:val="28"/>
        </w:rPr>
        <w:t>Календарно-тематическое планирование 1 года обучения (приложение 1).</w:t>
      </w:r>
    </w:p>
    <w:p w:rsidR="00B0419E" w:rsidRPr="00AB3D05" w:rsidRDefault="00B0419E" w:rsidP="00AB3D05">
      <w:pPr>
        <w:spacing w:after="0" w:line="240" w:lineRule="auto"/>
        <w:jc w:val="both"/>
        <w:rPr>
          <w:rStyle w:val="Strong"/>
          <w:rFonts w:ascii="Times New Roman" w:hAnsi="Times New Roman"/>
          <w:b w:val="0"/>
          <w:sz w:val="28"/>
          <w:szCs w:val="28"/>
        </w:rPr>
      </w:pPr>
      <w:r w:rsidRPr="00AB3D05">
        <w:rPr>
          <w:rStyle w:val="Strong"/>
          <w:rFonts w:ascii="Times New Roman" w:hAnsi="Times New Roman"/>
          <w:b w:val="0"/>
          <w:sz w:val="28"/>
          <w:szCs w:val="28"/>
        </w:rPr>
        <w:t>Календарно-тематическое планирование 2 года обучения (приложение 2).</w:t>
      </w:r>
    </w:p>
    <w:p w:rsidR="00B0419E" w:rsidRPr="00AB3D05" w:rsidRDefault="00B0419E" w:rsidP="00AB3D05">
      <w:pPr>
        <w:tabs>
          <w:tab w:val="left" w:pos="3532"/>
        </w:tabs>
        <w:spacing w:after="0" w:line="240" w:lineRule="auto"/>
        <w:rPr>
          <w:rFonts w:ascii="Times New Roman" w:hAnsi="Times New Roman"/>
          <w:sz w:val="28"/>
          <w:szCs w:val="28"/>
        </w:rPr>
      </w:pPr>
      <w:r w:rsidRPr="00AB3D05">
        <w:rPr>
          <w:rStyle w:val="Strong"/>
          <w:rFonts w:ascii="Times New Roman" w:hAnsi="Times New Roman"/>
          <w:b w:val="0"/>
          <w:sz w:val="28"/>
          <w:szCs w:val="28"/>
        </w:rPr>
        <w:t>Перечень мероприятий на 2020/2021 учебный год (приложение 3).</w:t>
      </w:r>
    </w:p>
    <w:p w:rsidR="00B0419E" w:rsidRDefault="00B0419E" w:rsidP="001A1321">
      <w:pPr>
        <w:tabs>
          <w:tab w:val="left" w:pos="3532"/>
        </w:tabs>
        <w:spacing w:after="0" w:line="240" w:lineRule="auto"/>
        <w:jc w:val="center"/>
        <w:rPr>
          <w:rFonts w:ascii="Times New Roman" w:hAnsi="Times New Roman"/>
          <w:b/>
          <w:sz w:val="28"/>
          <w:szCs w:val="28"/>
        </w:rPr>
      </w:pPr>
    </w:p>
    <w:p w:rsidR="00B0419E" w:rsidRDefault="00B0419E" w:rsidP="001A1321">
      <w:pPr>
        <w:tabs>
          <w:tab w:val="left" w:pos="3532"/>
        </w:tabs>
        <w:spacing w:after="0" w:line="240" w:lineRule="auto"/>
        <w:jc w:val="center"/>
        <w:rPr>
          <w:rFonts w:ascii="Times New Roman" w:hAnsi="Times New Roman"/>
          <w:b/>
          <w:sz w:val="28"/>
          <w:szCs w:val="28"/>
        </w:rPr>
      </w:pPr>
    </w:p>
    <w:p w:rsidR="00B0419E" w:rsidRPr="00AB3D05" w:rsidRDefault="00B0419E" w:rsidP="001A1321">
      <w:pPr>
        <w:tabs>
          <w:tab w:val="left" w:pos="3532"/>
        </w:tabs>
        <w:spacing w:after="0" w:line="240" w:lineRule="auto"/>
        <w:jc w:val="center"/>
        <w:rPr>
          <w:rFonts w:ascii="Times New Roman" w:hAnsi="Times New Roman"/>
          <w:b/>
          <w:caps/>
          <w:sz w:val="28"/>
          <w:szCs w:val="28"/>
        </w:rPr>
      </w:pPr>
      <w:r w:rsidRPr="00AB3D05">
        <w:rPr>
          <w:rFonts w:ascii="Times New Roman" w:hAnsi="Times New Roman"/>
          <w:b/>
          <w:caps/>
          <w:sz w:val="28"/>
          <w:szCs w:val="28"/>
        </w:rPr>
        <w:t>2.2. Условия реализации программы</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b/>
          <w:sz w:val="28"/>
          <w:szCs w:val="28"/>
        </w:rPr>
      </w:pPr>
    </w:p>
    <w:p w:rsidR="00B0419E" w:rsidRPr="001A1321" w:rsidRDefault="00B0419E" w:rsidP="001A1321">
      <w:pPr>
        <w:widowControl w:val="0"/>
        <w:autoSpaceDE w:val="0"/>
        <w:autoSpaceDN w:val="0"/>
        <w:adjustRightInd w:val="0"/>
        <w:spacing w:after="0" w:line="240" w:lineRule="auto"/>
        <w:ind w:firstLine="709"/>
        <w:jc w:val="both"/>
        <w:rPr>
          <w:rFonts w:ascii="Times New Roman CYR" w:hAnsi="Times New Roman CYR" w:cs="Times New Roman CYR"/>
          <w:b/>
          <w:sz w:val="28"/>
          <w:szCs w:val="28"/>
        </w:rPr>
      </w:pPr>
      <w:r w:rsidRPr="001A1321">
        <w:rPr>
          <w:rFonts w:ascii="Times New Roman CYR" w:hAnsi="Times New Roman CYR" w:cs="Times New Roman CYR"/>
          <w:b/>
          <w:sz w:val="28"/>
          <w:szCs w:val="28"/>
        </w:rPr>
        <w:t xml:space="preserve">Материально техническое обеспечение. </w:t>
      </w:r>
      <w:r w:rsidRPr="001A1321">
        <w:rPr>
          <w:rFonts w:ascii="Times New Roman CYR" w:hAnsi="Times New Roman CYR" w:cs="Times New Roman CYR"/>
          <w:sz w:val="28"/>
          <w:szCs w:val="28"/>
        </w:rPr>
        <w:t>Для обеспечения образовательного процесса необходимо следующее оснащение: учебный кабинет с соответствующим оборудованием (ученические столы на 2 места или большой – 6 шт. или большой стол на 12 чел., стулья – 12 шт., доска маркерная – 1 шт., экран (или интерактивная доска) – 1 шт., шкафы для хранения наглядных материалов, инструментов, расходных материалов и творческих работ, оборудованное место педагога (стол, стул, компьютер, принтер).</w:t>
      </w:r>
    </w:p>
    <w:p w:rsidR="00B0419E" w:rsidRPr="001A1321" w:rsidRDefault="00B0419E" w:rsidP="001A1321">
      <w:pPr>
        <w:widowControl w:val="0"/>
        <w:autoSpaceDE w:val="0"/>
        <w:autoSpaceDN w:val="0"/>
        <w:adjustRightInd w:val="0"/>
        <w:spacing w:after="0" w:line="240" w:lineRule="auto"/>
        <w:ind w:firstLine="709"/>
        <w:jc w:val="both"/>
        <w:rPr>
          <w:rFonts w:ascii="Times New Roman CYR" w:hAnsi="Times New Roman CYR" w:cs="Times New Roman CYR"/>
          <w:b/>
          <w:sz w:val="28"/>
          <w:szCs w:val="28"/>
        </w:rPr>
      </w:pPr>
    </w:p>
    <w:p w:rsidR="00B0419E" w:rsidRPr="001A1321" w:rsidRDefault="00B0419E" w:rsidP="001A1321">
      <w:pPr>
        <w:widowControl w:val="0"/>
        <w:autoSpaceDE w:val="0"/>
        <w:autoSpaceDN w:val="0"/>
        <w:adjustRightInd w:val="0"/>
        <w:spacing w:after="0" w:line="240" w:lineRule="auto"/>
        <w:ind w:firstLine="709"/>
        <w:jc w:val="both"/>
        <w:rPr>
          <w:rFonts w:ascii="Times New Roman CYR" w:hAnsi="Times New Roman CYR" w:cs="Times New Roman CYR"/>
          <w:b/>
          <w:sz w:val="28"/>
          <w:szCs w:val="28"/>
        </w:rPr>
      </w:pPr>
      <w:r w:rsidRPr="001A1321">
        <w:rPr>
          <w:rFonts w:ascii="Times New Roman CYR" w:hAnsi="Times New Roman CYR" w:cs="Times New Roman CYR"/>
          <w:b/>
          <w:sz w:val="28"/>
          <w:szCs w:val="28"/>
        </w:rPr>
        <w:t>Необходимые инструменты и расходный материал:</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простой карандаш; фломастеры; шариковая ручка;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гуашевые и акварельные краски; клей ПВА;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скотч простой и двусторонний; цветная бумага и картон;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ленты бумажные и тканевые; фольга; пенопласт или пиафлор;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альбом; инструменты (ножницы, шило, кусачки, степлер),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набор проволоки разного диаметра; иллюстрации; видеофильмы;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таблицы (по выбору цвета, цветы в срезке, сроки цветения).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вазы, корзины, коробки, бутылки, емкости для воды, разнообразная керамическая посуда.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p>
    <w:p w:rsidR="00B0419E" w:rsidRPr="001A1321" w:rsidRDefault="00B0419E" w:rsidP="001A1321">
      <w:pPr>
        <w:widowControl w:val="0"/>
        <w:autoSpaceDE w:val="0"/>
        <w:autoSpaceDN w:val="0"/>
        <w:adjustRightInd w:val="0"/>
        <w:spacing w:after="0" w:line="240" w:lineRule="auto"/>
        <w:ind w:firstLine="709"/>
        <w:jc w:val="both"/>
        <w:rPr>
          <w:rFonts w:ascii="Times New Roman CYR" w:hAnsi="Times New Roman CYR" w:cs="Times New Roman CYR"/>
          <w:b/>
          <w:sz w:val="28"/>
          <w:szCs w:val="28"/>
        </w:rPr>
      </w:pPr>
      <w:r w:rsidRPr="001A1321">
        <w:rPr>
          <w:rFonts w:ascii="Times New Roman CYR" w:hAnsi="Times New Roman CYR" w:cs="Times New Roman CYR"/>
          <w:b/>
          <w:sz w:val="28"/>
          <w:szCs w:val="28"/>
        </w:rPr>
        <w:t>Информационное обеспечение.</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1.Куприянова М. В. Комплексная интегрированная программа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Фитодизайн-детям [http://festival.1september.ru/articles/577147/]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2. Бутина О. В. Авторская программа кружка Аранжировка цветов и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флористика [http://nsportal.ru/shkola/vneklassnaya-</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lang w:val="en-US"/>
        </w:rPr>
      </w:pPr>
      <w:r w:rsidRPr="001A1321">
        <w:rPr>
          <w:rFonts w:ascii="Times New Roman CYR" w:hAnsi="Times New Roman CYR" w:cs="Times New Roman CYR"/>
          <w:sz w:val="28"/>
          <w:szCs w:val="28"/>
          <w:lang w:val="en-US"/>
        </w:rPr>
        <w:t xml:space="preserve">rabota/library/2013/07/02/programma-kruzhka-floristika]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3. Артеменко Г.Ю. Аранжировка цветов [http://refdb.ru/look/1271745.html] </w:t>
      </w:r>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4. Флористка. От теории к практике. </w:t>
      </w:r>
      <w:hyperlink r:id="rId8" w:history="1">
        <w:r w:rsidRPr="001A1321">
          <w:rPr>
            <w:rStyle w:val="Hyperlink"/>
            <w:rFonts w:ascii="Times New Roman CYR" w:hAnsi="Times New Roman CYR" w:cs="Times New Roman CYR"/>
            <w:sz w:val="28"/>
            <w:szCs w:val="28"/>
          </w:rPr>
          <w:t>http://osnovy-floristiki.blogspot.com</w:t>
        </w:r>
      </w:hyperlink>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5. Флористика для начинающийх. </w:t>
      </w:r>
      <w:hyperlink r:id="rId9" w:history="1">
        <w:r w:rsidRPr="001A1321">
          <w:rPr>
            <w:rStyle w:val="Hyperlink"/>
            <w:rFonts w:ascii="Times New Roman CYR" w:hAnsi="Times New Roman CYR" w:cs="Times New Roman CYR"/>
            <w:sz w:val="28"/>
            <w:szCs w:val="28"/>
          </w:rPr>
          <w:t>http://df-floristika.ru/</w:t>
        </w:r>
      </w:hyperlink>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r w:rsidRPr="001A1321">
        <w:rPr>
          <w:rFonts w:ascii="Times New Roman CYR" w:hAnsi="Times New Roman CYR" w:cs="Times New Roman CYR"/>
          <w:sz w:val="28"/>
          <w:szCs w:val="28"/>
        </w:rPr>
        <w:t xml:space="preserve">6. Азбука флористика для начинающих домашних дизайнеров. </w:t>
      </w:r>
      <w:hyperlink r:id="rId10" w:history="1">
        <w:r w:rsidRPr="001A1321">
          <w:rPr>
            <w:rStyle w:val="Hyperlink"/>
            <w:rFonts w:ascii="Times New Roman CYR" w:hAnsi="Times New Roman CYR" w:cs="Times New Roman CYR"/>
            <w:sz w:val="28"/>
            <w:szCs w:val="28"/>
          </w:rPr>
          <w:t>http://3ladies.su/dom/hobby/floristika-dlya-nachinayushhix.html</w:t>
        </w:r>
      </w:hyperlink>
    </w:p>
    <w:p w:rsidR="00B0419E" w:rsidRPr="001A1321" w:rsidRDefault="00B0419E" w:rsidP="001A1321">
      <w:pPr>
        <w:widowControl w:val="0"/>
        <w:autoSpaceDE w:val="0"/>
        <w:autoSpaceDN w:val="0"/>
        <w:adjustRightInd w:val="0"/>
        <w:spacing w:after="0" w:line="240" w:lineRule="auto"/>
        <w:rPr>
          <w:rFonts w:ascii="Times New Roman CYR" w:hAnsi="Times New Roman CYR" w:cs="Times New Roman CYR"/>
          <w:sz w:val="28"/>
          <w:szCs w:val="28"/>
        </w:rPr>
      </w:pPr>
    </w:p>
    <w:p w:rsidR="00B0419E" w:rsidRPr="001A1321" w:rsidRDefault="00B0419E" w:rsidP="001A1321">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A1321">
        <w:rPr>
          <w:rFonts w:ascii="Times New Roman CYR" w:hAnsi="Times New Roman CYR" w:cs="Times New Roman CYR"/>
          <w:b/>
          <w:sz w:val="28"/>
          <w:szCs w:val="28"/>
        </w:rPr>
        <w:t xml:space="preserve">Кадровое обеспечение. </w:t>
      </w:r>
      <w:r w:rsidRPr="001A1321">
        <w:rPr>
          <w:rFonts w:ascii="Times New Roman CYR" w:hAnsi="Times New Roman CYR" w:cs="Times New Roman CYR"/>
          <w:sz w:val="28"/>
          <w:szCs w:val="28"/>
        </w:rPr>
        <w:t>Педагог, реализующий данную программу, должен иметь профессиональное педагогическое образование, в совершенстве владеть техниками западной и российской аранжировке цветов, знать, как составить букеты в разных стилях, иметь понятия о форме, цвете, пропорции, симметрии. Уметь работать с типами коллажа, знать, как правильно подготовить растительный материал к работе. Должен владеть основными современными образовательными личностно-ориентированными  технологиями, в том числе информационно-коммуникативными технологиями. Педагог должен обладать коммуникативными компетенциями, педагогическим оптимизмом и широким кругозором.</w:t>
      </w:r>
    </w:p>
    <w:p w:rsidR="00B0419E" w:rsidRPr="001A1321" w:rsidRDefault="00B0419E" w:rsidP="001A1321">
      <w:pPr>
        <w:spacing w:after="0" w:line="240" w:lineRule="auto"/>
        <w:jc w:val="center"/>
        <w:rPr>
          <w:rFonts w:ascii="Times New Roman CYR" w:hAnsi="Times New Roman CYR" w:cs="Times New Roman CYR"/>
          <w:sz w:val="28"/>
          <w:szCs w:val="28"/>
        </w:rPr>
      </w:pPr>
      <w:r w:rsidRPr="001A1321">
        <w:rPr>
          <w:rFonts w:ascii="Times New Roman CYR" w:hAnsi="Times New Roman CYR" w:cs="Times New Roman CYR"/>
          <w:sz w:val="28"/>
          <w:szCs w:val="28"/>
        </w:rPr>
        <w:t xml:space="preserve">                                     </w:t>
      </w:r>
    </w:p>
    <w:p w:rsidR="00B0419E" w:rsidRPr="00A4633E" w:rsidRDefault="00B0419E" w:rsidP="001A1321">
      <w:pPr>
        <w:spacing w:after="0" w:line="240" w:lineRule="auto"/>
        <w:jc w:val="center"/>
        <w:rPr>
          <w:rFonts w:ascii="Times New Roman" w:hAnsi="Times New Roman"/>
          <w:b/>
          <w:caps/>
          <w:sz w:val="28"/>
          <w:szCs w:val="28"/>
        </w:rPr>
      </w:pPr>
      <w:r w:rsidRPr="00A4633E">
        <w:rPr>
          <w:rFonts w:ascii="Times New Roman CYR" w:hAnsi="Times New Roman CYR" w:cs="Times New Roman CYR"/>
          <w:b/>
          <w:caps/>
          <w:sz w:val="28"/>
          <w:szCs w:val="28"/>
        </w:rPr>
        <w:t xml:space="preserve">2.3.  </w:t>
      </w:r>
      <w:r w:rsidRPr="00A4633E">
        <w:rPr>
          <w:rFonts w:ascii="Times New Roman" w:hAnsi="Times New Roman"/>
          <w:b/>
          <w:caps/>
          <w:sz w:val="28"/>
          <w:szCs w:val="28"/>
        </w:rPr>
        <w:t>Формы аттестации и оценочные материалы</w:t>
      </w:r>
    </w:p>
    <w:p w:rsidR="00B0419E" w:rsidRPr="001A1321" w:rsidRDefault="00B0419E" w:rsidP="001A1321">
      <w:pPr>
        <w:spacing w:after="0" w:line="240" w:lineRule="auto"/>
        <w:ind w:firstLine="709"/>
        <w:rPr>
          <w:rFonts w:ascii="Times New Roman" w:hAnsi="Times New Roman"/>
          <w:b/>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830"/>
      </w:tblGrid>
      <w:tr w:rsidR="00B0419E" w:rsidRPr="00A4633E" w:rsidTr="00A4633E">
        <w:tc>
          <w:tcPr>
            <w:tcW w:w="2392"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Вид контроля</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Цель проведения</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Время проведения</w:t>
            </w:r>
          </w:p>
        </w:tc>
        <w:tc>
          <w:tcPr>
            <w:tcW w:w="2830"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Форма проведения</w:t>
            </w:r>
          </w:p>
        </w:tc>
      </w:tr>
      <w:tr w:rsidR="00B0419E" w:rsidRPr="00A4633E" w:rsidTr="00A4633E">
        <w:tc>
          <w:tcPr>
            <w:tcW w:w="2392"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входной контроль</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определение уровня развития учащихся на начальном этапе реализации образовательной программы</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 начале учебного года (сентябрь)</w:t>
            </w:r>
          </w:p>
        </w:tc>
        <w:tc>
          <w:tcPr>
            <w:tcW w:w="2830"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анкетирование</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наблюдение</w:t>
            </w:r>
          </w:p>
        </w:tc>
      </w:tr>
      <w:tr w:rsidR="00B0419E" w:rsidRPr="00A4633E" w:rsidTr="00A4633E">
        <w:tc>
          <w:tcPr>
            <w:tcW w:w="2392"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текущий контроль</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определение степени усвоения обучающимися учебного материала, степень сформированности учебных навыков</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 течение учебного года: на каждом занятии, в конце изучения темы</w:t>
            </w:r>
          </w:p>
        </w:tc>
        <w:tc>
          <w:tcPr>
            <w:tcW w:w="2830"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наблюдение</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анализ работы</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самоанализ</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выставка работ</w:t>
            </w:r>
          </w:p>
        </w:tc>
      </w:tr>
      <w:tr w:rsidR="00B0419E" w:rsidRPr="00A4633E" w:rsidTr="00A4633E">
        <w:tc>
          <w:tcPr>
            <w:tcW w:w="2392"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Промежуточный контроль</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определение степени усвоения обучающимися учебного материала, определение промежуточных результатов обучения</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 конце полугодия     (декабрь, май)</w:t>
            </w:r>
          </w:p>
        </w:tc>
        <w:tc>
          <w:tcPr>
            <w:tcW w:w="2830"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участие в конкурсных мероприятиях</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выставка работ</w:t>
            </w:r>
          </w:p>
        </w:tc>
      </w:tr>
      <w:tr w:rsidR="00B0419E" w:rsidRPr="00A4633E" w:rsidTr="00A4633E">
        <w:tc>
          <w:tcPr>
            <w:tcW w:w="2392"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Итоговый контроль</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определение результатов обучения по итогам реализации образовательной программы</w:t>
            </w:r>
          </w:p>
        </w:tc>
        <w:tc>
          <w:tcPr>
            <w:tcW w:w="2393"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в конце курса обучения (в конце 2-го года обучения; май)</w:t>
            </w:r>
          </w:p>
        </w:tc>
        <w:tc>
          <w:tcPr>
            <w:tcW w:w="2830"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защита творческого проекта</w:t>
            </w:r>
          </w:p>
        </w:tc>
      </w:tr>
    </w:tbl>
    <w:p w:rsidR="00B0419E" w:rsidRPr="001A1321" w:rsidRDefault="00B0419E" w:rsidP="001A1321">
      <w:pPr>
        <w:spacing w:after="0" w:line="240" w:lineRule="auto"/>
        <w:jc w:val="both"/>
        <w:rPr>
          <w:rFonts w:ascii="Times New Roman" w:hAnsi="Times New Roman"/>
          <w:sz w:val="28"/>
          <w:szCs w:val="28"/>
        </w:rPr>
      </w:pPr>
    </w:p>
    <w:p w:rsidR="00B0419E" w:rsidRDefault="00B0419E" w:rsidP="001A1321">
      <w:pPr>
        <w:shd w:val="clear" w:color="auto" w:fill="FFFFFF"/>
        <w:spacing w:after="0" w:line="240" w:lineRule="auto"/>
        <w:jc w:val="center"/>
        <w:rPr>
          <w:rFonts w:ascii="Times New Roman" w:hAnsi="Times New Roman"/>
          <w:b/>
          <w:color w:val="000000"/>
          <w:sz w:val="28"/>
          <w:szCs w:val="28"/>
        </w:rPr>
      </w:pPr>
      <w:r w:rsidRPr="001A1321">
        <w:rPr>
          <w:rFonts w:ascii="Times New Roman" w:hAnsi="Times New Roman"/>
          <w:b/>
          <w:color w:val="000000"/>
          <w:sz w:val="28"/>
          <w:szCs w:val="28"/>
        </w:rPr>
        <w:t xml:space="preserve">Критерии результатов текущего контроля обучения </w:t>
      </w:r>
    </w:p>
    <w:p w:rsidR="00B0419E" w:rsidRPr="001A1321" w:rsidRDefault="00B0419E" w:rsidP="001A1321">
      <w:pPr>
        <w:shd w:val="clear" w:color="auto" w:fill="FFFFFF"/>
        <w:spacing w:after="0" w:line="240" w:lineRule="auto"/>
        <w:jc w:val="center"/>
        <w:rPr>
          <w:rFonts w:ascii="Times New Roman" w:hAnsi="Times New Roman"/>
          <w:b/>
          <w:color w:val="000000"/>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6"/>
        <w:gridCol w:w="1842"/>
        <w:gridCol w:w="3305"/>
        <w:gridCol w:w="1015"/>
        <w:gridCol w:w="1800"/>
      </w:tblGrid>
      <w:tr w:rsidR="00B0419E" w:rsidRPr="00A4633E" w:rsidTr="00A4633E">
        <w:tc>
          <w:tcPr>
            <w:tcW w:w="10008" w:type="dxa"/>
            <w:gridSpan w:val="5"/>
          </w:tcPr>
          <w:p w:rsidR="00B0419E" w:rsidRPr="00A4633E" w:rsidRDefault="00B0419E" w:rsidP="001A1321">
            <w:pPr>
              <w:shd w:val="clear" w:color="auto" w:fill="FFFFFF"/>
              <w:spacing w:after="0" w:line="240" w:lineRule="auto"/>
              <w:jc w:val="center"/>
              <w:rPr>
                <w:rFonts w:ascii="Times New Roman" w:hAnsi="Times New Roman"/>
                <w:b/>
                <w:color w:val="000000"/>
                <w:sz w:val="24"/>
                <w:szCs w:val="24"/>
              </w:rPr>
            </w:pPr>
            <w:r w:rsidRPr="00A4633E">
              <w:rPr>
                <w:rFonts w:ascii="Times New Roman" w:hAnsi="Times New Roman"/>
                <w:b/>
                <w:color w:val="000000"/>
                <w:sz w:val="24"/>
                <w:szCs w:val="24"/>
              </w:rPr>
              <w:t>Мониторинг результатов обучения</w:t>
            </w:r>
          </w:p>
        </w:tc>
      </w:tr>
      <w:tr w:rsidR="00B0419E" w:rsidRPr="00A4633E" w:rsidTr="00A4633E">
        <w:tc>
          <w:tcPr>
            <w:tcW w:w="2046"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Показатели</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(оцениваемые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параметры)</w:t>
            </w:r>
          </w:p>
          <w:p w:rsidR="00B0419E" w:rsidRPr="00A4633E" w:rsidRDefault="00B0419E" w:rsidP="001A1321">
            <w:pPr>
              <w:shd w:val="clear" w:color="auto" w:fill="FFFFFF"/>
              <w:spacing w:after="0" w:line="240" w:lineRule="auto"/>
              <w:rPr>
                <w:rFonts w:ascii="Times New Roman" w:hAnsi="Times New Roman"/>
                <w:color w:val="000000"/>
                <w:sz w:val="24"/>
                <w:szCs w:val="24"/>
              </w:rPr>
            </w:pPr>
          </w:p>
        </w:tc>
        <w:tc>
          <w:tcPr>
            <w:tcW w:w="1842" w:type="dxa"/>
          </w:tcPr>
          <w:p w:rsidR="00B0419E" w:rsidRPr="00A4633E" w:rsidRDefault="00B0419E" w:rsidP="001A1321">
            <w:pPr>
              <w:shd w:val="clear" w:color="auto" w:fill="FFFFFF"/>
              <w:tabs>
                <w:tab w:val="left" w:pos="1401"/>
              </w:tabs>
              <w:spacing w:after="0" w:line="240" w:lineRule="auto"/>
              <w:rPr>
                <w:rFonts w:ascii="Times New Roman" w:hAnsi="Times New Roman"/>
                <w:color w:val="000000"/>
                <w:sz w:val="24"/>
                <w:szCs w:val="24"/>
              </w:rPr>
            </w:pPr>
            <w:r w:rsidRPr="00A4633E">
              <w:rPr>
                <w:rFonts w:ascii="Times New Roman" w:hAnsi="Times New Roman"/>
                <w:color w:val="000000"/>
                <w:sz w:val="24"/>
                <w:szCs w:val="24"/>
              </w:rPr>
              <w:t>Критерии</w:t>
            </w:r>
            <w:r w:rsidRPr="00A4633E">
              <w:rPr>
                <w:rFonts w:ascii="Times New Roman" w:hAnsi="Times New Roman"/>
                <w:color w:val="000000"/>
                <w:sz w:val="24"/>
                <w:szCs w:val="24"/>
              </w:rPr>
              <w:tab/>
            </w:r>
          </w:p>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Степень выраженности</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оцениваемого качества</w:t>
            </w:r>
          </w:p>
          <w:p w:rsidR="00B0419E" w:rsidRPr="00A4633E" w:rsidRDefault="00B0419E" w:rsidP="001A1321">
            <w:pPr>
              <w:spacing w:after="0" w:line="240" w:lineRule="auto"/>
              <w:rPr>
                <w:rFonts w:ascii="Times New Roman" w:hAnsi="Times New Roman"/>
                <w:color w:val="000000"/>
                <w:sz w:val="24"/>
                <w:szCs w:val="24"/>
              </w:rPr>
            </w:pPr>
          </w:p>
        </w:tc>
        <w:tc>
          <w:tcPr>
            <w:tcW w:w="101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Кол-во баллов</w:t>
            </w:r>
          </w:p>
        </w:tc>
        <w:tc>
          <w:tcPr>
            <w:tcW w:w="1800"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Методы диагностики</w:t>
            </w:r>
          </w:p>
        </w:tc>
      </w:tr>
      <w:tr w:rsidR="00B0419E" w:rsidRPr="00A4633E" w:rsidTr="00A4633E">
        <w:tc>
          <w:tcPr>
            <w:tcW w:w="10008" w:type="dxa"/>
            <w:gridSpan w:val="5"/>
          </w:tcPr>
          <w:p w:rsidR="00B0419E" w:rsidRPr="00A4633E" w:rsidRDefault="00B0419E" w:rsidP="001A1321">
            <w:pPr>
              <w:shd w:val="clear" w:color="auto" w:fill="FFFFFF"/>
              <w:spacing w:after="0" w:line="240" w:lineRule="auto"/>
              <w:jc w:val="center"/>
              <w:rPr>
                <w:rFonts w:ascii="Times New Roman" w:hAnsi="Times New Roman"/>
                <w:color w:val="000000"/>
                <w:sz w:val="24"/>
                <w:szCs w:val="24"/>
              </w:rPr>
            </w:pPr>
            <w:r w:rsidRPr="00A4633E">
              <w:rPr>
                <w:rFonts w:ascii="Times New Roman" w:hAnsi="Times New Roman"/>
                <w:b/>
                <w:color w:val="000000"/>
                <w:sz w:val="24"/>
                <w:szCs w:val="24"/>
              </w:rPr>
              <w:t>Теоретическая подготовка</w:t>
            </w:r>
          </w:p>
        </w:tc>
      </w:tr>
      <w:tr w:rsidR="00B0419E" w:rsidRPr="00A4633E" w:rsidTr="00A4633E">
        <w:trPr>
          <w:trHeight w:val="428"/>
        </w:trPr>
        <w:tc>
          <w:tcPr>
            <w:tcW w:w="2046"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Теоретические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знания (по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основным темам</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учебно-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тематического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плана)</w:t>
            </w:r>
          </w:p>
          <w:p w:rsidR="00B0419E" w:rsidRPr="00A4633E" w:rsidRDefault="00B0419E" w:rsidP="001A1321">
            <w:pPr>
              <w:spacing w:after="0" w:line="240" w:lineRule="auto"/>
              <w:rPr>
                <w:rFonts w:ascii="Times New Roman" w:hAnsi="Times New Roman"/>
                <w:color w:val="000000"/>
                <w:sz w:val="24"/>
                <w:szCs w:val="24"/>
              </w:rPr>
            </w:pPr>
          </w:p>
        </w:tc>
        <w:tc>
          <w:tcPr>
            <w:tcW w:w="1842"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Соответствие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знаний ребенка</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программным</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требованиям</w:t>
            </w:r>
          </w:p>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Минимум. Освоил менее 50%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1</w:t>
            </w:r>
          </w:p>
        </w:tc>
        <w:tc>
          <w:tcPr>
            <w:tcW w:w="1800"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Наблюдение,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опрос</w:t>
            </w:r>
          </w:p>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610"/>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Хорошо. Освоил от 50% до 80%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2</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558"/>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Отлично. Освоил от 80% до 100%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3</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c>
          <w:tcPr>
            <w:tcW w:w="2046"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Владение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специальной</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терминологией</w:t>
            </w:r>
          </w:p>
          <w:p w:rsidR="00B0419E" w:rsidRPr="00A4633E" w:rsidRDefault="00B0419E" w:rsidP="001A1321">
            <w:pPr>
              <w:spacing w:after="0" w:line="240" w:lineRule="auto"/>
              <w:rPr>
                <w:rFonts w:ascii="Times New Roman" w:hAnsi="Times New Roman"/>
                <w:color w:val="000000"/>
                <w:sz w:val="24"/>
                <w:szCs w:val="24"/>
              </w:rPr>
            </w:pPr>
          </w:p>
        </w:tc>
        <w:tc>
          <w:tcPr>
            <w:tcW w:w="1842"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Осмысленное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использование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терминологии</w:t>
            </w:r>
          </w:p>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 xml:space="preserve">Минимум. Не использует в речи специальную терминологию </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1</w:t>
            </w:r>
          </w:p>
        </w:tc>
        <w:tc>
          <w:tcPr>
            <w:tcW w:w="1800" w:type="dxa"/>
            <w:vMerge w:val="restart"/>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Собеседование</w:t>
            </w:r>
          </w:p>
        </w:tc>
      </w:tr>
      <w:tr w:rsidR="00B0419E" w:rsidRPr="00A4633E" w:rsidTr="00A4633E">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Хорошо. Употребление терминов</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2</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Отлично. Грамотная речь специалиста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3</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c>
          <w:tcPr>
            <w:tcW w:w="10008" w:type="dxa"/>
            <w:gridSpan w:val="5"/>
          </w:tcPr>
          <w:p w:rsidR="00B0419E" w:rsidRPr="00A4633E" w:rsidRDefault="00B0419E" w:rsidP="001A1321">
            <w:pPr>
              <w:spacing w:after="0" w:line="240" w:lineRule="auto"/>
              <w:jc w:val="center"/>
              <w:rPr>
                <w:rFonts w:ascii="Times New Roman" w:hAnsi="Times New Roman"/>
                <w:b/>
                <w:color w:val="000000"/>
                <w:sz w:val="24"/>
                <w:szCs w:val="24"/>
              </w:rPr>
            </w:pPr>
            <w:r w:rsidRPr="00A4633E">
              <w:rPr>
                <w:rFonts w:ascii="Times New Roman" w:hAnsi="Times New Roman"/>
                <w:b/>
                <w:color w:val="000000"/>
                <w:sz w:val="24"/>
                <w:szCs w:val="24"/>
              </w:rPr>
              <w:t>Практическая подготовка учащегося</w:t>
            </w:r>
          </w:p>
        </w:tc>
      </w:tr>
      <w:tr w:rsidR="00B0419E" w:rsidRPr="00A4633E" w:rsidTr="00A4633E">
        <w:trPr>
          <w:trHeight w:val="351"/>
        </w:trPr>
        <w:tc>
          <w:tcPr>
            <w:tcW w:w="2046"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Практические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умения и навыки,</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предусмотренные программой (по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основным темам</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учебно-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тематического</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плана)</w:t>
            </w:r>
          </w:p>
        </w:tc>
        <w:tc>
          <w:tcPr>
            <w:tcW w:w="1842"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Соответствие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практических</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умений и навыков</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программным</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требованиям</w:t>
            </w: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Минимум. Освоил менее 50%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1</w:t>
            </w:r>
          </w:p>
        </w:tc>
        <w:tc>
          <w:tcPr>
            <w:tcW w:w="1800"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Итоговые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практические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работы</w:t>
            </w:r>
          </w:p>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519"/>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Хорошо. Освоил от 50% до 80%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2</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1181"/>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Отлично. Освоил от 80% до 100% материала.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3</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351"/>
        </w:trPr>
        <w:tc>
          <w:tcPr>
            <w:tcW w:w="2046" w:type="dxa"/>
            <w:vMerge w:val="restart"/>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shd w:val="clear" w:color="auto" w:fill="FFFFFF"/>
              </w:rPr>
              <w:t>Творческие навыки</w:t>
            </w:r>
          </w:p>
        </w:tc>
        <w:tc>
          <w:tcPr>
            <w:tcW w:w="1842"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Креативность и</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способность</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объяснить своё</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виденье при</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неординарном</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подходе</w:t>
            </w:r>
          </w:p>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Минимум. Выполнение задания по шаблону педагога.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1</w:t>
            </w:r>
          </w:p>
        </w:tc>
        <w:tc>
          <w:tcPr>
            <w:tcW w:w="1800" w:type="dxa"/>
            <w:vMerge w:val="restart"/>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Участие в</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конкурсах,</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практические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задания,</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Итоговый</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проект</w:t>
            </w:r>
          </w:p>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557"/>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Хорошо. Внесение чего-либо нового в 2 решение задания педагога.</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2</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r w:rsidR="00B0419E" w:rsidRPr="00A4633E" w:rsidTr="00A4633E">
        <w:trPr>
          <w:trHeight w:val="688"/>
        </w:trPr>
        <w:tc>
          <w:tcPr>
            <w:tcW w:w="2046"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1842" w:type="dxa"/>
            <w:vMerge/>
            <w:vAlign w:val="center"/>
          </w:tcPr>
          <w:p w:rsidR="00B0419E" w:rsidRPr="00A4633E" w:rsidRDefault="00B0419E" w:rsidP="001A1321">
            <w:pPr>
              <w:spacing w:after="0" w:line="240" w:lineRule="auto"/>
              <w:rPr>
                <w:rFonts w:ascii="Times New Roman" w:hAnsi="Times New Roman"/>
                <w:color w:val="000000"/>
                <w:sz w:val="24"/>
                <w:szCs w:val="24"/>
              </w:rPr>
            </w:pPr>
          </w:p>
        </w:tc>
        <w:tc>
          <w:tcPr>
            <w:tcW w:w="3305" w:type="dxa"/>
          </w:tcPr>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Отлично. Способность решать стандартные/нестандартные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проблемы, проявляя семантическую гибкость — увидеть в объекте новые</w:t>
            </w:r>
          </w:p>
          <w:p w:rsidR="00B0419E" w:rsidRPr="00A4633E" w:rsidRDefault="00B0419E" w:rsidP="001A1321">
            <w:pPr>
              <w:shd w:val="clear" w:color="auto" w:fill="FFFFFF"/>
              <w:spacing w:after="0" w:line="240" w:lineRule="auto"/>
              <w:rPr>
                <w:rFonts w:ascii="Times New Roman" w:hAnsi="Times New Roman"/>
                <w:color w:val="000000"/>
                <w:sz w:val="24"/>
                <w:szCs w:val="24"/>
              </w:rPr>
            </w:pPr>
            <w:r w:rsidRPr="00A4633E">
              <w:rPr>
                <w:rFonts w:ascii="Times New Roman" w:hAnsi="Times New Roman"/>
                <w:color w:val="000000"/>
                <w:sz w:val="24"/>
                <w:szCs w:val="24"/>
              </w:rPr>
              <w:t>признаки, найти новое использование.</w:t>
            </w:r>
          </w:p>
        </w:tc>
        <w:tc>
          <w:tcPr>
            <w:tcW w:w="1015" w:type="dxa"/>
          </w:tcPr>
          <w:p w:rsidR="00B0419E" w:rsidRPr="00A4633E" w:rsidRDefault="00B0419E" w:rsidP="001A1321">
            <w:pPr>
              <w:spacing w:after="0" w:line="240" w:lineRule="auto"/>
              <w:rPr>
                <w:rFonts w:ascii="Times New Roman" w:hAnsi="Times New Roman"/>
                <w:color w:val="000000"/>
                <w:sz w:val="24"/>
                <w:szCs w:val="24"/>
              </w:rPr>
            </w:pPr>
            <w:r w:rsidRPr="00A4633E">
              <w:rPr>
                <w:rFonts w:ascii="Times New Roman" w:hAnsi="Times New Roman"/>
                <w:color w:val="000000"/>
                <w:sz w:val="24"/>
                <w:szCs w:val="24"/>
              </w:rPr>
              <w:t>3</w:t>
            </w:r>
          </w:p>
        </w:tc>
        <w:tc>
          <w:tcPr>
            <w:tcW w:w="1800" w:type="dxa"/>
            <w:vMerge/>
            <w:vAlign w:val="center"/>
          </w:tcPr>
          <w:p w:rsidR="00B0419E" w:rsidRPr="00A4633E" w:rsidRDefault="00B0419E" w:rsidP="001A1321">
            <w:pPr>
              <w:spacing w:after="0" w:line="240" w:lineRule="auto"/>
              <w:rPr>
                <w:rFonts w:ascii="Times New Roman" w:hAnsi="Times New Roman"/>
                <w:color w:val="000000"/>
                <w:sz w:val="24"/>
                <w:szCs w:val="24"/>
              </w:rPr>
            </w:pPr>
          </w:p>
        </w:tc>
      </w:tr>
    </w:tbl>
    <w:p w:rsidR="00B0419E" w:rsidRDefault="00B0419E" w:rsidP="00AB3D05">
      <w:pPr>
        <w:spacing w:after="0" w:line="240" w:lineRule="auto"/>
        <w:jc w:val="center"/>
        <w:rPr>
          <w:rFonts w:ascii="Times New Roman" w:hAnsi="Times New Roman"/>
          <w:b/>
          <w:sz w:val="24"/>
          <w:szCs w:val="24"/>
        </w:rPr>
      </w:pPr>
    </w:p>
    <w:p w:rsidR="00B0419E" w:rsidRPr="00A4633E" w:rsidRDefault="00B0419E" w:rsidP="00AB3D05">
      <w:pPr>
        <w:spacing w:after="0" w:line="240" w:lineRule="auto"/>
        <w:jc w:val="center"/>
        <w:rPr>
          <w:rFonts w:ascii="Times New Roman" w:hAnsi="Times New Roman"/>
          <w:b/>
          <w:sz w:val="28"/>
          <w:szCs w:val="28"/>
        </w:rPr>
      </w:pPr>
      <w:r w:rsidRPr="00A4633E">
        <w:rPr>
          <w:rFonts w:ascii="Times New Roman" w:hAnsi="Times New Roman"/>
          <w:b/>
          <w:sz w:val="28"/>
          <w:szCs w:val="28"/>
        </w:rPr>
        <w:t>Критерии анализа индивидуальной творческой работы учащихся</w:t>
      </w:r>
    </w:p>
    <w:p w:rsidR="00B0419E" w:rsidRPr="00CE7D2D" w:rsidRDefault="00B0419E" w:rsidP="00AB3D05">
      <w:pPr>
        <w:spacing w:after="0" w:line="240" w:lineRule="auto"/>
        <w:jc w:val="center"/>
        <w:rPr>
          <w:rFonts w:ascii="Times New Roman" w:hAnsi="Times New Roman"/>
          <w:b/>
          <w:sz w:val="24"/>
          <w:szCs w:val="24"/>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2340"/>
        <w:gridCol w:w="2160"/>
        <w:gridCol w:w="1980"/>
        <w:gridCol w:w="1980"/>
      </w:tblGrid>
      <w:tr w:rsidR="00B0419E" w:rsidRPr="00A27BB4" w:rsidTr="00A4633E">
        <w:tc>
          <w:tcPr>
            <w:tcW w:w="1800" w:type="dxa"/>
            <w:vMerge w:val="restart"/>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Действие</w:t>
            </w:r>
          </w:p>
        </w:tc>
        <w:tc>
          <w:tcPr>
            <w:tcW w:w="2340" w:type="dxa"/>
            <w:vMerge w:val="restart"/>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Критерии</w:t>
            </w:r>
          </w:p>
        </w:tc>
        <w:tc>
          <w:tcPr>
            <w:tcW w:w="6120" w:type="dxa"/>
            <w:gridSpan w:val="3"/>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Уровни</w:t>
            </w:r>
          </w:p>
        </w:tc>
      </w:tr>
      <w:tr w:rsidR="00B0419E" w:rsidRPr="00A27BB4" w:rsidTr="00A4633E">
        <w:tc>
          <w:tcPr>
            <w:tcW w:w="1800" w:type="dxa"/>
            <w:vMerge/>
          </w:tcPr>
          <w:p w:rsidR="00B0419E" w:rsidRPr="00A27BB4" w:rsidRDefault="00B0419E" w:rsidP="00A4633E">
            <w:pPr>
              <w:spacing w:after="0" w:line="240" w:lineRule="auto"/>
              <w:jc w:val="center"/>
              <w:rPr>
                <w:rFonts w:ascii="Times New Roman" w:hAnsi="Times New Roman"/>
              </w:rPr>
            </w:pPr>
          </w:p>
        </w:tc>
        <w:tc>
          <w:tcPr>
            <w:tcW w:w="2340" w:type="dxa"/>
            <w:vMerge/>
          </w:tcPr>
          <w:p w:rsidR="00B0419E" w:rsidRPr="00A27BB4" w:rsidRDefault="00B0419E" w:rsidP="00A4633E">
            <w:pPr>
              <w:spacing w:after="0" w:line="240" w:lineRule="auto"/>
              <w:jc w:val="center"/>
              <w:rPr>
                <w:rFonts w:ascii="Times New Roman" w:hAnsi="Times New Roman"/>
              </w:rPr>
            </w:pPr>
          </w:p>
        </w:tc>
        <w:tc>
          <w:tcPr>
            <w:tcW w:w="2160" w:type="dxa"/>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«низкий»</w:t>
            </w:r>
          </w:p>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(репродуктивный)</w:t>
            </w:r>
          </w:p>
        </w:tc>
        <w:tc>
          <w:tcPr>
            <w:tcW w:w="1980" w:type="dxa"/>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«средний»</w:t>
            </w:r>
          </w:p>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(продуктивный)</w:t>
            </w:r>
          </w:p>
        </w:tc>
        <w:tc>
          <w:tcPr>
            <w:tcW w:w="1980" w:type="dxa"/>
          </w:tcPr>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«высокий»</w:t>
            </w:r>
          </w:p>
          <w:p w:rsidR="00B0419E" w:rsidRPr="00A27BB4" w:rsidRDefault="00B0419E" w:rsidP="00A4633E">
            <w:pPr>
              <w:spacing w:after="0" w:line="240" w:lineRule="auto"/>
              <w:jc w:val="center"/>
              <w:rPr>
                <w:rFonts w:ascii="Times New Roman" w:hAnsi="Times New Roman"/>
              </w:rPr>
            </w:pPr>
            <w:r w:rsidRPr="00A27BB4">
              <w:rPr>
                <w:rFonts w:ascii="Times New Roman" w:hAnsi="Times New Roman"/>
              </w:rPr>
              <w:t>(творческий)</w:t>
            </w:r>
          </w:p>
        </w:tc>
      </w:tr>
      <w:tr w:rsidR="00B0419E" w:rsidRPr="00A27BB4" w:rsidTr="00A4633E">
        <w:tc>
          <w:tcPr>
            <w:tcW w:w="180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Выбор б</w:t>
            </w:r>
            <w:r w:rsidRPr="00A27BB4">
              <w:rPr>
                <w:rFonts w:ascii="Times New Roman" w:hAnsi="Times New Roman"/>
                <w:sz w:val="24"/>
                <w:szCs w:val="24"/>
              </w:rPr>
              <w:t>у</w:t>
            </w:r>
            <w:r w:rsidRPr="00A27BB4">
              <w:rPr>
                <w:rFonts w:ascii="Times New Roman" w:hAnsi="Times New Roman"/>
                <w:sz w:val="24"/>
                <w:szCs w:val="24"/>
              </w:rPr>
              <w:t>дущего и</w:t>
            </w:r>
            <w:r w:rsidRPr="00A27BB4">
              <w:rPr>
                <w:rFonts w:ascii="Times New Roman" w:hAnsi="Times New Roman"/>
                <w:sz w:val="24"/>
                <w:szCs w:val="24"/>
              </w:rPr>
              <w:t>з</w:t>
            </w:r>
            <w:r w:rsidRPr="00A27BB4">
              <w:rPr>
                <w:rFonts w:ascii="Times New Roman" w:hAnsi="Times New Roman"/>
                <w:sz w:val="24"/>
                <w:szCs w:val="24"/>
              </w:rPr>
              <w:t>делия</w:t>
            </w:r>
          </w:p>
        </w:tc>
        <w:tc>
          <w:tcPr>
            <w:tcW w:w="234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 xml:space="preserve"> Мотивация, цел</w:t>
            </w:r>
            <w:r w:rsidRPr="00A27BB4">
              <w:rPr>
                <w:rFonts w:ascii="Times New Roman" w:hAnsi="Times New Roman"/>
                <w:sz w:val="24"/>
                <w:szCs w:val="24"/>
              </w:rPr>
              <w:t>е</w:t>
            </w:r>
            <w:r w:rsidRPr="00A27BB4">
              <w:rPr>
                <w:rFonts w:ascii="Times New Roman" w:hAnsi="Times New Roman"/>
                <w:sz w:val="24"/>
                <w:szCs w:val="24"/>
              </w:rPr>
              <w:t>полагание, испол</w:t>
            </w:r>
            <w:r w:rsidRPr="00A27BB4">
              <w:rPr>
                <w:rFonts w:ascii="Times New Roman" w:hAnsi="Times New Roman"/>
                <w:sz w:val="24"/>
                <w:szCs w:val="24"/>
              </w:rPr>
              <w:t>ь</w:t>
            </w:r>
            <w:r w:rsidRPr="00A27BB4">
              <w:rPr>
                <w:rFonts w:ascii="Times New Roman" w:hAnsi="Times New Roman"/>
                <w:sz w:val="24"/>
                <w:szCs w:val="24"/>
              </w:rPr>
              <w:t>зование самосто</w:t>
            </w:r>
            <w:r w:rsidRPr="00A27BB4">
              <w:rPr>
                <w:rFonts w:ascii="Times New Roman" w:hAnsi="Times New Roman"/>
                <w:sz w:val="24"/>
                <w:szCs w:val="24"/>
              </w:rPr>
              <w:t>я</w:t>
            </w:r>
            <w:r w:rsidRPr="00A27BB4">
              <w:rPr>
                <w:rFonts w:ascii="Times New Roman" w:hAnsi="Times New Roman"/>
                <w:sz w:val="24"/>
                <w:szCs w:val="24"/>
              </w:rPr>
              <w:t>тельность, кре</w:t>
            </w:r>
            <w:r w:rsidRPr="00A27BB4">
              <w:rPr>
                <w:rFonts w:ascii="Times New Roman" w:hAnsi="Times New Roman"/>
                <w:sz w:val="24"/>
                <w:szCs w:val="24"/>
              </w:rPr>
              <w:t>а</w:t>
            </w:r>
            <w:r w:rsidRPr="00A27BB4">
              <w:rPr>
                <w:rFonts w:ascii="Times New Roman" w:hAnsi="Times New Roman"/>
                <w:sz w:val="24"/>
                <w:szCs w:val="24"/>
              </w:rPr>
              <w:t>тивность</w:t>
            </w:r>
          </w:p>
        </w:tc>
        <w:tc>
          <w:tcPr>
            <w:tcW w:w="216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Не проявляет инициативы в выборе будущ</w:t>
            </w:r>
            <w:r w:rsidRPr="00A27BB4">
              <w:rPr>
                <w:rFonts w:ascii="Times New Roman" w:hAnsi="Times New Roman"/>
                <w:sz w:val="24"/>
                <w:szCs w:val="24"/>
              </w:rPr>
              <w:t>е</w:t>
            </w:r>
            <w:r w:rsidRPr="00A27BB4">
              <w:rPr>
                <w:rFonts w:ascii="Times New Roman" w:hAnsi="Times New Roman"/>
                <w:sz w:val="24"/>
                <w:szCs w:val="24"/>
              </w:rPr>
              <w:t>го изделия. В</w:t>
            </w:r>
            <w:r w:rsidRPr="00A27BB4">
              <w:rPr>
                <w:rFonts w:ascii="Times New Roman" w:hAnsi="Times New Roman"/>
                <w:sz w:val="24"/>
                <w:szCs w:val="24"/>
              </w:rPr>
              <w:t>ы</w:t>
            </w:r>
            <w:r w:rsidRPr="00A27BB4">
              <w:rPr>
                <w:rFonts w:ascii="Times New Roman" w:hAnsi="Times New Roman"/>
                <w:sz w:val="24"/>
                <w:szCs w:val="24"/>
              </w:rPr>
              <w:t>бирает из пре</w:t>
            </w:r>
            <w:r w:rsidRPr="00A27BB4">
              <w:rPr>
                <w:rFonts w:ascii="Times New Roman" w:hAnsi="Times New Roman"/>
                <w:sz w:val="24"/>
                <w:szCs w:val="24"/>
              </w:rPr>
              <w:t>д</w:t>
            </w:r>
            <w:r w:rsidRPr="00A27BB4">
              <w:rPr>
                <w:rFonts w:ascii="Times New Roman" w:hAnsi="Times New Roman"/>
                <w:sz w:val="24"/>
                <w:szCs w:val="24"/>
              </w:rPr>
              <w:t>ложенного пед</w:t>
            </w:r>
            <w:r w:rsidRPr="00A27BB4">
              <w:rPr>
                <w:rFonts w:ascii="Times New Roman" w:hAnsi="Times New Roman"/>
                <w:sz w:val="24"/>
                <w:szCs w:val="24"/>
              </w:rPr>
              <w:t>а</w:t>
            </w:r>
            <w:r w:rsidRPr="00A27BB4">
              <w:rPr>
                <w:rFonts w:ascii="Times New Roman" w:hAnsi="Times New Roman"/>
                <w:sz w:val="24"/>
                <w:szCs w:val="24"/>
              </w:rPr>
              <w:t>гогом.</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Выбирает сам, находит в и</w:t>
            </w:r>
            <w:r w:rsidRPr="00A27BB4">
              <w:rPr>
                <w:rFonts w:ascii="Times New Roman" w:hAnsi="Times New Roman"/>
                <w:sz w:val="24"/>
                <w:szCs w:val="24"/>
              </w:rPr>
              <w:t>с</w:t>
            </w:r>
            <w:r w:rsidRPr="00A27BB4">
              <w:rPr>
                <w:rFonts w:ascii="Times New Roman" w:hAnsi="Times New Roman"/>
                <w:sz w:val="24"/>
                <w:szCs w:val="24"/>
              </w:rPr>
              <w:t>точниках (жу</w:t>
            </w:r>
            <w:r w:rsidRPr="00A27BB4">
              <w:rPr>
                <w:rFonts w:ascii="Times New Roman" w:hAnsi="Times New Roman"/>
                <w:sz w:val="24"/>
                <w:szCs w:val="24"/>
              </w:rPr>
              <w:t>р</w:t>
            </w:r>
            <w:r w:rsidRPr="00A27BB4">
              <w:rPr>
                <w:rFonts w:ascii="Times New Roman" w:hAnsi="Times New Roman"/>
                <w:sz w:val="24"/>
                <w:szCs w:val="24"/>
              </w:rPr>
              <w:t>налах, альбомах по рукоделию, интернет-источниках)</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Разрабатывает сам по эскизу.</w:t>
            </w:r>
          </w:p>
        </w:tc>
      </w:tr>
      <w:tr w:rsidR="00B0419E" w:rsidRPr="00A27BB4" w:rsidTr="00A4633E">
        <w:trPr>
          <w:trHeight w:val="64"/>
        </w:trPr>
        <w:tc>
          <w:tcPr>
            <w:tcW w:w="180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Подбор м</w:t>
            </w:r>
            <w:r w:rsidRPr="00A27BB4">
              <w:rPr>
                <w:rFonts w:ascii="Times New Roman" w:hAnsi="Times New Roman"/>
                <w:sz w:val="24"/>
                <w:szCs w:val="24"/>
              </w:rPr>
              <w:t>а</w:t>
            </w:r>
            <w:r w:rsidRPr="00A27BB4">
              <w:rPr>
                <w:rFonts w:ascii="Times New Roman" w:hAnsi="Times New Roman"/>
                <w:sz w:val="24"/>
                <w:szCs w:val="24"/>
              </w:rPr>
              <w:t>териалов и инструме</w:t>
            </w:r>
            <w:r w:rsidRPr="00A27BB4">
              <w:rPr>
                <w:rFonts w:ascii="Times New Roman" w:hAnsi="Times New Roman"/>
                <w:sz w:val="24"/>
                <w:szCs w:val="24"/>
              </w:rPr>
              <w:t>н</w:t>
            </w:r>
            <w:r w:rsidRPr="00A27BB4">
              <w:rPr>
                <w:rFonts w:ascii="Times New Roman" w:hAnsi="Times New Roman"/>
                <w:sz w:val="24"/>
                <w:szCs w:val="24"/>
              </w:rPr>
              <w:t>тов</w:t>
            </w:r>
          </w:p>
        </w:tc>
        <w:tc>
          <w:tcPr>
            <w:tcW w:w="234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 xml:space="preserve"> Выбор путей до</w:t>
            </w:r>
            <w:r w:rsidRPr="00A27BB4">
              <w:rPr>
                <w:rFonts w:ascii="Times New Roman" w:hAnsi="Times New Roman"/>
                <w:sz w:val="24"/>
                <w:szCs w:val="24"/>
              </w:rPr>
              <w:t>с</w:t>
            </w:r>
            <w:r w:rsidRPr="00A27BB4">
              <w:rPr>
                <w:rFonts w:ascii="Times New Roman" w:hAnsi="Times New Roman"/>
                <w:sz w:val="24"/>
                <w:szCs w:val="24"/>
              </w:rPr>
              <w:t>тижения цели, с</w:t>
            </w:r>
            <w:r w:rsidRPr="00A27BB4">
              <w:rPr>
                <w:rFonts w:ascii="Times New Roman" w:hAnsi="Times New Roman"/>
                <w:sz w:val="24"/>
                <w:szCs w:val="24"/>
              </w:rPr>
              <w:t>а</w:t>
            </w:r>
            <w:r w:rsidRPr="00A27BB4">
              <w:rPr>
                <w:rFonts w:ascii="Times New Roman" w:hAnsi="Times New Roman"/>
                <w:sz w:val="24"/>
                <w:szCs w:val="24"/>
              </w:rPr>
              <w:t>мостоятельность, креативность</w:t>
            </w:r>
          </w:p>
        </w:tc>
        <w:tc>
          <w:tcPr>
            <w:tcW w:w="216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Использует м</w:t>
            </w:r>
            <w:r w:rsidRPr="00A27BB4">
              <w:rPr>
                <w:rFonts w:ascii="Times New Roman" w:hAnsi="Times New Roman"/>
                <w:sz w:val="24"/>
                <w:szCs w:val="24"/>
              </w:rPr>
              <w:t>а</w:t>
            </w:r>
            <w:r w:rsidRPr="00A27BB4">
              <w:rPr>
                <w:rFonts w:ascii="Times New Roman" w:hAnsi="Times New Roman"/>
                <w:sz w:val="24"/>
                <w:szCs w:val="24"/>
              </w:rPr>
              <w:t>териалы и инс</w:t>
            </w:r>
            <w:r w:rsidRPr="00A27BB4">
              <w:rPr>
                <w:rFonts w:ascii="Times New Roman" w:hAnsi="Times New Roman"/>
                <w:sz w:val="24"/>
                <w:szCs w:val="24"/>
              </w:rPr>
              <w:t>т</w:t>
            </w:r>
            <w:r w:rsidRPr="00A27BB4">
              <w:rPr>
                <w:rFonts w:ascii="Times New Roman" w:hAnsi="Times New Roman"/>
                <w:sz w:val="24"/>
                <w:szCs w:val="24"/>
              </w:rPr>
              <w:t>рументы, пре</w:t>
            </w:r>
            <w:r w:rsidRPr="00A27BB4">
              <w:rPr>
                <w:rFonts w:ascii="Times New Roman" w:hAnsi="Times New Roman"/>
                <w:sz w:val="24"/>
                <w:szCs w:val="24"/>
              </w:rPr>
              <w:t>д</w:t>
            </w:r>
            <w:r w:rsidRPr="00A27BB4">
              <w:rPr>
                <w:rFonts w:ascii="Times New Roman" w:hAnsi="Times New Roman"/>
                <w:sz w:val="24"/>
                <w:szCs w:val="24"/>
              </w:rPr>
              <w:t>ложенные пед</w:t>
            </w:r>
            <w:r w:rsidRPr="00A27BB4">
              <w:rPr>
                <w:rFonts w:ascii="Times New Roman" w:hAnsi="Times New Roman"/>
                <w:sz w:val="24"/>
                <w:szCs w:val="24"/>
              </w:rPr>
              <w:t>а</w:t>
            </w:r>
            <w:r w:rsidRPr="00A27BB4">
              <w:rPr>
                <w:rFonts w:ascii="Times New Roman" w:hAnsi="Times New Roman"/>
                <w:sz w:val="24"/>
                <w:szCs w:val="24"/>
              </w:rPr>
              <w:t>гогом.</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Выбирает сам, но допускает н</w:t>
            </w:r>
            <w:r w:rsidRPr="00A27BB4">
              <w:rPr>
                <w:rFonts w:ascii="Times New Roman" w:hAnsi="Times New Roman"/>
                <w:sz w:val="24"/>
                <w:szCs w:val="24"/>
              </w:rPr>
              <w:t>е</w:t>
            </w:r>
            <w:r w:rsidRPr="00A27BB4">
              <w:rPr>
                <w:rFonts w:ascii="Times New Roman" w:hAnsi="Times New Roman"/>
                <w:sz w:val="24"/>
                <w:szCs w:val="24"/>
              </w:rPr>
              <w:t>значительные ошибки в соч</w:t>
            </w:r>
            <w:r w:rsidRPr="00A27BB4">
              <w:rPr>
                <w:rFonts w:ascii="Times New Roman" w:hAnsi="Times New Roman"/>
                <w:sz w:val="24"/>
                <w:szCs w:val="24"/>
              </w:rPr>
              <w:t>е</w:t>
            </w:r>
            <w:r w:rsidRPr="00A27BB4">
              <w:rPr>
                <w:rFonts w:ascii="Times New Roman" w:hAnsi="Times New Roman"/>
                <w:sz w:val="24"/>
                <w:szCs w:val="24"/>
              </w:rPr>
              <w:t>тании матери</w:t>
            </w:r>
            <w:r w:rsidRPr="00A27BB4">
              <w:rPr>
                <w:rFonts w:ascii="Times New Roman" w:hAnsi="Times New Roman"/>
                <w:sz w:val="24"/>
                <w:szCs w:val="24"/>
              </w:rPr>
              <w:t>а</w:t>
            </w:r>
            <w:r w:rsidRPr="00A27BB4">
              <w:rPr>
                <w:rFonts w:ascii="Times New Roman" w:hAnsi="Times New Roman"/>
                <w:sz w:val="24"/>
                <w:szCs w:val="24"/>
              </w:rPr>
              <w:t>лов.</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Самостоятел</w:t>
            </w:r>
            <w:r w:rsidRPr="00A27BB4">
              <w:rPr>
                <w:rFonts w:ascii="Times New Roman" w:hAnsi="Times New Roman"/>
                <w:sz w:val="24"/>
                <w:szCs w:val="24"/>
              </w:rPr>
              <w:t>ь</w:t>
            </w:r>
            <w:r w:rsidRPr="00A27BB4">
              <w:rPr>
                <w:rFonts w:ascii="Times New Roman" w:hAnsi="Times New Roman"/>
                <w:sz w:val="24"/>
                <w:szCs w:val="24"/>
              </w:rPr>
              <w:t>но, в соотве</w:t>
            </w:r>
            <w:r w:rsidRPr="00A27BB4">
              <w:rPr>
                <w:rFonts w:ascii="Times New Roman" w:hAnsi="Times New Roman"/>
                <w:sz w:val="24"/>
                <w:szCs w:val="24"/>
              </w:rPr>
              <w:t>т</w:t>
            </w:r>
            <w:r w:rsidRPr="00A27BB4">
              <w:rPr>
                <w:rFonts w:ascii="Times New Roman" w:hAnsi="Times New Roman"/>
                <w:sz w:val="24"/>
                <w:szCs w:val="24"/>
              </w:rPr>
              <w:t>ствии с изд</w:t>
            </w:r>
            <w:r w:rsidRPr="00A27BB4">
              <w:rPr>
                <w:rFonts w:ascii="Times New Roman" w:hAnsi="Times New Roman"/>
                <w:sz w:val="24"/>
                <w:szCs w:val="24"/>
              </w:rPr>
              <w:t>е</w:t>
            </w:r>
            <w:r w:rsidRPr="00A27BB4">
              <w:rPr>
                <w:rFonts w:ascii="Times New Roman" w:hAnsi="Times New Roman"/>
                <w:sz w:val="24"/>
                <w:szCs w:val="24"/>
              </w:rPr>
              <w:t>лием выбирает материалы и инструменты.</w:t>
            </w:r>
          </w:p>
        </w:tc>
      </w:tr>
      <w:tr w:rsidR="00B0419E" w:rsidRPr="00A27BB4" w:rsidTr="00A4633E">
        <w:trPr>
          <w:trHeight w:val="64"/>
        </w:trPr>
        <w:tc>
          <w:tcPr>
            <w:tcW w:w="180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Процесс в</w:t>
            </w:r>
            <w:r w:rsidRPr="00A27BB4">
              <w:rPr>
                <w:rFonts w:ascii="Times New Roman" w:hAnsi="Times New Roman"/>
                <w:sz w:val="24"/>
                <w:szCs w:val="24"/>
              </w:rPr>
              <w:t>ы</w:t>
            </w:r>
            <w:r w:rsidRPr="00A27BB4">
              <w:rPr>
                <w:rFonts w:ascii="Times New Roman" w:hAnsi="Times New Roman"/>
                <w:sz w:val="24"/>
                <w:szCs w:val="24"/>
              </w:rPr>
              <w:t>полнения изделия</w:t>
            </w:r>
          </w:p>
        </w:tc>
        <w:tc>
          <w:tcPr>
            <w:tcW w:w="234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 xml:space="preserve"> Удерживание ц</w:t>
            </w:r>
            <w:r w:rsidRPr="00A27BB4">
              <w:rPr>
                <w:rFonts w:ascii="Times New Roman" w:hAnsi="Times New Roman"/>
                <w:sz w:val="24"/>
                <w:szCs w:val="24"/>
              </w:rPr>
              <w:t>е</w:t>
            </w:r>
            <w:r w:rsidRPr="00A27BB4">
              <w:rPr>
                <w:rFonts w:ascii="Times New Roman" w:hAnsi="Times New Roman"/>
                <w:sz w:val="24"/>
                <w:szCs w:val="24"/>
              </w:rPr>
              <w:t>ли, умение план</w:t>
            </w:r>
            <w:r w:rsidRPr="00A27BB4">
              <w:rPr>
                <w:rFonts w:ascii="Times New Roman" w:hAnsi="Times New Roman"/>
                <w:sz w:val="24"/>
                <w:szCs w:val="24"/>
              </w:rPr>
              <w:t>и</w:t>
            </w:r>
            <w:r w:rsidRPr="00A27BB4">
              <w:rPr>
                <w:rFonts w:ascii="Times New Roman" w:hAnsi="Times New Roman"/>
                <w:sz w:val="24"/>
                <w:szCs w:val="24"/>
              </w:rPr>
              <w:t>ровать, контрол</w:t>
            </w:r>
            <w:r w:rsidRPr="00A27BB4">
              <w:rPr>
                <w:rFonts w:ascii="Times New Roman" w:hAnsi="Times New Roman"/>
                <w:sz w:val="24"/>
                <w:szCs w:val="24"/>
              </w:rPr>
              <w:t>и</w:t>
            </w:r>
            <w:r w:rsidRPr="00A27BB4">
              <w:rPr>
                <w:rFonts w:ascii="Times New Roman" w:hAnsi="Times New Roman"/>
                <w:sz w:val="24"/>
                <w:szCs w:val="24"/>
              </w:rPr>
              <w:t>ровать и оценивать свои действия, с</w:t>
            </w:r>
            <w:r w:rsidRPr="00A27BB4">
              <w:rPr>
                <w:rFonts w:ascii="Times New Roman" w:hAnsi="Times New Roman"/>
                <w:sz w:val="24"/>
                <w:szCs w:val="24"/>
              </w:rPr>
              <w:t>о</w:t>
            </w:r>
            <w:r w:rsidRPr="00A27BB4">
              <w:rPr>
                <w:rFonts w:ascii="Times New Roman" w:hAnsi="Times New Roman"/>
                <w:sz w:val="24"/>
                <w:szCs w:val="24"/>
              </w:rPr>
              <w:t>относить с план</w:t>
            </w:r>
            <w:r w:rsidRPr="00A27BB4">
              <w:rPr>
                <w:rFonts w:ascii="Times New Roman" w:hAnsi="Times New Roman"/>
                <w:sz w:val="24"/>
                <w:szCs w:val="24"/>
              </w:rPr>
              <w:t>и</w:t>
            </w:r>
            <w:r w:rsidRPr="00A27BB4">
              <w:rPr>
                <w:rFonts w:ascii="Times New Roman" w:hAnsi="Times New Roman"/>
                <w:sz w:val="24"/>
                <w:szCs w:val="24"/>
              </w:rPr>
              <w:t>руемыми результ</w:t>
            </w:r>
            <w:r w:rsidRPr="00A27BB4">
              <w:rPr>
                <w:rFonts w:ascii="Times New Roman" w:hAnsi="Times New Roman"/>
                <w:sz w:val="24"/>
                <w:szCs w:val="24"/>
              </w:rPr>
              <w:t>а</w:t>
            </w:r>
            <w:r w:rsidRPr="00A27BB4">
              <w:rPr>
                <w:rFonts w:ascii="Times New Roman" w:hAnsi="Times New Roman"/>
                <w:sz w:val="24"/>
                <w:szCs w:val="24"/>
              </w:rPr>
              <w:t>тами,  умение раб</w:t>
            </w:r>
            <w:r w:rsidRPr="00A27BB4">
              <w:rPr>
                <w:rFonts w:ascii="Times New Roman" w:hAnsi="Times New Roman"/>
                <w:sz w:val="24"/>
                <w:szCs w:val="24"/>
              </w:rPr>
              <w:t>о</w:t>
            </w:r>
            <w:r w:rsidRPr="00A27BB4">
              <w:rPr>
                <w:rFonts w:ascii="Times New Roman" w:hAnsi="Times New Roman"/>
                <w:sz w:val="24"/>
                <w:szCs w:val="24"/>
              </w:rPr>
              <w:t>тать по алгоритму, адекватное воспр</w:t>
            </w:r>
            <w:r w:rsidRPr="00A27BB4">
              <w:rPr>
                <w:rFonts w:ascii="Times New Roman" w:hAnsi="Times New Roman"/>
                <w:sz w:val="24"/>
                <w:szCs w:val="24"/>
              </w:rPr>
              <w:t>и</w:t>
            </w:r>
            <w:r w:rsidRPr="00A27BB4">
              <w:rPr>
                <w:rFonts w:ascii="Times New Roman" w:hAnsi="Times New Roman"/>
                <w:sz w:val="24"/>
                <w:szCs w:val="24"/>
              </w:rPr>
              <w:t>ятие конструкти</w:t>
            </w:r>
            <w:r w:rsidRPr="00A27BB4">
              <w:rPr>
                <w:rFonts w:ascii="Times New Roman" w:hAnsi="Times New Roman"/>
                <w:sz w:val="24"/>
                <w:szCs w:val="24"/>
              </w:rPr>
              <w:t>в</w:t>
            </w:r>
            <w:r w:rsidRPr="00A27BB4">
              <w:rPr>
                <w:rFonts w:ascii="Times New Roman" w:hAnsi="Times New Roman"/>
                <w:sz w:val="24"/>
                <w:szCs w:val="24"/>
              </w:rPr>
              <w:t>ной критики со стороны старшего, самоконтроль, с</w:t>
            </w:r>
            <w:r w:rsidRPr="00A27BB4">
              <w:rPr>
                <w:rFonts w:ascii="Times New Roman" w:hAnsi="Times New Roman"/>
                <w:sz w:val="24"/>
                <w:szCs w:val="24"/>
              </w:rPr>
              <w:t>а</w:t>
            </w:r>
            <w:r w:rsidRPr="00A27BB4">
              <w:rPr>
                <w:rFonts w:ascii="Times New Roman" w:hAnsi="Times New Roman"/>
                <w:sz w:val="24"/>
                <w:szCs w:val="24"/>
              </w:rPr>
              <w:t>мооценка, сам</w:t>
            </w:r>
            <w:r w:rsidRPr="00A27BB4">
              <w:rPr>
                <w:rFonts w:ascii="Times New Roman" w:hAnsi="Times New Roman"/>
                <w:sz w:val="24"/>
                <w:szCs w:val="24"/>
              </w:rPr>
              <w:t>о</w:t>
            </w:r>
            <w:r w:rsidRPr="00A27BB4">
              <w:rPr>
                <w:rFonts w:ascii="Times New Roman" w:hAnsi="Times New Roman"/>
                <w:sz w:val="24"/>
                <w:szCs w:val="24"/>
              </w:rPr>
              <w:t>стоятельность</w:t>
            </w:r>
          </w:p>
        </w:tc>
        <w:tc>
          <w:tcPr>
            <w:tcW w:w="216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Выполняет р</w:t>
            </w:r>
            <w:r w:rsidRPr="00A27BB4">
              <w:rPr>
                <w:rFonts w:ascii="Times New Roman" w:hAnsi="Times New Roman"/>
                <w:sz w:val="24"/>
                <w:szCs w:val="24"/>
              </w:rPr>
              <w:t>а</w:t>
            </w:r>
            <w:r w:rsidRPr="00A27BB4">
              <w:rPr>
                <w:rFonts w:ascii="Times New Roman" w:hAnsi="Times New Roman"/>
                <w:sz w:val="24"/>
                <w:szCs w:val="24"/>
              </w:rPr>
              <w:t>боту под неп</w:t>
            </w:r>
            <w:r w:rsidRPr="00A27BB4">
              <w:rPr>
                <w:rFonts w:ascii="Times New Roman" w:hAnsi="Times New Roman"/>
                <w:sz w:val="24"/>
                <w:szCs w:val="24"/>
              </w:rPr>
              <w:t>о</w:t>
            </w:r>
            <w:r w:rsidRPr="00A27BB4">
              <w:rPr>
                <w:rFonts w:ascii="Times New Roman" w:hAnsi="Times New Roman"/>
                <w:sz w:val="24"/>
                <w:szCs w:val="24"/>
              </w:rPr>
              <w:t>средственным руководством и контролем пед</w:t>
            </w:r>
            <w:r w:rsidRPr="00A27BB4">
              <w:rPr>
                <w:rFonts w:ascii="Times New Roman" w:hAnsi="Times New Roman"/>
                <w:sz w:val="24"/>
                <w:szCs w:val="24"/>
              </w:rPr>
              <w:t>а</w:t>
            </w:r>
            <w:r w:rsidRPr="00A27BB4">
              <w:rPr>
                <w:rFonts w:ascii="Times New Roman" w:hAnsi="Times New Roman"/>
                <w:sz w:val="24"/>
                <w:szCs w:val="24"/>
              </w:rPr>
              <w:t>гога.</w:t>
            </w:r>
          </w:p>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Может бросить непонравивше</w:t>
            </w:r>
            <w:r w:rsidRPr="00A27BB4">
              <w:rPr>
                <w:rFonts w:ascii="Times New Roman" w:hAnsi="Times New Roman"/>
                <w:sz w:val="24"/>
                <w:szCs w:val="24"/>
              </w:rPr>
              <w:t>е</w:t>
            </w:r>
            <w:r w:rsidRPr="00A27BB4">
              <w:rPr>
                <w:rFonts w:ascii="Times New Roman" w:hAnsi="Times New Roman"/>
                <w:sz w:val="24"/>
                <w:szCs w:val="24"/>
              </w:rPr>
              <w:t>ся или не пол</w:t>
            </w:r>
            <w:r w:rsidRPr="00A27BB4">
              <w:rPr>
                <w:rFonts w:ascii="Times New Roman" w:hAnsi="Times New Roman"/>
                <w:sz w:val="24"/>
                <w:szCs w:val="24"/>
              </w:rPr>
              <w:t>у</w:t>
            </w:r>
            <w:r w:rsidRPr="00A27BB4">
              <w:rPr>
                <w:rFonts w:ascii="Times New Roman" w:hAnsi="Times New Roman"/>
                <w:sz w:val="24"/>
                <w:szCs w:val="24"/>
              </w:rPr>
              <w:t>чившееся изд</w:t>
            </w:r>
            <w:r w:rsidRPr="00A27BB4">
              <w:rPr>
                <w:rFonts w:ascii="Times New Roman" w:hAnsi="Times New Roman"/>
                <w:sz w:val="24"/>
                <w:szCs w:val="24"/>
              </w:rPr>
              <w:t>е</w:t>
            </w:r>
            <w:r w:rsidRPr="00A27BB4">
              <w:rPr>
                <w:rFonts w:ascii="Times New Roman" w:hAnsi="Times New Roman"/>
                <w:sz w:val="24"/>
                <w:szCs w:val="24"/>
              </w:rPr>
              <w:t>лие незаконче</w:t>
            </w:r>
            <w:r w:rsidRPr="00A27BB4">
              <w:rPr>
                <w:rFonts w:ascii="Times New Roman" w:hAnsi="Times New Roman"/>
                <w:sz w:val="24"/>
                <w:szCs w:val="24"/>
              </w:rPr>
              <w:t>н</w:t>
            </w:r>
            <w:r w:rsidRPr="00A27BB4">
              <w:rPr>
                <w:rFonts w:ascii="Times New Roman" w:hAnsi="Times New Roman"/>
                <w:sz w:val="24"/>
                <w:szCs w:val="24"/>
              </w:rPr>
              <w:t>ным, перекл</w:t>
            </w:r>
            <w:r w:rsidRPr="00A27BB4">
              <w:rPr>
                <w:rFonts w:ascii="Times New Roman" w:hAnsi="Times New Roman"/>
                <w:sz w:val="24"/>
                <w:szCs w:val="24"/>
              </w:rPr>
              <w:t>ю</w:t>
            </w:r>
            <w:r w:rsidRPr="00A27BB4">
              <w:rPr>
                <w:rFonts w:ascii="Times New Roman" w:hAnsi="Times New Roman"/>
                <w:sz w:val="24"/>
                <w:szCs w:val="24"/>
              </w:rPr>
              <w:t>читься на другое изделие (каж</w:t>
            </w:r>
            <w:r w:rsidRPr="00A27BB4">
              <w:rPr>
                <w:rFonts w:ascii="Times New Roman" w:hAnsi="Times New Roman"/>
                <w:sz w:val="24"/>
                <w:szCs w:val="24"/>
              </w:rPr>
              <w:t>у</w:t>
            </w:r>
            <w:r w:rsidRPr="00A27BB4">
              <w:rPr>
                <w:rFonts w:ascii="Times New Roman" w:hAnsi="Times New Roman"/>
                <w:sz w:val="24"/>
                <w:szCs w:val="24"/>
              </w:rPr>
              <w:t>щееся более лё</w:t>
            </w:r>
            <w:r w:rsidRPr="00A27BB4">
              <w:rPr>
                <w:rFonts w:ascii="Times New Roman" w:hAnsi="Times New Roman"/>
                <w:sz w:val="24"/>
                <w:szCs w:val="24"/>
              </w:rPr>
              <w:t>г</w:t>
            </w:r>
            <w:r w:rsidRPr="00A27BB4">
              <w:rPr>
                <w:rFonts w:ascii="Times New Roman" w:hAnsi="Times New Roman"/>
                <w:sz w:val="24"/>
                <w:szCs w:val="24"/>
              </w:rPr>
              <w:t>ким для выпо</w:t>
            </w:r>
            <w:r w:rsidRPr="00A27BB4">
              <w:rPr>
                <w:rFonts w:ascii="Times New Roman" w:hAnsi="Times New Roman"/>
                <w:sz w:val="24"/>
                <w:szCs w:val="24"/>
              </w:rPr>
              <w:t>л</w:t>
            </w:r>
            <w:r w:rsidRPr="00A27BB4">
              <w:rPr>
                <w:rFonts w:ascii="Times New Roman" w:hAnsi="Times New Roman"/>
                <w:sz w:val="24"/>
                <w:szCs w:val="24"/>
              </w:rPr>
              <w:t>нения).</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Выполняет с</w:t>
            </w:r>
            <w:r w:rsidRPr="00A27BB4">
              <w:rPr>
                <w:rFonts w:ascii="Times New Roman" w:hAnsi="Times New Roman"/>
                <w:sz w:val="24"/>
                <w:szCs w:val="24"/>
              </w:rPr>
              <w:t>а</w:t>
            </w:r>
            <w:r w:rsidRPr="00A27BB4">
              <w:rPr>
                <w:rFonts w:ascii="Times New Roman" w:hAnsi="Times New Roman"/>
                <w:sz w:val="24"/>
                <w:szCs w:val="24"/>
              </w:rPr>
              <w:t>мостоятельно работу, но с поддержкой п</w:t>
            </w:r>
            <w:r w:rsidRPr="00A27BB4">
              <w:rPr>
                <w:rFonts w:ascii="Times New Roman" w:hAnsi="Times New Roman"/>
                <w:sz w:val="24"/>
                <w:szCs w:val="24"/>
              </w:rPr>
              <w:t>е</w:t>
            </w:r>
            <w:r w:rsidRPr="00A27BB4">
              <w:rPr>
                <w:rFonts w:ascii="Times New Roman" w:hAnsi="Times New Roman"/>
                <w:sz w:val="24"/>
                <w:szCs w:val="24"/>
              </w:rPr>
              <w:t>дагога (педагог вносит необх</w:t>
            </w:r>
            <w:r w:rsidRPr="00A27BB4">
              <w:rPr>
                <w:rFonts w:ascii="Times New Roman" w:hAnsi="Times New Roman"/>
                <w:sz w:val="24"/>
                <w:szCs w:val="24"/>
              </w:rPr>
              <w:t>о</w:t>
            </w:r>
            <w:r w:rsidRPr="00A27BB4">
              <w:rPr>
                <w:rFonts w:ascii="Times New Roman" w:hAnsi="Times New Roman"/>
                <w:sz w:val="24"/>
                <w:szCs w:val="24"/>
              </w:rPr>
              <w:t>димые корре</w:t>
            </w:r>
            <w:r w:rsidRPr="00A27BB4">
              <w:rPr>
                <w:rFonts w:ascii="Times New Roman" w:hAnsi="Times New Roman"/>
                <w:sz w:val="24"/>
                <w:szCs w:val="24"/>
              </w:rPr>
              <w:t>к</w:t>
            </w:r>
            <w:r w:rsidRPr="00A27BB4">
              <w:rPr>
                <w:rFonts w:ascii="Times New Roman" w:hAnsi="Times New Roman"/>
                <w:sz w:val="24"/>
                <w:szCs w:val="24"/>
              </w:rPr>
              <w:t>тивы по ходу выполнения и</w:t>
            </w:r>
            <w:r w:rsidRPr="00A27BB4">
              <w:rPr>
                <w:rFonts w:ascii="Times New Roman" w:hAnsi="Times New Roman"/>
                <w:sz w:val="24"/>
                <w:szCs w:val="24"/>
              </w:rPr>
              <w:t>з</w:t>
            </w:r>
            <w:r w:rsidRPr="00A27BB4">
              <w:rPr>
                <w:rFonts w:ascii="Times New Roman" w:hAnsi="Times New Roman"/>
                <w:sz w:val="24"/>
                <w:szCs w:val="24"/>
              </w:rPr>
              <w:t>делия).</w:t>
            </w:r>
          </w:p>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Боится перед</w:t>
            </w:r>
            <w:r w:rsidRPr="00A27BB4">
              <w:rPr>
                <w:rFonts w:ascii="Times New Roman" w:hAnsi="Times New Roman"/>
                <w:sz w:val="24"/>
                <w:szCs w:val="24"/>
              </w:rPr>
              <w:t>е</w:t>
            </w:r>
            <w:r w:rsidRPr="00A27BB4">
              <w:rPr>
                <w:rFonts w:ascii="Times New Roman" w:hAnsi="Times New Roman"/>
                <w:sz w:val="24"/>
                <w:szCs w:val="24"/>
              </w:rPr>
              <w:t>лывания работы, устраняет нед</w:t>
            </w:r>
            <w:r w:rsidRPr="00A27BB4">
              <w:rPr>
                <w:rFonts w:ascii="Times New Roman" w:hAnsi="Times New Roman"/>
                <w:sz w:val="24"/>
                <w:szCs w:val="24"/>
              </w:rPr>
              <w:t>о</w:t>
            </w:r>
            <w:r w:rsidRPr="00A27BB4">
              <w:rPr>
                <w:rFonts w:ascii="Times New Roman" w:hAnsi="Times New Roman"/>
                <w:sz w:val="24"/>
                <w:szCs w:val="24"/>
              </w:rPr>
              <w:t>чёты по насто</w:t>
            </w:r>
            <w:r w:rsidRPr="00A27BB4">
              <w:rPr>
                <w:rFonts w:ascii="Times New Roman" w:hAnsi="Times New Roman"/>
                <w:sz w:val="24"/>
                <w:szCs w:val="24"/>
              </w:rPr>
              <w:t>я</w:t>
            </w:r>
            <w:r w:rsidRPr="00A27BB4">
              <w:rPr>
                <w:rFonts w:ascii="Times New Roman" w:hAnsi="Times New Roman"/>
                <w:sz w:val="24"/>
                <w:szCs w:val="24"/>
              </w:rPr>
              <w:t>нию педагога.</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Выполняет р</w:t>
            </w:r>
            <w:r w:rsidRPr="00A27BB4">
              <w:rPr>
                <w:rFonts w:ascii="Times New Roman" w:hAnsi="Times New Roman"/>
                <w:sz w:val="24"/>
                <w:szCs w:val="24"/>
              </w:rPr>
              <w:t>а</w:t>
            </w:r>
            <w:r w:rsidRPr="00A27BB4">
              <w:rPr>
                <w:rFonts w:ascii="Times New Roman" w:hAnsi="Times New Roman"/>
                <w:sz w:val="24"/>
                <w:szCs w:val="24"/>
              </w:rPr>
              <w:t>боту самосто</w:t>
            </w:r>
            <w:r w:rsidRPr="00A27BB4">
              <w:rPr>
                <w:rFonts w:ascii="Times New Roman" w:hAnsi="Times New Roman"/>
                <w:sz w:val="24"/>
                <w:szCs w:val="24"/>
              </w:rPr>
              <w:t>я</w:t>
            </w:r>
            <w:r w:rsidRPr="00A27BB4">
              <w:rPr>
                <w:rFonts w:ascii="Times New Roman" w:hAnsi="Times New Roman"/>
                <w:sz w:val="24"/>
                <w:szCs w:val="24"/>
              </w:rPr>
              <w:t>тельно, сам</w:t>
            </w:r>
            <w:r w:rsidRPr="00A27BB4">
              <w:rPr>
                <w:rFonts w:ascii="Times New Roman" w:hAnsi="Times New Roman"/>
                <w:sz w:val="24"/>
                <w:szCs w:val="24"/>
              </w:rPr>
              <w:t>о</w:t>
            </w:r>
            <w:r w:rsidRPr="00A27BB4">
              <w:rPr>
                <w:rFonts w:ascii="Times New Roman" w:hAnsi="Times New Roman"/>
                <w:sz w:val="24"/>
                <w:szCs w:val="24"/>
              </w:rPr>
              <w:t>стоятельно вносит корре</w:t>
            </w:r>
            <w:r w:rsidRPr="00A27BB4">
              <w:rPr>
                <w:rFonts w:ascii="Times New Roman" w:hAnsi="Times New Roman"/>
                <w:sz w:val="24"/>
                <w:szCs w:val="24"/>
              </w:rPr>
              <w:t>к</w:t>
            </w:r>
            <w:r w:rsidRPr="00A27BB4">
              <w:rPr>
                <w:rFonts w:ascii="Times New Roman" w:hAnsi="Times New Roman"/>
                <w:sz w:val="24"/>
                <w:szCs w:val="24"/>
              </w:rPr>
              <w:t>тивы в свою работу. Уде</w:t>
            </w:r>
            <w:r w:rsidRPr="00A27BB4">
              <w:rPr>
                <w:rFonts w:ascii="Times New Roman" w:hAnsi="Times New Roman"/>
                <w:sz w:val="24"/>
                <w:szCs w:val="24"/>
              </w:rPr>
              <w:t>р</w:t>
            </w:r>
            <w:r w:rsidRPr="00A27BB4">
              <w:rPr>
                <w:rFonts w:ascii="Times New Roman" w:hAnsi="Times New Roman"/>
                <w:sz w:val="24"/>
                <w:szCs w:val="24"/>
              </w:rPr>
              <w:t>живает зам</w:t>
            </w:r>
            <w:r w:rsidRPr="00A27BB4">
              <w:rPr>
                <w:rFonts w:ascii="Times New Roman" w:hAnsi="Times New Roman"/>
                <w:sz w:val="24"/>
                <w:szCs w:val="24"/>
              </w:rPr>
              <w:t>ы</w:t>
            </w:r>
            <w:r w:rsidRPr="00A27BB4">
              <w:rPr>
                <w:rFonts w:ascii="Times New Roman" w:hAnsi="Times New Roman"/>
                <w:sz w:val="24"/>
                <w:szCs w:val="24"/>
              </w:rPr>
              <w:t>сел, не боится переделок, с</w:t>
            </w:r>
            <w:r w:rsidRPr="00A27BB4">
              <w:rPr>
                <w:rFonts w:ascii="Times New Roman" w:hAnsi="Times New Roman"/>
                <w:sz w:val="24"/>
                <w:szCs w:val="24"/>
              </w:rPr>
              <w:t>а</w:t>
            </w:r>
            <w:r w:rsidRPr="00A27BB4">
              <w:rPr>
                <w:rFonts w:ascii="Times New Roman" w:hAnsi="Times New Roman"/>
                <w:sz w:val="24"/>
                <w:szCs w:val="24"/>
              </w:rPr>
              <w:t>мостоятельно видит и устр</w:t>
            </w:r>
            <w:r w:rsidRPr="00A27BB4">
              <w:rPr>
                <w:rFonts w:ascii="Times New Roman" w:hAnsi="Times New Roman"/>
                <w:sz w:val="24"/>
                <w:szCs w:val="24"/>
              </w:rPr>
              <w:t>а</w:t>
            </w:r>
            <w:r w:rsidRPr="00A27BB4">
              <w:rPr>
                <w:rFonts w:ascii="Times New Roman" w:hAnsi="Times New Roman"/>
                <w:sz w:val="24"/>
                <w:szCs w:val="24"/>
              </w:rPr>
              <w:t>няет недочёты.</w:t>
            </w:r>
          </w:p>
        </w:tc>
      </w:tr>
      <w:tr w:rsidR="00B0419E" w:rsidRPr="00A27BB4" w:rsidTr="00A4633E">
        <w:trPr>
          <w:trHeight w:val="64"/>
        </w:trPr>
        <w:tc>
          <w:tcPr>
            <w:tcW w:w="180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Презентация изделия (проекта)</w:t>
            </w:r>
          </w:p>
        </w:tc>
        <w:tc>
          <w:tcPr>
            <w:tcW w:w="234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умение выражать свои мысли, логи</w:t>
            </w:r>
            <w:r w:rsidRPr="00A27BB4">
              <w:rPr>
                <w:rFonts w:ascii="Times New Roman" w:hAnsi="Times New Roman"/>
                <w:sz w:val="24"/>
                <w:szCs w:val="24"/>
              </w:rPr>
              <w:t>ч</w:t>
            </w:r>
            <w:r w:rsidRPr="00A27BB4">
              <w:rPr>
                <w:rFonts w:ascii="Times New Roman" w:hAnsi="Times New Roman"/>
                <w:sz w:val="24"/>
                <w:szCs w:val="24"/>
              </w:rPr>
              <w:t>но и грамотно в</w:t>
            </w:r>
            <w:r w:rsidRPr="00A27BB4">
              <w:rPr>
                <w:rFonts w:ascii="Times New Roman" w:hAnsi="Times New Roman"/>
                <w:sz w:val="24"/>
                <w:szCs w:val="24"/>
              </w:rPr>
              <w:t>ы</w:t>
            </w:r>
            <w:r w:rsidRPr="00A27BB4">
              <w:rPr>
                <w:rFonts w:ascii="Times New Roman" w:hAnsi="Times New Roman"/>
                <w:sz w:val="24"/>
                <w:szCs w:val="24"/>
              </w:rPr>
              <w:t>страивать высказ</w:t>
            </w:r>
            <w:r w:rsidRPr="00A27BB4">
              <w:rPr>
                <w:rFonts w:ascii="Times New Roman" w:hAnsi="Times New Roman"/>
                <w:sz w:val="24"/>
                <w:szCs w:val="24"/>
              </w:rPr>
              <w:t>ы</w:t>
            </w:r>
            <w:r w:rsidRPr="00A27BB4">
              <w:rPr>
                <w:rFonts w:ascii="Times New Roman" w:hAnsi="Times New Roman"/>
                <w:sz w:val="24"/>
                <w:szCs w:val="24"/>
              </w:rPr>
              <w:t>вание, отсутствие боязни (диско</w:t>
            </w:r>
            <w:r w:rsidRPr="00A27BB4">
              <w:rPr>
                <w:rFonts w:ascii="Times New Roman" w:hAnsi="Times New Roman"/>
                <w:sz w:val="24"/>
                <w:szCs w:val="24"/>
              </w:rPr>
              <w:t>м</w:t>
            </w:r>
            <w:r w:rsidRPr="00A27BB4">
              <w:rPr>
                <w:rFonts w:ascii="Times New Roman" w:hAnsi="Times New Roman"/>
                <w:sz w:val="24"/>
                <w:szCs w:val="24"/>
              </w:rPr>
              <w:t>форта) при высту</w:t>
            </w:r>
            <w:r w:rsidRPr="00A27BB4">
              <w:rPr>
                <w:rFonts w:ascii="Times New Roman" w:hAnsi="Times New Roman"/>
                <w:sz w:val="24"/>
                <w:szCs w:val="24"/>
              </w:rPr>
              <w:t>п</w:t>
            </w:r>
            <w:r w:rsidRPr="00A27BB4">
              <w:rPr>
                <w:rFonts w:ascii="Times New Roman" w:hAnsi="Times New Roman"/>
                <w:sz w:val="24"/>
                <w:szCs w:val="24"/>
              </w:rPr>
              <w:t>лении в группе</w:t>
            </w:r>
          </w:p>
        </w:tc>
        <w:tc>
          <w:tcPr>
            <w:tcW w:w="216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Может расск</w:t>
            </w:r>
            <w:r w:rsidRPr="00A27BB4">
              <w:rPr>
                <w:rFonts w:ascii="Times New Roman" w:hAnsi="Times New Roman"/>
                <w:sz w:val="24"/>
                <w:szCs w:val="24"/>
              </w:rPr>
              <w:t>а</w:t>
            </w:r>
            <w:r w:rsidRPr="00A27BB4">
              <w:rPr>
                <w:rFonts w:ascii="Times New Roman" w:hAnsi="Times New Roman"/>
                <w:sz w:val="24"/>
                <w:szCs w:val="24"/>
              </w:rPr>
              <w:t>зать о своём и</w:t>
            </w:r>
            <w:r w:rsidRPr="00A27BB4">
              <w:rPr>
                <w:rFonts w:ascii="Times New Roman" w:hAnsi="Times New Roman"/>
                <w:sz w:val="24"/>
                <w:szCs w:val="24"/>
              </w:rPr>
              <w:t>з</w:t>
            </w:r>
            <w:r w:rsidRPr="00A27BB4">
              <w:rPr>
                <w:rFonts w:ascii="Times New Roman" w:hAnsi="Times New Roman"/>
                <w:sz w:val="24"/>
                <w:szCs w:val="24"/>
              </w:rPr>
              <w:t>делии (проекте) под руков</w:t>
            </w:r>
            <w:r w:rsidRPr="00A27BB4">
              <w:rPr>
                <w:rFonts w:ascii="Times New Roman" w:hAnsi="Times New Roman"/>
                <w:sz w:val="24"/>
                <w:szCs w:val="24"/>
              </w:rPr>
              <w:t>о</w:t>
            </w:r>
            <w:r w:rsidRPr="00A27BB4">
              <w:rPr>
                <w:rFonts w:ascii="Times New Roman" w:hAnsi="Times New Roman"/>
                <w:sz w:val="24"/>
                <w:szCs w:val="24"/>
              </w:rPr>
              <w:t>дством педагога.</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Самостоятельно свободно ра</w:t>
            </w:r>
            <w:r w:rsidRPr="00A27BB4">
              <w:rPr>
                <w:rFonts w:ascii="Times New Roman" w:hAnsi="Times New Roman"/>
                <w:sz w:val="24"/>
                <w:szCs w:val="24"/>
              </w:rPr>
              <w:t>с</w:t>
            </w:r>
            <w:r w:rsidRPr="00A27BB4">
              <w:rPr>
                <w:rFonts w:ascii="Times New Roman" w:hAnsi="Times New Roman"/>
                <w:sz w:val="24"/>
                <w:szCs w:val="24"/>
              </w:rPr>
              <w:t>сказывает о св</w:t>
            </w:r>
            <w:r w:rsidRPr="00A27BB4">
              <w:rPr>
                <w:rFonts w:ascii="Times New Roman" w:hAnsi="Times New Roman"/>
                <w:sz w:val="24"/>
                <w:szCs w:val="24"/>
              </w:rPr>
              <w:t>о</w:t>
            </w:r>
            <w:r w:rsidRPr="00A27BB4">
              <w:rPr>
                <w:rFonts w:ascii="Times New Roman" w:hAnsi="Times New Roman"/>
                <w:sz w:val="24"/>
                <w:szCs w:val="24"/>
              </w:rPr>
              <w:t>ём изделии (пр</w:t>
            </w:r>
            <w:r w:rsidRPr="00A27BB4">
              <w:rPr>
                <w:rFonts w:ascii="Times New Roman" w:hAnsi="Times New Roman"/>
                <w:sz w:val="24"/>
                <w:szCs w:val="24"/>
              </w:rPr>
              <w:t>о</w:t>
            </w:r>
            <w:r w:rsidRPr="00A27BB4">
              <w:rPr>
                <w:rFonts w:ascii="Times New Roman" w:hAnsi="Times New Roman"/>
                <w:sz w:val="24"/>
                <w:szCs w:val="24"/>
              </w:rPr>
              <w:t>екте) и о ходе работы над ним.</w:t>
            </w:r>
          </w:p>
        </w:tc>
        <w:tc>
          <w:tcPr>
            <w:tcW w:w="1980" w:type="dxa"/>
          </w:tcPr>
          <w:p w:rsidR="00B0419E" w:rsidRPr="00A27BB4" w:rsidRDefault="00B0419E" w:rsidP="00A4633E">
            <w:pPr>
              <w:spacing w:after="0" w:line="240" w:lineRule="auto"/>
              <w:rPr>
                <w:rFonts w:ascii="Times New Roman" w:hAnsi="Times New Roman"/>
                <w:sz w:val="24"/>
                <w:szCs w:val="24"/>
              </w:rPr>
            </w:pPr>
            <w:r w:rsidRPr="00A27BB4">
              <w:rPr>
                <w:rFonts w:ascii="Times New Roman" w:hAnsi="Times New Roman"/>
                <w:sz w:val="24"/>
                <w:szCs w:val="24"/>
              </w:rPr>
              <w:t>Самостоятел</w:t>
            </w:r>
            <w:r w:rsidRPr="00A27BB4">
              <w:rPr>
                <w:rFonts w:ascii="Times New Roman" w:hAnsi="Times New Roman"/>
                <w:sz w:val="24"/>
                <w:szCs w:val="24"/>
              </w:rPr>
              <w:t>ь</w:t>
            </w:r>
            <w:r w:rsidRPr="00A27BB4">
              <w:rPr>
                <w:rFonts w:ascii="Times New Roman" w:hAnsi="Times New Roman"/>
                <w:sz w:val="24"/>
                <w:szCs w:val="24"/>
              </w:rPr>
              <w:t>но свободно рассказывает о своём изделии (проекте), о ходе работы над ним. М</w:t>
            </w:r>
            <w:r w:rsidRPr="00A27BB4">
              <w:rPr>
                <w:rFonts w:ascii="Times New Roman" w:hAnsi="Times New Roman"/>
                <w:sz w:val="24"/>
                <w:szCs w:val="24"/>
              </w:rPr>
              <w:t>о</w:t>
            </w:r>
            <w:r w:rsidRPr="00A27BB4">
              <w:rPr>
                <w:rFonts w:ascii="Times New Roman" w:hAnsi="Times New Roman"/>
                <w:sz w:val="24"/>
                <w:szCs w:val="24"/>
              </w:rPr>
              <w:t>жет рассказать и показать другим как выполняется данное изделие (научить др</w:t>
            </w:r>
            <w:r w:rsidRPr="00A27BB4">
              <w:rPr>
                <w:rFonts w:ascii="Times New Roman" w:hAnsi="Times New Roman"/>
                <w:sz w:val="24"/>
                <w:szCs w:val="24"/>
              </w:rPr>
              <w:t>у</w:t>
            </w:r>
            <w:r w:rsidRPr="00A27BB4">
              <w:rPr>
                <w:rFonts w:ascii="Times New Roman" w:hAnsi="Times New Roman"/>
                <w:sz w:val="24"/>
                <w:szCs w:val="24"/>
              </w:rPr>
              <w:t>гих).</w:t>
            </w:r>
          </w:p>
        </w:tc>
      </w:tr>
    </w:tbl>
    <w:p w:rsidR="00B0419E" w:rsidRPr="00CE7D2D" w:rsidRDefault="00B0419E" w:rsidP="00AB3D05">
      <w:pPr>
        <w:spacing w:after="0" w:line="240" w:lineRule="auto"/>
        <w:jc w:val="center"/>
        <w:rPr>
          <w:rFonts w:ascii="Times New Roman" w:hAnsi="Times New Roman"/>
          <w:sz w:val="24"/>
          <w:szCs w:val="24"/>
        </w:rPr>
      </w:pPr>
    </w:p>
    <w:p w:rsidR="00B0419E" w:rsidRDefault="00B0419E" w:rsidP="001A1321">
      <w:pPr>
        <w:spacing w:after="0" w:line="240" w:lineRule="auto"/>
        <w:jc w:val="center"/>
        <w:rPr>
          <w:rFonts w:ascii="Times New Roman" w:hAnsi="Times New Roman"/>
          <w:b/>
          <w:caps/>
          <w:sz w:val="28"/>
          <w:szCs w:val="28"/>
        </w:rPr>
      </w:pPr>
      <w:r w:rsidRPr="00A4633E">
        <w:rPr>
          <w:rFonts w:ascii="Times New Roman" w:hAnsi="Times New Roman"/>
          <w:b/>
          <w:caps/>
          <w:sz w:val="28"/>
          <w:szCs w:val="28"/>
        </w:rPr>
        <w:t>2.4. Методические материалы</w:t>
      </w:r>
    </w:p>
    <w:p w:rsidR="00B0419E" w:rsidRPr="00A4633E" w:rsidRDefault="00B0419E" w:rsidP="001A1321">
      <w:pPr>
        <w:spacing w:after="0" w:line="240" w:lineRule="auto"/>
        <w:jc w:val="center"/>
        <w:rPr>
          <w:rFonts w:ascii="Times New Roman" w:hAnsi="Times New Roman"/>
          <w:caps/>
          <w:sz w:val="28"/>
          <w:szCs w:val="28"/>
        </w:rPr>
      </w:pPr>
    </w:p>
    <w:p w:rsidR="00B0419E" w:rsidRPr="001A1321" w:rsidRDefault="00B0419E" w:rsidP="001A1321">
      <w:pPr>
        <w:spacing w:after="0" w:line="240" w:lineRule="auto"/>
        <w:ind w:firstLine="709"/>
        <w:jc w:val="both"/>
        <w:rPr>
          <w:rFonts w:ascii="Times New Roman" w:hAnsi="Times New Roman"/>
          <w:sz w:val="28"/>
          <w:szCs w:val="28"/>
        </w:rPr>
      </w:pPr>
      <w:r w:rsidRPr="001A1321">
        <w:rPr>
          <w:rFonts w:ascii="Times New Roman" w:hAnsi="Times New Roman"/>
          <w:sz w:val="28"/>
          <w:szCs w:val="28"/>
        </w:rPr>
        <w:t xml:space="preserve">Основными видами деятельности являются информационная, репродуктивная, творческая, исследовательская  и практическая. На занятиях большая часть времени отводится освоению практических умений и навыков.  </w:t>
      </w:r>
    </w:p>
    <w:p w:rsidR="00B0419E" w:rsidRPr="001A1321" w:rsidRDefault="00B0419E" w:rsidP="001A1321">
      <w:pPr>
        <w:spacing w:after="0" w:line="240" w:lineRule="auto"/>
        <w:ind w:firstLine="708"/>
        <w:jc w:val="both"/>
        <w:rPr>
          <w:rFonts w:ascii="Times New Roman" w:hAnsi="Times New Roman"/>
          <w:sz w:val="28"/>
          <w:szCs w:val="28"/>
        </w:rPr>
      </w:pPr>
      <w:r w:rsidRPr="001A1321">
        <w:rPr>
          <w:rFonts w:ascii="Times New Roman" w:hAnsi="Times New Roman"/>
          <w:sz w:val="28"/>
          <w:szCs w:val="28"/>
        </w:rPr>
        <w:t>В процессе реализации программы с учётом возрастных особенностей детей используются разнообразные методы обучения: проблемно-поисковый, иллюстрированный, наглядный, информационный,  творческий метод и  методы мотивации и стимулирования. Использование игровых технологий  позволяет снимать эмоциональное и мышечное напряжение.</w:t>
      </w:r>
    </w:p>
    <w:p w:rsidR="00B0419E" w:rsidRPr="001A1321" w:rsidRDefault="00B0419E" w:rsidP="001A1321">
      <w:pPr>
        <w:spacing w:after="0" w:line="240" w:lineRule="auto"/>
        <w:ind w:firstLine="708"/>
        <w:jc w:val="both"/>
        <w:rPr>
          <w:rFonts w:ascii="Times New Roman" w:hAnsi="Times New Roman"/>
          <w:sz w:val="28"/>
          <w:szCs w:val="28"/>
        </w:rPr>
      </w:pP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8"/>
        <w:gridCol w:w="1461"/>
        <w:gridCol w:w="1985"/>
        <w:gridCol w:w="1842"/>
        <w:gridCol w:w="142"/>
        <w:gridCol w:w="1701"/>
        <w:gridCol w:w="1613"/>
      </w:tblGrid>
      <w:tr w:rsidR="00B0419E" w:rsidRPr="00A4633E" w:rsidTr="003F4622">
        <w:tc>
          <w:tcPr>
            <w:tcW w:w="1658" w:type="dxa"/>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Раздел или тема программы</w:t>
            </w:r>
          </w:p>
        </w:tc>
        <w:tc>
          <w:tcPr>
            <w:tcW w:w="1461" w:type="dxa"/>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Формы занятий</w:t>
            </w:r>
          </w:p>
        </w:tc>
        <w:tc>
          <w:tcPr>
            <w:tcW w:w="1985" w:type="dxa"/>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Приёмы и методы организации образовательного процесса</w:t>
            </w:r>
          </w:p>
        </w:tc>
        <w:tc>
          <w:tcPr>
            <w:tcW w:w="1842" w:type="dxa"/>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Дидактический материал</w:t>
            </w:r>
          </w:p>
        </w:tc>
        <w:tc>
          <w:tcPr>
            <w:tcW w:w="1843" w:type="dxa"/>
            <w:gridSpan w:val="2"/>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Техническое оснащение</w:t>
            </w:r>
          </w:p>
        </w:tc>
        <w:tc>
          <w:tcPr>
            <w:tcW w:w="1613" w:type="dxa"/>
          </w:tcPr>
          <w:p w:rsidR="00B0419E" w:rsidRPr="00A4633E" w:rsidRDefault="00B0419E" w:rsidP="001A1321">
            <w:pPr>
              <w:spacing w:after="0" w:line="240" w:lineRule="auto"/>
              <w:jc w:val="center"/>
              <w:rPr>
                <w:rFonts w:ascii="Times New Roman" w:hAnsi="Times New Roman"/>
                <w:sz w:val="24"/>
                <w:szCs w:val="24"/>
              </w:rPr>
            </w:pPr>
            <w:r w:rsidRPr="00A4633E">
              <w:rPr>
                <w:rFonts w:ascii="Times New Roman" w:hAnsi="Times New Roman"/>
                <w:sz w:val="24"/>
                <w:szCs w:val="24"/>
              </w:rPr>
              <w:t>Формы подведения итогов</w:t>
            </w:r>
          </w:p>
        </w:tc>
      </w:tr>
      <w:tr w:rsidR="00B0419E" w:rsidRPr="00A4633E" w:rsidTr="003F4622">
        <w:tc>
          <w:tcPr>
            <w:tcW w:w="10402" w:type="dxa"/>
            <w:gridSpan w:val="7"/>
          </w:tcPr>
          <w:p w:rsidR="00B0419E" w:rsidRPr="00A4633E" w:rsidRDefault="00B0419E" w:rsidP="001A1321">
            <w:pPr>
              <w:spacing w:after="0" w:line="240" w:lineRule="auto"/>
              <w:jc w:val="center"/>
              <w:rPr>
                <w:rFonts w:ascii="Times New Roman" w:hAnsi="Times New Roman"/>
                <w:b/>
                <w:sz w:val="24"/>
                <w:szCs w:val="24"/>
              </w:rPr>
            </w:pPr>
            <w:r w:rsidRPr="00A4633E">
              <w:rPr>
                <w:rFonts w:ascii="Times New Roman" w:hAnsi="Times New Roman"/>
                <w:b/>
                <w:sz w:val="24"/>
                <w:szCs w:val="24"/>
              </w:rPr>
              <w:t>1-й год обучения</w:t>
            </w:r>
          </w:p>
        </w:tc>
      </w:tr>
      <w:tr w:rsidR="00B0419E" w:rsidRPr="00A4633E" w:rsidTr="003F4622">
        <w:tc>
          <w:tcPr>
            <w:tcW w:w="1658"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Флористика и её место в духовной, материальной культуре</w:t>
            </w:r>
          </w:p>
        </w:tc>
        <w:tc>
          <w:tcPr>
            <w:tcW w:w="1461"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1A1321">
            <w:pPr>
              <w:spacing w:after="0" w:line="240" w:lineRule="auto"/>
              <w:rPr>
                <w:rFonts w:ascii="Times New Roman" w:hAnsi="Times New Roman"/>
                <w:sz w:val="24"/>
                <w:szCs w:val="24"/>
              </w:rPr>
            </w:pPr>
          </w:p>
        </w:tc>
        <w:tc>
          <w:tcPr>
            <w:tcW w:w="1985"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репродуктивный</w:t>
            </w:r>
          </w:p>
        </w:tc>
        <w:tc>
          <w:tcPr>
            <w:tcW w:w="1984" w:type="dxa"/>
            <w:gridSpan w:val="2"/>
          </w:tcPr>
          <w:p w:rsidR="00B0419E" w:rsidRPr="00A4633E" w:rsidRDefault="00B0419E" w:rsidP="001A1321">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презентация «Флористика – волшебный мир цветов»</w:t>
            </w:r>
          </w:p>
          <w:p w:rsidR="00B0419E" w:rsidRPr="00A4633E" w:rsidRDefault="00B0419E" w:rsidP="001A1321">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образцы флористических изделий</w:t>
            </w:r>
          </w:p>
          <w:p w:rsidR="00B0419E" w:rsidRPr="00A4633E" w:rsidRDefault="00B0419E" w:rsidP="001A1321">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альбомы, каталоги по флористике</w:t>
            </w:r>
          </w:p>
        </w:tc>
        <w:tc>
          <w:tcPr>
            <w:tcW w:w="1701"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проектор</w:t>
            </w:r>
          </w:p>
        </w:tc>
        <w:tc>
          <w:tcPr>
            <w:tcW w:w="1613" w:type="dxa"/>
          </w:tcPr>
          <w:p w:rsidR="00B0419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анкетирова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ние</w:t>
            </w:r>
          </w:p>
        </w:tc>
      </w:tr>
      <w:tr w:rsidR="00B0419E" w:rsidRPr="00A4633E" w:rsidTr="003F4622">
        <w:tc>
          <w:tcPr>
            <w:tcW w:w="1658" w:type="dxa"/>
          </w:tcPr>
          <w:p w:rsidR="00B0419E" w:rsidRPr="00A4633E" w:rsidRDefault="00B0419E" w:rsidP="001A1321">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Флористика. Теоретические основы. Художественная обработка растительного материала.</w:t>
            </w:r>
          </w:p>
        </w:tc>
        <w:tc>
          <w:tcPr>
            <w:tcW w:w="1461"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p w:rsidR="00B0419E" w:rsidRPr="00A4633E" w:rsidRDefault="00B0419E" w:rsidP="001A1321">
            <w:pPr>
              <w:spacing w:after="0" w:line="240" w:lineRule="auto"/>
              <w:rPr>
                <w:rFonts w:ascii="Times New Roman" w:hAnsi="Times New Roman"/>
                <w:sz w:val="24"/>
                <w:szCs w:val="24"/>
              </w:rPr>
            </w:pPr>
          </w:p>
          <w:p w:rsidR="00B0419E" w:rsidRPr="00A4633E" w:rsidRDefault="00B0419E" w:rsidP="001A1321">
            <w:pPr>
              <w:spacing w:after="0" w:line="240" w:lineRule="auto"/>
              <w:rPr>
                <w:rFonts w:ascii="Times New Roman" w:hAnsi="Times New Roman"/>
                <w:sz w:val="24"/>
                <w:szCs w:val="24"/>
              </w:rPr>
            </w:pPr>
          </w:p>
          <w:p w:rsidR="00B0419E" w:rsidRPr="00A4633E" w:rsidRDefault="00B0419E" w:rsidP="001A1321">
            <w:pPr>
              <w:spacing w:after="0" w:line="240" w:lineRule="auto"/>
              <w:rPr>
                <w:rFonts w:ascii="Times New Roman" w:hAnsi="Times New Roman"/>
                <w:sz w:val="24"/>
                <w:szCs w:val="24"/>
              </w:rPr>
            </w:pPr>
          </w:p>
          <w:p w:rsidR="00B0419E" w:rsidRPr="00A4633E" w:rsidRDefault="00B0419E" w:rsidP="001A1321">
            <w:pPr>
              <w:spacing w:after="0" w:line="240" w:lineRule="auto"/>
              <w:rPr>
                <w:rFonts w:ascii="Times New Roman" w:hAnsi="Times New Roman"/>
                <w:sz w:val="24"/>
                <w:szCs w:val="24"/>
              </w:rPr>
            </w:pPr>
          </w:p>
          <w:p w:rsidR="00B0419E" w:rsidRPr="00A4633E" w:rsidRDefault="00B0419E" w:rsidP="001A1321">
            <w:pPr>
              <w:spacing w:after="0" w:line="240" w:lineRule="auto"/>
              <w:rPr>
                <w:rFonts w:ascii="Times New Roman" w:hAnsi="Times New Roman"/>
                <w:sz w:val="24"/>
                <w:szCs w:val="24"/>
              </w:rPr>
            </w:pPr>
          </w:p>
        </w:tc>
        <w:tc>
          <w:tcPr>
            <w:tcW w:w="1985"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репродуктивный</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метод программирования (алгоритм действий)</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tc>
        <w:tc>
          <w:tcPr>
            <w:tcW w:w="1984" w:type="dxa"/>
            <w:gridSpan w:val="2"/>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презентация «Виртуальная экскурсия на выставку цветов»</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презентация «Цвет и форма – основа композиции»</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презентация «Виды растительного материала»</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образцы готовых изделий</w:t>
            </w:r>
          </w:p>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образцы растительного материала</w:t>
            </w:r>
          </w:p>
        </w:tc>
        <w:tc>
          <w:tcPr>
            <w:tcW w:w="1701" w:type="dxa"/>
          </w:tcPr>
          <w:p w:rsidR="00B0419E" w:rsidRPr="00A4633E" w:rsidRDefault="00B0419E" w:rsidP="001A1321">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w:hAnsi="Times New Roman"/>
                <w:sz w:val="24"/>
                <w:szCs w:val="24"/>
              </w:rPr>
              <w:t>проектор</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простой карандаш фломастеры шариковая ручка</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гуашевые и акварельные краски</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скотч простой и двусторонний цветная бумага и картон</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ленты бумажные и тканевые </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 кусачки</w:t>
            </w:r>
          </w:p>
          <w:p w:rsidR="00B0419E" w:rsidRPr="00A4633E" w:rsidRDefault="00B0419E" w:rsidP="001A1321">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tc>
        <w:tc>
          <w:tcPr>
            <w:tcW w:w="1613" w:type="dxa"/>
          </w:tcPr>
          <w:p w:rsidR="00B0419E" w:rsidRPr="00A4633E" w:rsidRDefault="00B0419E" w:rsidP="001A1321">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Сухоцветы. Техника аранжировки.</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 (создание эскиза будущего изделия)</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презентация «Этапы выполнения флористической композиции»</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каталоги, альбомы, журналы по флористике образцы растительного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авторские работы</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w:hAnsi="Times New Roman"/>
                <w:sz w:val="24"/>
                <w:szCs w:val="24"/>
              </w:rPr>
            </w:pPr>
            <w:r w:rsidRPr="00A4633E">
              <w:rPr>
                <w:rFonts w:ascii="Times New Roman CYR" w:hAnsi="Times New Roman CYR" w:cs="Times New Roman CYR"/>
                <w:sz w:val="24"/>
                <w:szCs w:val="24"/>
              </w:rPr>
              <w:t>пинцет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Флористические плоскости.</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 (создание эскиза будущего изделия)</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презентация «Типы флористического материала»</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клей ПВА,</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w:hAnsi="Times New Roman"/>
                <w:sz w:val="24"/>
                <w:szCs w:val="24"/>
              </w:rPr>
            </w:pPr>
            <w:r w:rsidRPr="00A4633E">
              <w:rPr>
                <w:rFonts w:ascii="Times New Roman CYR" w:hAnsi="Times New Roman CYR" w:cs="Times New Roman CYR"/>
                <w:sz w:val="24"/>
                <w:szCs w:val="24"/>
              </w:rPr>
              <w:t>пинцет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 xml:space="preserve">Флористика – европейская аранжировка цветов. </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 (создание эскиза будущего изделия)</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презентация «Фактуры и текстуры»</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растительного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авторские изделия</w:t>
            </w:r>
          </w:p>
          <w:p w:rsidR="00B0419E" w:rsidRPr="00A4633E" w:rsidRDefault="00B0419E" w:rsidP="003F4622">
            <w:pPr>
              <w:spacing w:after="0" w:line="240" w:lineRule="auto"/>
              <w:rPr>
                <w:rFonts w:ascii="Times New Roman" w:hAnsi="Times New Roman"/>
                <w:sz w:val="24"/>
                <w:szCs w:val="24"/>
              </w:rPr>
            </w:pP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Момент-Кристалл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пинцет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Флористическая упаковка подарков.</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«Виды подарочных упаковок», «Способы завязывания бантов и лент»</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авторских изделий</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горячий пистолет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Флористическое оформление праздников.</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«Новый год – от Исландии до Австралии», «Традиции празднования Рождества»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«День святого Валентина – «сердечный» праздник», «Флористическая символика открыток, посвящённых 8 Марта: Советский период и современность», «Православная Пасха. Традиции декорирования и современный дизайн», «Этапы изготовления рождественского венка», «Алгоритм создания открытки-валентинки с флористическим дизайном»</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авторских изделий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альбомы каталоги по флористическому оформлению праздников</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пинцет</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горячий пистолет</w:t>
            </w:r>
          </w:p>
          <w:p w:rsidR="00B0419E" w:rsidRPr="00A4633E" w:rsidRDefault="00B0419E" w:rsidP="003F4622">
            <w:pPr>
              <w:spacing w:after="0" w:line="240" w:lineRule="auto"/>
              <w:rPr>
                <w:rFonts w:ascii="Times New Roman" w:hAnsi="Times New Roman"/>
                <w:sz w:val="24"/>
                <w:szCs w:val="24"/>
              </w:rPr>
            </w:pP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 xml:space="preserve">Искусственные цветы. </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«Искусственные цветы: многообразие техник и используемого материала», «Этапы создания кручёной розы», «Этапы создания открытой розы из искусственного шёлка»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материала (фетр, искусственный шёлк, лён, мешковина, смесовые ткани)</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авторские работы</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проволока</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нитки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швейные иглы</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горячий пистолет</w:t>
            </w:r>
          </w:p>
          <w:p w:rsidR="00B0419E" w:rsidRPr="00A4633E" w:rsidRDefault="00B0419E" w:rsidP="003F4622">
            <w:pPr>
              <w:spacing w:after="0" w:line="240" w:lineRule="auto"/>
              <w:rPr>
                <w:rFonts w:ascii="Times New Roman" w:hAnsi="Times New Roman"/>
                <w:sz w:val="24"/>
                <w:szCs w:val="24"/>
              </w:rPr>
            </w:pP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4633E" w:rsidTr="003F4622">
        <w:tc>
          <w:tcPr>
            <w:tcW w:w="10402" w:type="dxa"/>
            <w:gridSpan w:val="7"/>
          </w:tcPr>
          <w:p w:rsidR="00B0419E" w:rsidRPr="00A4633E" w:rsidRDefault="00B0419E" w:rsidP="003F4622">
            <w:pPr>
              <w:spacing w:after="0" w:line="240" w:lineRule="auto"/>
              <w:jc w:val="center"/>
              <w:rPr>
                <w:rFonts w:ascii="Times New Roman" w:hAnsi="Times New Roman"/>
                <w:sz w:val="24"/>
                <w:szCs w:val="24"/>
              </w:rPr>
            </w:pPr>
            <w:r w:rsidRPr="00A4633E">
              <w:rPr>
                <w:rFonts w:ascii="Times New Roman" w:hAnsi="Times New Roman"/>
                <w:sz w:val="24"/>
                <w:szCs w:val="24"/>
              </w:rPr>
              <w:t>2-й год обучения</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Флористические композиции.</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лаборатория</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эвристический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исследовательский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презентации: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«История флористики или путешествие на машине времени», «Флористические в композиции  в работах знаменитых художников: от Ренессанса до Импрессионизма», «Семь принципов правильной композиции», «Цветовой круг. Цветовые группы», «Этапы создания мини-садика», «Этапы создания композиции в технике «терра»»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авторских изделий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альбомы, журналы по флористике</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природного материала</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гуашевые и акварельные краски</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кисти</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 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мастехин</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Флористическая упаковка подарков.</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«Формы подарочной упаковки»</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готовых изделий</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w:hAnsi="Times New Roman"/>
                <w:sz w:val="24"/>
                <w:szCs w:val="24"/>
              </w:rPr>
            </w:pPr>
            <w:r w:rsidRPr="00A4633E">
              <w:rPr>
                <w:rFonts w:ascii="Times New Roman CYR" w:hAnsi="Times New Roman CYR" w:cs="Times New Roman CYR"/>
                <w:sz w:val="24"/>
                <w:szCs w:val="24"/>
              </w:rPr>
              <w:t>горячий пистолет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 xml:space="preserve">Флористическое оформление праздников. </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объяснительно-иллюстративный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p w:rsidR="00B0419E" w:rsidRPr="00A4633E" w:rsidRDefault="00B0419E" w:rsidP="003F4622">
            <w:pPr>
              <w:spacing w:after="0" w:line="240" w:lineRule="auto"/>
              <w:rPr>
                <w:rFonts w:ascii="Times New Roman" w:hAnsi="Times New Roman"/>
                <w:sz w:val="24"/>
                <w:szCs w:val="24"/>
              </w:rPr>
            </w:pP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«Современный новогодний интерьер», «Этапы изготовления подсвечника», «Этапы изготовления новогоднего топиария», «Основные приёмы техники декупажа»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образцы готовых изделий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альбомы, журналы по флористике</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w:hAnsi="Times New Roman"/>
                <w:sz w:val="24"/>
                <w:szCs w:val="24"/>
              </w:rPr>
            </w:pPr>
            <w:r w:rsidRPr="00A4633E">
              <w:rPr>
                <w:rFonts w:ascii="Times New Roman CYR" w:hAnsi="Times New Roman CYR" w:cs="Times New Roman CYR"/>
                <w:sz w:val="24"/>
                <w:szCs w:val="24"/>
              </w:rPr>
              <w:t>горячий пистолет</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Скрап-флористика</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объяснение материала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беседа</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по образцу</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 xml:space="preserve">наглядный </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частично-поисковый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эвристический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моделирование</w:t>
            </w:r>
          </w:p>
          <w:p w:rsidR="00B0419E" w:rsidRPr="00A4633E" w:rsidRDefault="00B0419E" w:rsidP="003F4622">
            <w:pPr>
              <w:spacing w:after="0" w:line="240" w:lineRule="auto"/>
              <w:rPr>
                <w:rFonts w:ascii="Times New Roman" w:hAnsi="Times New Roman"/>
                <w:sz w:val="24"/>
                <w:szCs w:val="24"/>
              </w:rPr>
            </w:pP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«Скрап-флористика и скрапбукинг. Технологические приёмы», «Этапы работы по изготовлению шоколадницы», «Этапы работы по изготовлению открытки»</w:t>
            </w:r>
          </w:p>
        </w:tc>
        <w:tc>
          <w:tcPr>
            <w:tcW w:w="170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компьютер</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проектор</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клей ПВА, Момент-Кристалл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 xml:space="preserve">скотч простой и двусторонний ленты бумажные и тканевые </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ножницы</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шило</w:t>
            </w:r>
          </w:p>
          <w:p w:rsidR="00B0419E" w:rsidRPr="00A4633E" w:rsidRDefault="00B0419E" w:rsidP="003F4622">
            <w:pPr>
              <w:widowControl w:val="0"/>
              <w:autoSpaceDE w:val="0"/>
              <w:autoSpaceDN w:val="0"/>
              <w:adjustRightInd w:val="0"/>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кусачки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степлер</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резаки</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горячий пистолет</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дыроколы фигурные</w:t>
            </w:r>
          </w:p>
          <w:p w:rsidR="00B0419E" w:rsidRPr="00A4633E" w:rsidRDefault="00B0419E" w:rsidP="003F4622">
            <w:pPr>
              <w:spacing w:after="0" w:line="240" w:lineRule="auto"/>
              <w:rPr>
                <w:rFonts w:ascii="Times New Roman CYR" w:hAnsi="Times New Roman CYR" w:cs="Times New Roman CYR"/>
                <w:sz w:val="24"/>
                <w:szCs w:val="24"/>
              </w:rPr>
            </w:pPr>
            <w:r w:rsidRPr="00A4633E">
              <w:rPr>
                <w:rFonts w:ascii="Times New Roman CYR" w:hAnsi="Times New Roman CYR" w:cs="Times New Roman CYR"/>
                <w:sz w:val="24"/>
                <w:szCs w:val="24"/>
              </w:rPr>
              <w:t>штампы</w:t>
            </w:r>
          </w:p>
          <w:p w:rsidR="00B0419E" w:rsidRPr="00A4633E" w:rsidRDefault="00B0419E" w:rsidP="003F4622">
            <w:pPr>
              <w:spacing w:after="0" w:line="240" w:lineRule="auto"/>
              <w:rPr>
                <w:rFonts w:ascii="Times New Roman" w:hAnsi="Times New Roman"/>
                <w:sz w:val="24"/>
                <w:szCs w:val="24"/>
              </w:rPr>
            </w:pPr>
            <w:r w:rsidRPr="00A4633E">
              <w:rPr>
                <w:rFonts w:ascii="Times New Roman CYR" w:hAnsi="Times New Roman CYR" w:cs="Times New Roman CYR"/>
                <w:sz w:val="24"/>
                <w:szCs w:val="24"/>
              </w:rPr>
              <w:t>линейки</w:t>
            </w: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4633E" w:rsidTr="003F4622">
        <w:tc>
          <w:tcPr>
            <w:tcW w:w="1658" w:type="dxa"/>
          </w:tcPr>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Оформление модели флористическими</w:t>
            </w:r>
          </w:p>
          <w:p w:rsidR="00B0419E" w:rsidRPr="00A4633E" w:rsidRDefault="00B0419E" w:rsidP="003F4622">
            <w:pPr>
              <w:widowControl w:val="0"/>
              <w:autoSpaceDE w:val="0"/>
              <w:autoSpaceDN w:val="0"/>
              <w:adjustRightInd w:val="0"/>
              <w:spacing w:after="0" w:line="240" w:lineRule="auto"/>
              <w:rPr>
                <w:rFonts w:ascii="Times New Roman" w:hAnsi="Times New Roman"/>
                <w:sz w:val="24"/>
                <w:szCs w:val="24"/>
              </w:rPr>
            </w:pPr>
            <w:r w:rsidRPr="00A4633E">
              <w:rPr>
                <w:rFonts w:ascii="Times New Roman" w:hAnsi="Times New Roman"/>
                <w:sz w:val="24"/>
                <w:szCs w:val="24"/>
              </w:rPr>
              <w:t>аксессуарами</w:t>
            </w:r>
          </w:p>
        </w:tc>
        <w:tc>
          <w:tcPr>
            <w:tcW w:w="1461"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Работа над проектом (выбор изделия, подбор материалов и инструментов, расчёт образца, работа над эскизом и схемой, определение этапов выполнения работы)</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Практическая работа</w:t>
            </w:r>
          </w:p>
        </w:tc>
        <w:tc>
          <w:tcPr>
            <w:tcW w:w="1985" w:type="dxa"/>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творческий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проектный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информационный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исследовательский</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моделирование</w:t>
            </w:r>
          </w:p>
        </w:tc>
        <w:tc>
          <w:tcPr>
            <w:tcW w:w="1984" w:type="dxa"/>
            <w:gridSpan w:val="2"/>
          </w:tcPr>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Презентации: «Алгоритм работы над творческим проектом»,</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«Флористические элементы в истории костюма: от эпохи Возрождения до коллекций одежды современных художников-модельеров»</w:t>
            </w:r>
          </w:p>
          <w:p w:rsidR="00B0419E" w:rsidRPr="00A4633E" w:rsidRDefault="00B0419E" w:rsidP="003F4622">
            <w:pPr>
              <w:spacing w:after="0" w:line="240" w:lineRule="auto"/>
              <w:rPr>
                <w:rFonts w:ascii="Times New Roman" w:hAnsi="Times New Roman"/>
                <w:sz w:val="24"/>
                <w:szCs w:val="24"/>
              </w:rPr>
            </w:pPr>
            <w:r w:rsidRPr="00A4633E">
              <w:rPr>
                <w:rFonts w:ascii="Times New Roman" w:hAnsi="Times New Roman"/>
                <w:sz w:val="24"/>
                <w:szCs w:val="24"/>
              </w:rPr>
              <w:t>альбомы и журналы по рукоделию</w:t>
            </w:r>
          </w:p>
        </w:tc>
        <w:tc>
          <w:tcPr>
            <w:tcW w:w="1701" w:type="dxa"/>
          </w:tcPr>
          <w:p w:rsidR="00B0419E" w:rsidRPr="00A4633E" w:rsidRDefault="00B0419E" w:rsidP="003F4622">
            <w:pPr>
              <w:spacing w:after="0" w:line="240" w:lineRule="auto"/>
              <w:rPr>
                <w:rFonts w:ascii="Times New Roman" w:hAnsi="Times New Roman"/>
                <w:sz w:val="24"/>
                <w:szCs w:val="24"/>
              </w:rPr>
            </w:pPr>
          </w:p>
        </w:tc>
        <w:tc>
          <w:tcPr>
            <w:tcW w:w="1613" w:type="dxa"/>
          </w:tcPr>
          <w:p w:rsidR="00B0419E" w:rsidRPr="00B90E85" w:rsidRDefault="00B0419E" w:rsidP="003F4622">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работы</w:t>
            </w:r>
          </w:p>
        </w:tc>
      </w:tr>
    </w:tbl>
    <w:p w:rsidR="00B0419E" w:rsidRPr="001A1321" w:rsidRDefault="00B0419E" w:rsidP="001A1321">
      <w:pPr>
        <w:spacing w:after="0" w:line="240" w:lineRule="auto"/>
        <w:ind w:firstLine="708"/>
        <w:jc w:val="both"/>
        <w:rPr>
          <w:rFonts w:ascii="Times New Roman" w:hAnsi="Times New Roman"/>
          <w:sz w:val="28"/>
          <w:szCs w:val="28"/>
        </w:rPr>
      </w:pPr>
    </w:p>
    <w:p w:rsidR="00B0419E" w:rsidRPr="003F4622" w:rsidRDefault="00B0419E" w:rsidP="003F4622">
      <w:pPr>
        <w:tabs>
          <w:tab w:val="left" w:pos="426"/>
        </w:tabs>
        <w:overflowPunct w:val="0"/>
        <w:autoSpaceDE w:val="0"/>
        <w:autoSpaceDN w:val="0"/>
        <w:adjustRightInd w:val="0"/>
        <w:spacing w:after="0" w:line="240" w:lineRule="auto"/>
        <w:ind w:left="426" w:firstLine="708"/>
        <w:jc w:val="center"/>
        <w:textAlignment w:val="baseline"/>
        <w:rPr>
          <w:rFonts w:ascii="Times New Roman" w:hAnsi="Times New Roman"/>
          <w:b/>
          <w:sz w:val="28"/>
          <w:szCs w:val="28"/>
        </w:rPr>
      </w:pPr>
      <w:r w:rsidRPr="003F4622">
        <w:rPr>
          <w:rFonts w:ascii="Times New Roman" w:hAnsi="Times New Roman"/>
          <w:b/>
          <w:sz w:val="28"/>
          <w:szCs w:val="28"/>
        </w:rPr>
        <w:t>Алгоритм учебного занятия</w:t>
      </w:r>
    </w:p>
    <w:p w:rsidR="00B0419E" w:rsidRPr="003F4622" w:rsidRDefault="00B0419E" w:rsidP="003F4622">
      <w:pPr>
        <w:tabs>
          <w:tab w:val="left" w:pos="426"/>
        </w:tabs>
        <w:overflowPunct w:val="0"/>
        <w:autoSpaceDE w:val="0"/>
        <w:autoSpaceDN w:val="0"/>
        <w:adjustRightInd w:val="0"/>
        <w:spacing w:after="0" w:line="240" w:lineRule="auto"/>
        <w:ind w:left="426" w:firstLine="708"/>
        <w:jc w:val="center"/>
        <w:textAlignment w:val="baseline"/>
        <w:rPr>
          <w:rFonts w:ascii="Times New Roman" w:hAnsi="Times New Roman"/>
          <w:b/>
          <w:sz w:val="28"/>
          <w:szCs w:val="28"/>
        </w:rPr>
      </w:pPr>
    </w:p>
    <w:p w:rsidR="00B0419E" w:rsidRPr="003F4622" w:rsidRDefault="00B0419E" w:rsidP="003F4622">
      <w:pPr>
        <w:spacing w:after="0" w:line="240" w:lineRule="auto"/>
        <w:ind w:firstLine="720"/>
        <w:rPr>
          <w:rFonts w:ascii="Times New Roman" w:hAnsi="Times New Roman"/>
          <w:sz w:val="28"/>
          <w:szCs w:val="28"/>
        </w:rPr>
      </w:pPr>
      <w:r w:rsidRPr="003F4622">
        <w:rPr>
          <w:rFonts w:ascii="Times New Roman" w:hAnsi="Times New Roman"/>
          <w:sz w:val="28"/>
          <w:szCs w:val="28"/>
        </w:rPr>
        <w:t>Учебное занятие включает в себя три этапа:</w:t>
      </w:r>
    </w:p>
    <w:p w:rsidR="00B0419E" w:rsidRPr="003F4622" w:rsidRDefault="00B0419E" w:rsidP="003F4622">
      <w:pPr>
        <w:overflowPunct w:val="0"/>
        <w:autoSpaceDE w:val="0"/>
        <w:autoSpaceDN w:val="0"/>
        <w:adjustRightInd w:val="0"/>
        <w:spacing w:after="0" w:line="240" w:lineRule="auto"/>
        <w:jc w:val="both"/>
        <w:textAlignment w:val="baseline"/>
        <w:rPr>
          <w:rFonts w:ascii="Times New Roman" w:hAnsi="Times New Roman"/>
          <w:sz w:val="28"/>
          <w:szCs w:val="28"/>
        </w:rPr>
      </w:pPr>
      <w:r w:rsidRPr="003F4622">
        <w:rPr>
          <w:rFonts w:ascii="Times New Roman" w:hAnsi="Times New Roman"/>
          <w:sz w:val="28"/>
          <w:szCs w:val="28"/>
        </w:rPr>
        <w:tab/>
        <w:t>- подготовительный этап (приветствие, подготовка учащихся к работе, организация начала занятия, создание психологического настроя, активизация внимания, объявление темы и цели занятия, проверка усвоения знаний предыдущего занятия);</w:t>
      </w:r>
    </w:p>
    <w:p w:rsidR="00B0419E" w:rsidRPr="003F4622" w:rsidRDefault="00B0419E" w:rsidP="003F4622">
      <w:pPr>
        <w:overflowPunct w:val="0"/>
        <w:autoSpaceDE w:val="0"/>
        <w:autoSpaceDN w:val="0"/>
        <w:adjustRightInd w:val="0"/>
        <w:spacing w:after="0" w:line="240" w:lineRule="auto"/>
        <w:jc w:val="both"/>
        <w:textAlignment w:val="baseline"/>
        <w:rPr>
          <w:rFonts w:ascii="Times New Roman" w:hAnsi="Times New Roman"/>
          <w:sz w:val="28"/>
          <w:szCs w:val="28"/>
        </w:rPr>
      </w:pPr>
      <w:r w:rsidRPr="003F4622">
        <w:rPr>
          <w:rFonts w:ascii="Times New Roman" w:hAnsi="Times New Roman"/>
          <w:sz w:val="28"/>
          <w:szCs w:val="28"/>
        </w:rPr>
        <w:tab/>
        <w:t>- основной этап (подготовка к новому содержанию, обеспечение мотивации и принятие учащимися цели учебно-познавательной деятельности; усвоение новых знаний и способов действий, обеспечение восприятия осмысления и первичного запоминания связей и отношений в объекте изучения; первичная проверка понимания изученного, установление правильности и осознанности усвоения нового учебного материала, выявление ошибочных или спорных представлений и их коррекция; применение пробных практических заданий; закрепление новых знаний-умений, способов действий и их применения, обобщение и систематизация знаний-умений; выявление качества и уровня овладения знаниями, самоконтроль, самокоррекция знаний-умений и способов действий);</w:t>
      </w:r>
    </w:p>
    <w:p w:rsidR="00B0419E" w:rsidRPr="003F4622" w:rsidRDefault="00B0419E" w:rsidP="003F4622">
      <w:pPr>
        <w:spacing w:after="0" w:line="240" w:lineRule="auto"/>
        <w:jc w:val="both"/>
        <w:rPr>
          <w:rFonts w:ascii="Times New Roman" w:hAnsi="Times New Roman"/>
          <w:color w:val="000000"/>
          <w:sz w:val="28"/>
          <w:szCs w:val="28"/>
        </w:rPr>
      </w:pPr>
      <w:r w:rsidRPr="003F4622">
        <w:rPr>
          <w:rFonts w:ascii="Times New Roman" w:hAnsi="Times New Roman"/>
          <w:sz w:val="28"/>
          <w:szCs w:val="28"/>
        </w:rPr>
        <w:tab/>
        <w:t>- заключительный этап (</w:t>
      </w:r>
      <w:r w:rsidRPr="003F4622">
        <w:rPr>
          <w:rFonts w:ascii="Times New Roman" w:hAnsi="Times New Roman"/>
          <w:color w:val="000000"/>
          <w:sz w:val="28"/>
          <w:szCs w:val="28"/>
          <w:shd w:val="clear" w:color="auto" w:fill="FFFFFF"/>
        </w:rPr>
        <w:t>анализ и оценка успешности достижения цели и задач, определение перспективы последующей работы; совместное подведение итогов занятия; рефлексия - с</w:t>
      </w:r>
      <w:r w:rsidRPr="003F4622">
        <w:rPr>
          <w:rFonts w:ascii="Times New Roman" w:hAnsi="Times New Roman"/>
          <w:color w:val="000000"/>
          <w:sz w:val="28"/>
          <w:szCs w:val="28"/>
        </w:rPr>
        <w:t>амооценка учащимися своей работоспособности, психологического состояния, причин и способы устранения некачественной работы, результативности работы, содержания и полезности работы).</w:t>
      </w:r>
    </w:p>
    <w:p w:rsidR="00B0419E" w:rsidRPr="001A1321" w:rsidRDefault="00B0419E" w:rsidP="001A1321">
      <w:pPr>
        <w:spacing w:after="0" w:line="240" w:lineRule="auto"/>
        <w:jc w:val="both"/>
        <w:rPr>
          <w:rFonts w:ascii="Times New Roman" w:hAnsi="Times New Roman"/>
          <w:sz w:val="28"/>
          <w:szCs w:val="28"/>
        </w:rPr>
      </w:pPr>
    </w:p>
    <w:p w:rsidR="00B0419E" w:rsidRPr="00B21632" w:rsidRDefault="00B0419E" w:rsidP="00B21632">
      <w:pPr>
        <w:spacing w:after="0" w:line="240" w:lineRule="auto"/>
        <w:jc w:val="center"/>
        <w:rPr>
          <w:rFonts w:ascii="Times New Roman" w:hAnsi="Times New Roman"/>
          <w:b/>
          <w:sz w:val="28"/>
          <w:szCs w:val="28"/>
        </w:rPr>
      </w:pPr>
      <w:r w:rsidRPr="00B21632">
        <w:rPr>
          <w:rFonts w:ascii="Times New Roman" w:hAnsi="Times New Roman"/>
          <w:b/>
          <w:sz w:val="28"/>
          <w:szCs w:val="28"/>
        </w:rPr>
        <w:t>2.5. СПИСОК ЛИТЕРАТУРЫ</w:t>
      </w:r>
    </w:p>
    <w:p w:rsidR="00B0419E" w:rsidRPr="00B21632" w:rsidRDefault="00B0419E" w:rsidP="00B21632">
      <w:pPr>
        <w:overflowPunct w:val="0"/>
        <w:autoSpaceDE w:val="0"/>
        <w:autoSpaceDN w:val="0"/>
        <w:adjustRightInd w:val="0"/>
        <w:spacing w:after="0" w:line="240" w:lineRule="auto"/>
        <w:jc w:val="center"/>
        <w:textAlignment w:val="baseline"/>
        <w:rPr>
          <w:rFonts w:ascii="Times New Roman" w:hAnsi="Times New Roman"/>
          <w:sz w:val="28"/>
          <w:szCs w:val="28"/>
        </w:rPr>
      </w:pPr>
    </w:p>
    <w:p w:rsidR="00B0419E" w:rsidRPr="00B21632" w:rsidRDefault="00B0419E" w:rsidP="00B21632">
      <w:pPr>
        <w:spacing w:after="0" w:line="240" w:lineRule="auto"/>
        <w:jc w:val="center"/>
        <w:rPr>
          <w:rFonts w:ascii="Times New Roman" w:hAnsi="Times New Roman"/>
          <w:b/>
          <w:sz w:val="28"/>
          <w:szCs w:val="28"/>
        </w:rPr>
      </w:pPr>
      <w:r w:rsidRPr="00B21632">
        <w:rPr>
          <w:rFonts w:ascii="Times New Roman" w:hAnsi="Times New Roman"/>
          <w:b/>
          <w:sz w:val="28"/>
          <w:szCs w:val="28"/>
        </w:rPr>
        <w:t>НОРМАТИВНО-ПРАВОВЫЕ   ДОКУМЕНТЫ</w:t>
      </w:r>
    </w:p>
    <w:p w:rsidR="00B0419E" w:rsidRDefault="00B0419E" w:rsidP="001A1321">
      <w:pPr>
        <w:autoSpaceDE w:val="0"/>
        <w:autoSpaceDN w:val="0"/>
        <w:adjustRightInd w:val="0"/>
        <w:spacing w:after="0" w:line="240" w:lineRule="auto"/>
        <w:ind w:right="113" w:firstLine="709"/>
        <w:jc w:val="both"/>
        <w:rPr>
          <w:rFonts w:ascii="Times New Roman" w:hAnsi="Times New Roman"/>
          <w:b/>
          <w:bCs/>
          <w:sz w:val="28"/>
          <w:szCs w:val="28"/>
        </w:rPr>
      </w:pPr>
    </w:p>
    <w:p w:rsidR="00B0419E" w:rsidRPr="001A1321" w:rsidRDefault="00B0419E" w:rsidP="001A1321">
      <w:pPr>
        <w:autoSpaceDE w:val="0"/>
        <w:autoSpaceDN w:val="0"/>
        <w:adjustRightInd w:val="0"/>
        <w:spacing w:after="0" w:line="240" w:lineRule="auto"/>
        <w:ind w:right="113" w:firstLine="709"/>
        <w:jc w:val="both"/>
        <w:rPr>
          <w:rFonts w:ascii="Times New Roman" w:hAnsi="Times New Roman"/>
          <w:sz w:val="28"/>
          <w:szCs w:val="28"/>
        </w:rPr>
      </w:pPr>
      <w:r w:rsidRPr="001A1321">
        <w:rPr>
          <w:rFonts w:ascii="Times New Roman" w:hAnsi="Times New Roman"/>
          <w:sz w:val="28"/>
          <w:szCs w:val="28"/>
        </w:rPr>
        <w:t>1. Федеральный закон Российской Федерации от 29 декабря 2012 г. № 273-ФЗ «Об образовании в Российской Федерации».</w:t>
      </w:r>
    </w:p>
    <w:p w:rsidR="00B0419E" w:rsidRPr="001A1321" w:rsidRDefault="00B0419E" w:rsidP="001A1321">
      <w:pPr>
        <w:autoSpaceDE w:val="0"/>
        <w:autoSpaceDN w:val="0"/>
        <w:adjustRightInd w:val="0"/>
        <w:spacing w:after="0" w:line="240" w:lineRule="auto"/>
        <w:ind w:right="113" w:firstLine="709"/>
        <w:jc w:val="both"/>
        <w:rPr>
          <w:rFonts w:ascii="Times New Roman" w:hAnsi="Times New Roman"/>
          <w:sz w:val="28"/>
          <w:szCs w:val="28"/>
        </w:rPr>
      </w:pPr>
      <w:r w:rsidRPr="001A1321">
        <w:rPr>
          <w:rFonts w:ascii="Times New Roman" w:hAnsi="Times New Roman"/>
          <w:sz w:val="28"/>
          <w:szCs w:val="28"/>
        </w:rPr>
        <w:t>2. Концепция развития дополнительного образования детей, утвержденная распоряжением Правительства Российской Федерации от 4 сентября 2014 г. № 1726-р. Приказ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B0419E" w:rsidRPr="001A1321" w:rsidRDefault="00B0419E" w:rsidP="001A1321">
      <w:pPr>
        <w:autoSpaceDE w:val="0"/>
        <w:autoSpaceDN w:val="0"/>
        <w:adjustRightInd w:val="0"/>
        <w:spacing w:after="0" w:line="240" w:lineRule="auto"/>
        <w:ind w:right="113" w:firstLine="709"/>
        <w:jc w:val="both"/>
        <w:rPr>
          <w:rFonts w:ascii="Times New Roman" w:hAnsi="Times New Roman"/>
          <w:sz w:val="28"/>
          <w:szCs w:val="28"/>
        </w:rPr>
      </w:pPr>
      <w:r w:rsidRPr="001A1321">
        <w:rPr>
          <w:rFonts w:ascii="Times New Roman" w:hAnsi="Times New Roman"/>
          <w:sz w:val="28"/>
          <w:szCs w:val="28"/>
        </w:rPr>
        <w:t>4. Приказ Министерства образования и науки РФ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0419E" w:rsidRPr="001A1321" w:rsidRDefault="00B0419E" w:rsidP="001A1321">
      <w:pPr>
        <w:autoSpaceDE w:val="0"/>
        <w:autoSpaceDN w:val="0"/>
        <w:adjustRightInd w:val="0"/>
        <w:spacing w:after="0" w:line="240" w:lineRule="auto"/>
        <w:ind w:right="113" w:firstLine="709"/>
        <w:jc w:val="both"/>
        <w:rPr>
          <w:rFonts w:ascii="Times New Roman" w:hAnsi="Times New Roman"/>
          <w:sz w:val="28"/>
          <w:szCs w:val="28"/>
        </w:rPr>
      </w:pPr>
      <w:r w:rsidRPr="001A1321">
        <w:rPr>
          <w:rFonts w:ascii="Times New Roman" w:hAnsi="Times New Roman"/>
          <w:sz w:val="28"/>
          <w:szCs w:val="28"/>
        </w:rPr>
        <w:t>5. 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0419E" w:rsidRPr="001A1321" w:rsidRDefault="00B0419E" w:rsidP="001A1321">
      <w:pPr>
        <w:pStyle w:val="Default"/>
        <w:tabs>
          <w:tab w:val="left" w:pos="993"/>
        </w:tabs>
        <w:ind w:firstLine="709"/>
        <w:jc w:val="both"/>
        <w:rPr>
          <w:color w:val="auto"/>
          <w:sz w:val="28"/>
          <w:szCs w:val="28"/>
        </w:rPr>
      </w:pPr>
      <w:r w:rsidRPr="001A1321">
        <w:rPr>
          <w:color w:val="auto"/>
          <w:sz w:val="28"/>
          <w:szCs w:val="28"/>
        </w:rPr>
        <w:t xml:space="preserve">6. </w:t>
      </w:r>
      <w:r w:rsidRPr="001A1321">
        <w:rPr>
          <w:bCs/>
          <w:color w:val="auto"/>
          <w:sz w:val="28"/>
          <w:szCs w:val="28"/>
        </w:rPr>
        <w:t>Приоритетный проект «Доступное дополнительное образование для детей»,</w:t>
      </w:r>
      <w:r w:rsidRPr="001A1321">
        <w:rPr>
          <w:color w:val="auto"/>
          <w:sz w:val="28"/>
          <w:szCs w:val="28"/>
        </w:rPr>
        <w:t xml:space="preserve"> утвержден президиумом Совета при Президенте Российской Федерации по стратегическому развитию и приоритетным проектам (протокол от 30 ноября 2016 г. № 11).</w:t>
      </w:r>
    </w:p>
    <w:p w:rsidR="00B0419E" w:rsidRPr="001A1321" w:rsidRDefault="00B0419E" w:rsidP="001A1321">
      <w:pPr>
        <w:spacing w:after="0" w:line="240" w:lineRule="auto"/>
        <w:jc w:val="center"/>
        <w:rPr>
          <w:rFonts w:ascii="Times New Roman" w:hAnsi="Times New Roman"/>
          <w:sz w:val="28"/>
          <w:szCs w:val="28"/>
        </w:rPr>
      </w:pPr>
    </w:p>
    <w:p w:rsidR="00B0419E" w:rsidRPr="00B21632" w:rsidRDefault="00B0419E" w:rsidP="001A1321">
      <w:pPr>
        <w:spacing w:after="0" w:line="240" w:lineRule="auto"/>
        <w:jc w:val="center"/>
        <w:rPr>
          <w:rFonts w:ascii="Times New Roman" w:hAnsi="Times New Roman"/>
          <w:b/>
          <w:caps/>
          <w:sz w:val="28"/>
          <w:szCs w:val="28"/>
        </w:rPr>
      </w:pPr>
      <w:r w:rsidRPr="00B21632">
        <w:rPr>
          <w:rFonts w:ascii="Times New Roman" w:hAnsi="Times New Roman"/>
          <w:caps/>
          <w:sz w:val="28"/>
          <w:szCs w:val="28"/>
        </w:rPr>
        <w:t>С</w:t>
      </w:r>
      <w:r w:rsidRPr="00B21632">
        <w:rPr>
          <w:rFonts w:ascii="Times New Roman" w:hAnsi="Times New Roman"/>
          <w:b/>
          <w:caps/>
          <w:sz w:val="28"/>
          <w:szCs w:val="28"/>
        </w:rPr>
        <w:t>писок литературы для педагога</w:t>
      </w:r>
    </w:p>
    <w:p w:rsidR="00B0419E" w:rsidRPr="001A1321" w:rsidRDefault="00B0419E" w:rsidP="001A1321">
      <w:pPr>
        <w:widowControl w:val="0"/>
        <w:autoSpaceDE w:val="0"/>
        <w:autoSpaceDN w:val="0"/>
        <w:adjustRightInd w:val="0"/>
        <w:spacing w:after="0" w:line="240" w:lineRule="auto"/>
        <w:jc w:val="center"/>
        <w:rPr>
          <w:rFonts w:ascii="Times New Roman CYR" w:hAnsi="Times New Roman CYR" w:cs="Times New Roman CYR"/>
          <w:b/>
          <w:sz w:val="28"/>
          <w:szCs w:val="28"/>
        </w:rPr>
      </w:pP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 Моника Готье. Экзотические букеты. M.: Интербук-бизнес, 2001.</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 Дубровский B.M. 32 урока плетения из лозы. M.: Русская книга, 1993.</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3. Задворная T. Д. Аранжировка цветов. M.: Эллис Лак, 1994.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4. Китаева Л.А. Календарь цветовода-любителя. M.: Нива России, 1992.</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5. Панкеев И.А. Великие христианские праздники. Пасха. M.: ОЛМА-ПРЕСС,2001.</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6. Изабель Лопес Перес и Вирджиния Соуза- Эджипси Санчес. Сад в вашем доме. M.: Махаон. 1998.</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7. Головкин Б.Н., Шахова Г.И. Комнатные растения. Справочник. M.: Лесная промышленность, 1989.</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8. Логвиненко. Г.М. Декоративная композиция (учебное пособие для студентов вузов). М.: ВЛАДОС, 2005.</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9. Кудряшова Т. Великолепные украшения для дома в технике «терра». Библиотека журнала «Цветы».</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10. Ю. Мамонтова. Гобелены и ширмы. М.:Издат.дом «Ниола 21-ый век»,2004.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11. Креативные идеи для домашнего дизайна. М.: Эксмо, 2008.</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12. Смирнова Е. Флористика. Праздничные композиции: Практическое руководство. М.: Ниола-Пресс, 2008.</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13. Дженни Рэворт, Сьюзен Бери. Аранжировка цветов. М.: Внешсигма АСТ, 2000</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14. Табунщиков Н.П. Аранжировка цветов. История, теория и практика создания цветочных композиций. К.: Реклама, 1988.</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15. Анисимова А. Домашняя флористика. М.: Издат.дом «Ниола 21-ый век», 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16. Школа флористики. Композиции с берестой. Библиотека журнала «Цветы».</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17. Локрина Т. Композиции на оазисе. М.: Издат.дом «Ниола 21-ый век», 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18. Фомина Ю.Модная Квартира. М.: Эксмо, 2006.</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19. Спичакова С. Школа флористики. Современные композиции. М.: Издат. дом «Ниола 21 век», 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20. Марковский Ю.Б. Современный цветник. Миксбордер. М.: ЗАО «Фитон», 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21. Искусство составления букетов: Великолепные букеты из цветов. Аранжировка, флористика, икебана. (Сост. Витвицкая М.Э.). М.: Лада: Рипал классик. 2004.</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22. Хохлова Е.Полный курс флористики. Корзина с цветами. М.: Издат.дом «Ниола 21-ый век», 2006.</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23. Руби Бегония. Школа флористики. М.: Эксмо</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24. Марьина Ю. Школа флористики. Коллажи и панно. М.: Издат.дом «Ниола 21-ый век», 2005.</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25. Султанова Г. Икебана по-русски. Ростов Н/Д, Изд-во «Феникс», 2002.</w:t>
      </w:r>
    </w:p>
    <w:p w:rsidR="00B0419E" w:rsidRPr="001A1321" w:rsidRDefault="00B0419E" w:rsidP="00B21632">
      <w:pPr>
        <w:widowControl w:val="0"/>
        <w:tabs>
          <w:tab w:val="left" w:pos="1260"/>
        </w:tabs>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26. Рубцова Е.С.. Открытка к праздникам своими руками. М.: «Эксмо», 2008.</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p>
    <w:p w:rsidR="00B0419E" w:rsidRPr="00B21632" w:rsidRDefault="00B0419E" w:rsidP="001A1321">
      <w:pPr>
        <w:widowControl w:val="0"/>
        <w:autoSpaceDE w:val="0"/>
        <w:autoSpaceDN w:val="0"/>
        <w:adjustRightInd w:val="0"/>
        <w:spacing w:after="0" w:line="240" w:lineRule="auto"/>
        <w:jc w:val="center"/>
        <w:rPr>
          <w:rFonts w:ascii="Times New Roman CYR" w:hAnsi="Times New Roman CYR" w:cs="Times New Roman CYR"/>
          <w:caps/>
          <w:sz w:val="28"/>
          <w:szCs w:val="28"/>
        </w:rPr>
      </w:pPr>
      <w:r w:rsidRPr="00B21632">
        <w:rPr>
          <w:rFonts w:ascii="Times New Roman" w:hAnsi="Times New Roman"/>
          <w:b/>
          <w:caps/>
          <w:sz w:val="28"/>
          <w:szCs w:val="28"/>
        </w:rPr>
        <w:t>Список литературы для детей</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p>
    <w:p w:rsidR="00B0419E" w:rsidRPr="001A1321" w:rsidRDefault="00B0419E" w:rsidP="00B2163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1. Зайцев А.А.Учение о цвете и живописи. М., Академия развития, 1985.</w:t>
      </w:r>
    </w:p>
    <w:p w:rsidR="00B0419E" w:rsidRPr="001A1321" w:rsidRDefault="00B0419E" w:rsidP="00B2163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2. Николаенко Н.П. Икэбана. Т., М., «Кладезь»1988.</w:t>
      </w:r>
    </w:p>
    <w:p w:rsidR="00B0419E" w:rsidRPr="001A1321" w:rsidRDefault="00B0419E" w:rsidP="00B2163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3. Черней Е.Н. Цветы и фантазия. К., М., Искусство, 1999.</w:t>
      </w:r>
    </w:p>
    <w:p w:rsidR="00B0419E" w:rsidRPr="001A1321" w:rsidRDefault="00B0419E" w:rsidP="00B2163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A1321">
        <w:rPr>
          <w:rFonts w:ascii="Times New Roman CYR" w:hAnsi="Times New Roman CYR" w:cs="Times New Roman CYR"/>
          <w:sz w:val="28"/>
          <w:szCs w:val="28"/>
        </w:rPr>
        <w:t>4. Юный художник. М., 1979 N 9, 1985 N8,10, 1988 N7.</w:t>
      </w:r>
    </w:p>
    <w:p w:rsidR="00B0419E" w:rsidRPr="001A1321" w:rsidRDefault="00B0419E" w:rsidP="001A1321">
      <w:pPr>
        <w:widowControl w:val="0"/>
        <w:autoSpaceDE w:val="0"/>
        <w:autoSpaceDN w:val="0"/>
        <w:adjustRightInd w:val="0"/>
        <w:spacing w:after="0" w:line="240" w:lineRule="auto"/>
        <w:jc w:val="center"/>
        <w:rPr>
          <w:rFonts w:ascii="Times New Roman CYR" w:hAnsi="Times New Roman CYR" w:cs="Times New Roman CYR"/>
          <w:sz w:val="28"/>
          <w:szCs w:val="28"/>
        </w:rPr>
      </w:pPr>
    </w:p>
    <w:p w:rsidR="00B0419E" w:rsidRDefault="00B0419E" w:rsidP="00067AF2">
      <w:pPr>
        <w:spacing w:after="0" w:line="240" w:lineRule="auto"/>
        <w:jc w:val="both"/>
        <w:rPr>
          <w:rFonts w:ascii="Times New Roman CYR" w:hAnsi="Times New Roman CYR" w:cs="Times New Roman CYR"/>
          <w:sz w:val="28"/>
          <w:szCs w:val="28"/>
        </w:rPr>
        <w:sectPr w:rsidR="00B0419E" w:rsidSect="0078562F">
          <w:footerReference w:type="even" r:id="rId11"/>
          <w:footerReference w:type="default" r:id="rId12"/>
          <w:pgSz w:w="12240" w:h="15840"/>
          <w:pgMar w:top="1134" w:right="850" w:bottom="1134" w:left="1701" w:header="720" w:footer="720" w:gutter="0"/>
          <w:cols w:space="720"/>
          <w:noEndnote/>
          <w:titlePg/>
        </w:sectPr>
      </w:pPr>
    </w:p>
    <w:p w:rsidR="00B0419E" w:rsidRDefault="00B0419E" w:rsidP="00D1088B">
      <w:pPr>
        <w:widowControl w:val="0"/>
        <w:autoSpaceDE w:val="0"/>
        <w:autoSpaceDN w:val="0"/>
        <w:adjustRightInd w:val="0"/>
        <w:spacing w:after="0" w:line="240" w:lineRule="auto"/>
        <w:jc w:val="right"/>
        <w:rPr>
          <w:rFonts w:ascii="Times New Roman CYR" w:hAnsi="Times New Roman CYR" w:cs="Times New Roman CYR"/>
          <w:sz w:val="28"/>
          <w:szCs w:val="28"/>
        </w:rPr>
      </w:pPr>
      <w:r w:rsidRPr="001A1321">
        <w:rPr>
          <w:rFonts w:ascii="Times New Roman CYR" w:hAnsi="Times New Roman CYR" w:cs="Times New Roman CYR"/>
          <w:sz w:val="28"/>
          <w:szCs w:val="28"/>
        </w:rPr>
        <w:t>Приложение</w:t>
      </w:r>
      <w:r>
        <w:rPr>
          <w:rFonts w:ascii="Times New Roman CYR" w:hAnsi="Times New Roman CYR" w:cs="Times New Roman CYR"/>
          <w:sz w:val="28"/>
          <w:szCs w:val="28"/>
        </w:rPr>
        <w:t xml:space="preserve"> 1</w:t>
      </w:r>
      <w:r w:rsidRPr="001A1321">
        <w:rPr>
          <w:rFonts w:ascii="Times New Roman CYR" w:hAnsi="Times New Roman CYR" w:cs="Times New Roman CYR"/>
          <w:sz w:val="28"/>
          <w:szCs w:val="28"/>
        </w:rPr>
        <w:t>.</w:t>
      </w:r>
    </w:p>
    <w:p w:rsidR="00B0419E" w:rsidRDefault="00B0419E" w:rsidP="00D1088B">
      <w:pPr>
        <w:widowControl w:val="0"/>
        <w:autoSpaceDE w:val="0"/>
        <w:autoSpaceDN w:val="0"/>
        <w:adjustRightInd w:val="0"/>
        <w:spacing w:after="0" w:line="240" w:lineRule="auto"/>
        <w:jc w:val="right"/>
        <w:rPr>
          <w:rFonts w:ascii="Times New Roman CYR" w:hAnsi="Times New Roman CYR" w:cs="Times New Roman CYR"/>
          <w:sz w:val="28"/>
          <w:szCs w:val="28"/>
        </w:rPr>
      </w:pPr>
    </w:p>
    <w:p w:rsidR="00B0419E" w:rsidRPr="009312C5" w:rsidRDefault="00B0419E" w:rsidP="00067AF2">
      <w:pPr>
        <w:spacing w:after="0" w:line="240" w:lineRule="auto"/>
        <w:jc w:val="center"/>
        <w:rPr>
          <w:rFonts w:ascii="Times New Roman" w:hAnsi="Times New Roman"/>
          <w:b/>
          <w:sz w:val="28"/>
          <w:szCs w:val="28"/>
        </w:rPr>
      </w:pPr>
      <w:r w:rsidRPr="009312C5">
        <w:rPr>
          <w:rFonts w:ascii="Times New Roman" w:hAnsi="Times New Roman"/>
          <w:b/>
          <w:sz w:val="28"/>
          <w:szCs w:val="28"/>
        </w:rPr>
        <w:t>Календарный учебно-тематический план</w:t>
      </w:r>
    </w:p>
    <w:p w:rsidR="00B0419E" w:rsidRPr="009312C5" w:rsidRDefault="00B0419E" w:rsidP="009312C5">
      <w:pPr>
        <w:spacing w:after="0" w:line="240" w:lineRule="auto"/>
        <w:jc w:val="center"/>
        <w:rPr>
          <w:rFonts w:ascii="Times New Roman" w:hAnsi="Times New Roman"/>
          <w:sz w:val="28"/>
          <w:szCs w:val="28"/>
        </w:rPr>
      </w:pPr>
      <w:r w:rsidRPr="009312C5">
        <w:rPr>
          <w:rFonts w:ascii="Times New Roman" w:hAnsi="Times New Roman"/>
          <w:sz w:val="28"/>
          <w:szCs w:val="28"/>
        </w:rPr>
        <w:t>по дополнительной общеобразовательной общеразвивающей программе</w:t>
      </w:r>
      <w:r>
        <w:rPr>
          <w:rFonts w:ascii="Times New Roman" w:hAnsi="Times New Roman"/>
          <w:sz w:val="28"/>
          <w:szCs w:val="28"/>
        </w:rPr>
        <w:t xml:space="preserve"> </w:t>
      </w:r>
      <w:r w:rsidRPr="009312C5">
        <w:rPr>
          <w:rFonts w:ascii="Times New Roman" w:hAnsi="Times New Roman"/>
          <w:sz w:val="28"/>
          <w:szCs w:val="28"/>
        </w:rPr>
        <w:t xml:space="preserve">«Флородизайн» </w:t>
      </w:r>
    </w:p>
    <w:p w:rsidR="00B0419E" w:rsidRDefault="00B0419E" w:rsidP="00067AF2">
      <w:pPr>
        <w:spacing w:after="0" w:line="240" w:lineRule="auto"/>
        <w:jc w:val="center"/>
        <w:rPr>
          <w:rFonts w:ascii="Times New Roman" w:hAnsi="Times New Roman"/>
          <w:sz w:val="28"/>
          <w:szCs w:val="28"/>
        </w:rPr>
      </w:pPr>
      <w:r w:rsidRPr="009312C5">
        <w:rPr>
          <w:rFonts w:ascii="Times New Roman" w:hAnsi="Times New Roman"/>
          <w:sz w:val="28"/>
          <w:szCs w:val="28"/>
        </w:rPr>
        <w:t>на 2020-2021учебный год</w:t>
      </w:r>
    </w:p>
    <w:p w:rsidR="00B0419E" w:rsidRPr="009312C5" w:rsidRDefault="00B0419E" w:rsidP="00067AF2">
      <w:pPr>
        <w:spacing w:after="0" w:line="240" w:lineRule="auto"/>
        <w:jc w:val="center"/>
        <w:rPr>
          <w:rFonts w:ascii="Times New Roman" w:hAnsi="Times New Roman"/>
          <w:sz w:val="28"/>
          <w:szCs w:val="28"/>
        </w:rPr>
      </w:pPr>
      <w:r>
        <w:rPr>
          <w:rFonts w:ascii="Times New Roman" w:hAnsi="Times New Roman"/>
          <w:sz w:val="28"/>
          <w:szCs w:val="28"/>
        </w:rPr>
        <w:t>1-й учебный год</w:t>
      </w:r>
    </w:p>
    <w:p w:rsidR="00B0419E" w:rsidRDefault="00B0419E" w:rsidP="00067AF2">
      <w:pPr>
        <w:spacing w:after="0"/>
        <w:jc w:val="center"/>
      </w:pPr>
    </w:p>
    <w:tbl>
      <w:tblPr>
        <w:tblW w:w="140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2"/>
        <w:gridCol w:w="1440"/>
        <w:gridCol w:w="3240"/>
        <w:gridCol w:w="1260"/>
        <w:gridCol w:w="1260"/>
        <w:gridCol w:w="1440"/>
        <w:gridCol w:w="1980"/>
        <w:gridCol w:w="2520"/>
      </w:tblGrid>
      <w:tr w:rsidR="00B0419E" w:rsidRPr="00AD1419" w:rsidTr="003F5AA7">
        <w:tc>
          <w:tcPr>
            <w:tcW w:w="862"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 п/п</w:t>
            </w:r>
          </w:p>
        </w:tc>
        <w:tc>
          <w:tcPr>
            <w:tcW w:w="144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Дата проведения занятия</w:t>
            </w:r>
          </w:p>
        </w:tc>
        <w:tc>
          <w:tcPr>
            <w:tcW w:w="324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Тема занятия</w:t>
            </w:r>
          </w:p>
        </w:tc>
        <w:tc>
          <w:tcPr>
            <w:tcW w:w="2520" w:type="dxa"/>
            <w:gridSpan w:val="2"/>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Количество часов</w:t>
            </w:r>
          </w:p>
        </w:tc>
        <w:tc>
          <w:tcPr>
            <w:tcW w:w="144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 xml:space="preserve">Место проведения </w:t>
            </w:r>
          </w:p>
        </w:tc>
        <w:tc>
          <w:tcPr>
            <w:tcW w:w="198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Форма занятия</w:t>
            </w:r>
          </w:p>
        </w:tc>
        <w:tc>
          <w:tcPr>
            <w:tcW w:w="252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Форма контроля</w:t>
            </w:r>
          </w:p>
        </w:tc>
      </w:tr>
      <w:tr w:rsidR="00B0419E" w:rsidRPr="00AD1419" w:rsidTr="003F5AA7">
        <w:tc>
          <w:tcPr>
            <w:tcW w:w="862" w:type="dxa"/>
            <w:vMerge/>
          </w:tcPr>
          <w:p w:rsidR="00B0419E" w:rsidRPr="00AD1419" w:rsidRDefault="00B0419E" w:rsidP="00444B5A">
            <w:pPr>
              <w:spacing w:after="0" w:line="240" w:lineRule="auto"/>
              <w:jc w:val="center"/>
              <w:rPr>
                <w:rFonts w:ascii="Times New Roman" w:hAnsi="Times New Roman"/>
                <w:lang w:val="en-US"/>
              </w:rPr>
            </w:pPr>
          </w:p>
        </w:tc>
        <w:tc>
          <w:tcPr>
            <w:tcW w:w="1440" w:type="dxa"/>
            <w:vMerge/>
          </w:tcPr>
          <w:p w:rsidR="00B0419E" w:rsidRPr="00AD1419" w:rsidRDefault="00B0419E" w:rsidP="00444B5A">
            <w:pPr>
              <w:spacing w:after="0" w:line="240" w:lineRule="auto"/>
              <w:jc w:val="center"/>
              <w:rPr>
                <w:rFonts w:ascii="Times New Roman" w:hAnsi="Times New Roman"/>
                <w:lang w:val="en-US"/>
              </w:rPr>
            </w:pPr>
          </w:p>
        </w:tc>
        <w:tc>
          <w:tcPr>
            <w:tcW w:w="3240" w:type="dxa"/>
            <w:vMerge/>
          </w:tcPr>
          <w:p w:rsidR="00B0419E" w:rsidRPr="00AD1419" w:rsidRDefault="00B0419E" w:rsidP="00444B5A">
            <w:pPr>
              <w:spacing w:after="0" w:line="240" w:lineRule="auto"/>
              <w:jc w:val="center"/>
              <w:rPr>
                <w:rFonts w:ascii="Times New Roman" w:hAnsi="Times New Roman"/>
                <w:lang w:val="en-US"/>
              </w:rPr>
            </w:pP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теория</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практика</w:t>
            </w:r>
          </w:p>
        </w:tc>
        <w:tc>
          <w:tcPr>
            <w:tcW w:w="1440" w:type="dxa"/>
            <w:vMerge/>
          </w:tcPr>
          <w:p w:rsidR="00B0419E" w:rsidRPr="00AD1419" w:rsidRDefault="00B0419E" w:rsidP="00444B5A">
            <w:pPr>
              <w:spacing w:after="0" w:line="240" w:lineRule="auto"/>
              <w:rPr>
                <w:rFonts w:ascii="Times New Roman" w:hAnsi="Times New Roman"/>
                <w:lang w:val="en-US"/>
              </w:rPr>
            </w:pPr>
          </w:p>
        </w:tc>
        <w:tc>
          <w:tcPr>
            <w:tcW w:w="1980" w:type="dxa"/>
            <w:vMerge/>
          </w:tcPr>
          <w:p w:rsidR="00B0419E" w:rsidRPr="00AD1419" w:rsidRDefault="00B0419E" w:rsidP="00444B5A">
            <w:pPr>
              <w:spacing w:after="0" w:line="240" w:lineRule="auto"/>
              <w:jc w:val="center"/>
              <w:rPr>
                <w:rFonts w:ascii="Times New Roman" w:hAnsi="Times New Roman"/>
                <w:lang w:val="en-US"/>
              </w:rPr>
            </w:pPr>
          </w:p>
        </w:tc>
        <w:tc>
          <w:tcPr>
            <w:tcW w:w="2520" w:type="dxa"/>
            <w:vMerge/>
          </w:tcPr>
          <w:p w:rsidR="00B0419E" w:rsidRPr="00AD1419" w:rsidRDefault="00B0419E" w:rsidP="00444B5A">
            <w:pPr>
              <w:spacing w:after="0" w:line="240" w:lineRule="auto"/>
              <w:rPr>
                <w:rFonts w:ascii="Times New Roman" w:hAnsi="Times New Roman"/>
                <w:lang w:val="en-US"/>
              </w:rPr>
            </w:pPr>
          </w:p>
        </w:tc>
      </w:tr>
      <w:tr w:rsidR="00B0419E" w:rsidRPr="00AD1419" w:rsidTr="003F5AA7">
        <w:trPr>
          <w:trHeight w:val="982"/>
        </w:trPr>
        <w:tc>
          <w:tcPr>
            <w:tcW w:w="862"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440" w:type="dxa"/>
          </w:tcPr>
          <w:p w:rsidR="00B0419E" w:rsidRPr="00AD1419" w:rsidRDefault="00B0419E" w:rsidP="00444B5A">
            <w:pPr>
              <w:spacing w:after="0" w:line="240" w:lineRule="auto"/>
              <w:rPr>
                <w:rFonts w:ascii="Times New Roman" w:hAnsi="Times New Roman"/>
              </w:rPr>
            </w:pPr>
            <w:r>
              <w:rPr>
                <w:rFonts w:ascii="Times New Roman" w:hAnsi="Times New Roman"/>
              </w:rPr>
              <w:t>01.09</w:t>
            </w:r>
          </w:p>
        </w:tc>
        <w:tc>
          <w:tcPr>
            <w:tcW w:w="3240"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 xml:space="preserve">Вводное занятие. </w:t>
            </w:r>
          </w:p>
          <w:p w:rsidR="00B0419E" w:rsidRPr="00554303" w:rsidRDefault="00B0419E" w:rsidP="00554303">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Экскурсия на природу. Сбор природного матери</w:t>
            </w:r>
            <w:r w:rsidRPr="00AD1419">
              <w:rPr>
                <w:rFonts w:ascii="Times New Roman CYR" w:hAnsi="Times New Roman CYR" w:cs="Times New Roman CYR"/>
                <w:sz w:val="24"/>
                <w:szCs w:val="24"/>
              </w:rPr>
              <w:t>а</w:t>
            </w:r>
            <w:r w:rsidRPr="00AD1419">
              <w:rPr>
                <w:rFonts w:ascii="Times New Roman CYR" w:hAnsi="Times New Roman CYR" w:cs="Times New Roman CYR"/>
                <w:sz w:val="24"/>
                <w:szCs w:val="24"/>
              </w:rPr>
              <w:t xml:space="preserve">ла. </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440" w:type="dxa"/>
          </w:tcPr>
          <w:p w:rsidR="00B0419E" w:rsidRPr="00AD1419" w:rsidRDefault="00B0419E" w:rsidP="00444B5A">
            <w:pPr>
              <w:spacing w:after="0" w:line="240" w:lineRule="auto"/>
              <w:rPr>
                <w:rFonts w:ascii="Times New Roman" w:hAnsi="Times New Roman"/>
              </w:rPr>
            </w:pPr>
            <w:r>
              <w:rPr>
                <w:rFonts w:ascii="Times New Roman" w:hAnsi="Times New Roman"/>
              </w:rPr>
              <w:t>Парк по улице Ленина</w:t>
            </w:r>
          </w:p>
        </w:tc>
        <w:tc>
          <w:tcPr>
            <w:tcW w:w="1980" w:type="dxa"/>
          </w:tcPr>
          <w:p w:rsidR="00B0419E" w:rsidRPr="00554303" w:rsidRDefault="00B0419E" w:rsidP="00444B5A">
            <w:pPr>
              <w:spacing w:after="0" w:line="240" w:lineRule="auto"/>
              <w:jc w:val="center"/>
              <w:rPr>
                <w:rFonts w:ascii="Times New Roman" w:hAnsi="Times New Roman"/>
              </w:rPr>
            </w:pPr>
            <w:r>
              <w:rPr>
                <w:rFonts w:ascii="Times New Roman" w:hAnsi="Times New Roman"/>
              </w:rPr>
              <w:t>Экскурсия</w:t>
            </w:r>
          </w:p>
        </w:tc>
        <w:tc>
          <w:tcPr>
            <w:tcW w:w="2520" w:type="dxa"/>
          </w:tcPr>
          <w:p w:rsidR="00B0419E" w:rsidRPr="00554303" w:rsidRDefault="00B0419E" w:rsidP="00444B5A">
            <w:pPr>
              <w:spacing w:after="0" w:line="240" w:lineRule="auto"/>
              <w:rPr>
                <w:rFonts w:ascii="Times New Roman" w:hAnsi="Times New Roman"/>
              </w:rPr>
            </w:pPr>
            <w:r>
              <w:rPr>
                <w:rFonts w:ascii="Times New Roman" w:hAnsi="Times New Roman"/>
              </w:rPr>
              <w:t>Беседа с учащимися</w:t>
            </w:r>
          </w:p>
        </w:tc>
      </w:tr>
      <w:tr w:rsidR="00B0419E" w:rsidRPr="00AD1419" w:rsidTr="003F5AA7">
        <w:tc>
          <w:tcPr>
            <w:tcW w:w="862"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2</w:t>
            </w:r>
          </w:p>
        </w:tc>
        <w:tc>
          <w:tcPr>
            <w:tcW w:w="1440" w:type="dxa"/>
          </w:tcPr>
          <w:p w:rsidR="00B0419E" w:rsidRPr="00AD1419" w:rsidRDefault="00B0419E" w:rsidP="00444B5A">
            <w:pPr>
              <w:spacing w:after="0" w:line="240" w:lineRule="auto"/>
              <w:rPr>
                <w:rFonts w:ascii="Times New Roman" w:hAnsi="Times New Roman"/>
              </w:rPr>
            </w:pPr>
            <w:r>
              <w:rPr>
                <w:rFonts w:ascii="Times New Roman" w:hAnsi="Times New Roman"/>
              </w:rPr>
              <w:t>04.09</w:t>
            </w:r>
          </w:p>
        </w:tc>
        <w:tc>
          <w:tcPr>
            <w:tcW w:w="3240" w:type="dxa"/>
          </w:tcPr>
          <w:p w:rsidR="00B0419E" w:rsidRPr="00554303" w:rsidRDefault="00B0419E" w:rsidP="00554303">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 xml:space="preserve">Флористика и ее место в духовной, материальной культуре. </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42BD9"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w:t>
            </w:r>
          </w:p>
        </w:tc>
        <w:tc>
          <w:tcPr>
            <w:tcW w:w="2520" w:type="dxa"/>
          </w:tcPr>
          <w:p w:rsidR="00B0419E" w:rsidRPr="00AD1419" w:rsidRDefault="00B0419E" w:rsidP="00444B5A">
            <w:pPr>
              <w:spacing w:after="0" w:line="240" w:lineRule="auto"/>
              <w:rPr>
                <w:rFonts w:ascii="Times New Roman" w:hAnsi="Times New Roman"/>
                <w:lang w:val="en-US"/>
              </w:rPr>
            </w:pPr>
            <w:r>
              <w:rPr>
                <w:rFonts w:ascii="Times New Roman" w:hAnsi="Times New Roman"/>
                <w:sz w:val="24"/>
                <w:szCs w:val="24"/>
              </w:rPr>
              <w:t>Входной контроль - анкетирование</w:t>
            </w:r>
          </w:p>
        </w:tc>
      </w:tr>
      <w:tr w:rsidR="00B0419E" w:rsidRPr="00AD1419" w:rsidTr="003F5AA7">
        <w:tc>
          <w:tcPr>
            <w:tcW w:w="862"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3</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08.09</w:t>
            </w:r>
          </w:p>
          <w:p w:rsidR="00B0419E" w:rsidRDefault="00B0419E" w:rsidP="00444B5A">
            <w:pPr>
              <w:spacing w:after="0" w:line="240" w:lineRule="auto"/>
              <w:rPr>
                <w:rFonts w:ascii="Times New Roman" w:hAnsi="Times New Roman"/>
              </w:rPr>
            </w:pPr>
            <w:r>
              <w:rPr>
                <w:rFonts w:ascii="Times New Roman" w:hAnsi="Times New Roman"/>
              </w:rPr>
              <w:t>11.09</w:t>
            </w:r>
          </w:p>
          <w:p w:rsidR="00B0419E" w:rsidRDefault="00B0419E" w:rsidP="00444B5A">
            <w:pPr>
              <w:spacing w:after="0" w:line="240" w:lineRule="auto"/>
              <w:rPr>
                <w:rFonts w:ascii="Times New Roman" w:hAnsi="Times New Roman"/>
              </w:rPr>
            </w:pPr>
            <w:r>
              <w:rPr>
                <w:rFonts w:ascii="Times New Roman" w:hAnsi="Times New Roman"/>
              </w:rPr>
              <w:t>15.09</w:t>
            </w:r>
          </w:p>
          <w:p w:rsidR="00B0419E" w:rsidRDefault="00B0419E" w:rsidP="00444B5A">
            <w:pPr>
              <w:spacing w:after="0" w:line="240" w:lineRule="auto"/>
              <w:rPr>
                <w:rFonts w:ascii="Times New Roman" w:hAnsi="Times New Roman"/>
              </w:rPr>
            </w:pPr>
            <w:r>
              <w:rPr>
                <w:rFonts w:ascii="Times New Roman" w:hAnsi="Times New Roman"/>
              </w:rPr>
              <w:t>18.09</w:t>
            </w:r>
          </w:p>
          <w:p w:rsidR="00B0419E" w:rsidRDefault="00B0419E" w:rsidP="00444B5A">
            <w:pPr>
              <w:spacing w:after="0" w:line="240" w:lineRule="auto"/>
              <w:rPr>
                <w:rFonts w:ascii="Times New Roman" w:hAnsi="Times New Roman"/>
              </w:rPr>
            </w:pPr>
            <w:r>
              <w:rPr>
                <w:rFonts w:ascii="Times New Roman" w:hAnsi="Times New Roman"/>
              </w:rPr>
              <w:t>22.09</w:t>
            </w:r>
          </w:p>
          <w:p w:rsidR="00B0419E" w:rsidRDefault="00B0419E" w:rsidP="00057B93">
            <w:pPr>
              <w:spacing w:after="0" w:line="240" w:lineRule="auto"/>
              <w:rPr>
                <w:rFonts w:ascii="Times New Roman" w:hAnsi="Times New Roman"/>
              </w:rPr>
            </w:pPr>
            <w:r>
              <w:rPr>
                <w:rFonts w:ascii="Times New Roman" w:hAnsi="Times New Roman"/>
              </w:rPr>
              <w:t>25.09</w:t>
            </w:r>
          </w:p>
          <w:p w:rsidR="00B0419E" w:rsidRPr="00AD1419" w:rsidRDefault="00B0419E" w:rsidP="00444B5A">
            <w:pPr>
              <w:spacing w:after="0" w:line="240" w:lineRule="auto"/>
              <w:rPr>
                <w:rFonts w:ascii="Times New Roman" w:hAnsi="Times New Roman"/>
              </w:rPr>
            </w:pPr>
            <w:r>
              <w:rPr>
                <w:rFonts w:ascii="Times New Roman" w:hAnsi="Times New Roman"/>
              </w:rPr>
              <w:t>29.09</w:t>
            </w:r>
          </w:p>
        </w:tc>
        <w:tc>
          <w:tcPr>
            <w:tcW w:w="3240"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 xml:space="preserve">Флористика. Теоретические основы. Художественная </w:t>
            </w:r>
          </w:p>
          <w:p w:rsidR="00B0419E" w:rsidRPr="00554303" w:rsidRDefault="00B0419E" w:rsidP="00554303">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обра</w:t>
            </w:r>
            <w:r>
              <w:rPr>
                <w:rFonts w:ascii="Times New Roman CYR" w:hAnsi="Times New Roman CYR" w:cs="Times New Roman CYR"/>
                <w:sz w:val="24"/>
                <w:szCs w:val="24"/>
              </w:rPr>
              <w:t xml:space="preserve">ботка растительного материала. </w:t>
            </w:r>
          </w:p>
        </w:tc>
        <w:tc>
          <w:tcPr>
            <w:tcW w:w="126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4</w:t>
            </w:r>
          </w:p>
        </w:tc>
        <w:tc>
          <w:tcPr>
            <w:tcW w:w="126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10</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5B4B"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w:t>
            </w:r>
          </w:p>
        </w:tc>
      </w:tr>
      <w:tr w:rsidR="00B0419E" w:rsidRPr="00AD1419" w:rsidTr="003F5AA7">
        <w:tc>
          <w:tcPr>
            <w:tcW w:w="862"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4</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02.10</w:t>
            </w:r>
          </w:p>
          <w:p w:rsidR="00B0419E" w:rsidRDefault="00B0419E" w:rsidP="00444B5A">
            <w:pPr>
              <w:spacing w:after="0" w:line="240" w:lineRule="auto"/>
              <w:rPr>
                <w:rFonts w:ascii="Times New Roman" w:hAnsi="Times New Roman"/>
              </w:rPr>
            </w:pPr>
            <w:r>
              <w:rPr>
                <w:rFonts w:ascii="Times New Roman" w:hAnsi="Times New Roman"/>
              </w:rPr>
              <w:t>06.10</w:t>
            </w:r>
          </w:p>
          <w:p w:rsidR="00B0419E" w:rsidRDefault="00B0419E" w:rsidP="00444B5A">
            <w:pPr>
              <w:spacing w:after="0" w:line="240" w:lineRule="auto"/>
              <w:rPr>
                <w:rFonts w:ascii="Times New Roman" w:hAnsi="Times New Roman"/>
              </w:rPr>
            </w:pPr>
            <w:r>
              <w:rPr>
                <w:rFonts w:ascii="Times New Roman" w:hAnsi="Times New Roman"/>
              </w:rPr>
              <w:t>09.10</w:t>
            </w:r>
          </w:p>
          <w:p w:rsidR="00B0419E" w:rsidRDefault="00B0419E" w:rsidP="00057B93">
            <w:pPr>
              <w:spacing w:after="0" w:line="240" w:lineRule="auto"/>
              <w:rPr>
                <w:rFonts w:ascii="Times New Roman" w:hAnsi="Times New Roman"/>
              </w:rPr>
            </w:pPr>
            <w:r>
              <w:rPr>
                <w:rFonts w:ascii="Times New Roman" w:hAnsi="Times New Roman"/>
              </w:rPr>
              <w:t>23.10</w:t>
            </w:r>
          </w:p>
          <w:p w:rsidR="00B0419E" w:rsidRPr="00AD1419" w:rsidRDefault="00B0419E" w:rsidP="00057B93">
            <w:pPr>
              <w:spacing w:after="0" w:line="240" w:lineRule="auto"/>
              <w:rPr>
                <w:rFonts w:ascii="Times New Roman" w:hAnsi="Times New Roman"/>
              </w:rPr>
            </w:pPr>
            <w:r>
              <w:rPr>
                <w:rFonts w:ascii="Times New Roman" w:hAnsi="Times New Roman"/>
              </w:rPr>
              <w:t>27.10</w:t>
            </w:r>
          </w:p>
        </w:tc>
        <w:tc>
          <w:tcPr>
            <w:tcW w:w="3240" w:type="dxa"/>
          </w:tcPr>
          <w:p w:rsidR="00B0419E" w:rsidRPr="00B95B4B" w:rsidRDefault="00B0419E" w:rsidP="00444B5A">
            <w:pPr>
              <w:spacing w:after="0" w:line="240" w:lineRule="auto"/>
              <w:rPr>
                <w:rFonts w:ascii="Times New Roman" w:hAnsi="Times New Roman"/>
              </w:rPr>
            </w:pPr>
            <w:r w:rsidRPr="00B95B4B">
              <w:rPr>
                <w:rFonts w:ascii="Times New Roman CYR" w:hAnsi="Times New Roman CYR" w:cs="Times New Roman CYR"/>
                <w:sz w:val="24"/>
                <w:szCs w:val="24"/>
              </w:rPr>
              <w:t>Сухоцветы. Техника ара</w:t>
            </w:r>
            <w:r w:rsidRPr="00B95B4B">
              <w:rPr>
                <w:rFonts w:ascii="Times New Roman CYR" w:hAnsi="Times New Roman CYR" w:cs="Times New Roman CYR"/>
                <w:sz w:val="24"/>
                <w:szCs w:val="24"/>
              </w:rPr>
              <w:t>н</w:t>
            </w:r>
            <w:r w:rsidRPr="00B95B4B">
              <w:rPr>
                <w:rFonts w:ascii="Times New Roman CYR" w:hAnsi="Times New Roman CYR" w:cs="Times New Roman CYR"/>
                <w:sz w:val="24"/>
                <w:szCs w:val="24"/>
              </w:rPr>
              <w:t>жировки</w:t>
            </w:r>
          </w:p>
        </w:tc>
        <w:tc>
          <w:tcPr>
            <w:tcW w:w="1260"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2</w:t>
            </w:r>
          </w:p>
        </w:tc>
        <w:tc>
          <w:tcPr>
            <w:tcW w:w="1260"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8</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5B4B"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 выставка</w:t>
            </w:r>
          </w:p>
        </w:tc>
      </w:tr>
      <w:tr w:rsidR="00B0419E" w:rsidRPr="00AD1419" w:rsidTr="003F5AA7">
        <w:tc>
          <w:tcPr>
            <w:tcW w:w="862"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5</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13.10</w:t>
            </w:r>
          </w:p>
          <w:p w:rsidR="00B0419E" w:rsidRDefault="00B0419E" w:rsidP="00444B5A">
            <w:pPr>
              <w:spacing w:after="0" w:line="240" w:lineRule="auto"/>
              <w:rPr>
                <w:rFonts w:ascii="Times New Roman" w:hAnsi="Times New Roman"/>
              </w:rPr>
            </w:pPr>
            <w:r>
              <w:rPr>
                <w:rFonts w:ascii="Times New Roman" w:hAnsi="Times New Roman"/>
              </w:rPr>
              <w:t>16.10</w:t>
            </w:r>
          </w:p>
          <w:p w:rsidR="00B0419E" w:rsidRDefault="00B0419E" w:rsidP="00444B5A">
            <w:pPr>
              <w:spacing w:after="0" w:line="240" w:lineRule="auto"/>
              <w:rPr>
                <w:rFonts w:ascii="Times New Roman" w:hAnsi="Times New Roman"/>
              </w:rPr>
            </w:pPr>
            <w:r>
              <w:rPr>
                <w:rFonts w:ascii="Times New Roman" w:hAnsi="Times New Roman"/>
              </w:rPr>
              <w:t>20.10</w:t>
            </w:r>
          </w:p>
          <w:p w:rsidR="00B0419E" w:rsidRDefault="00B0419E" w:rsidP="00013F85">
            <w:pPr>
              <w:spacing w:after="0" w:line="240" w:lineRule="auto"/>
              <w:rPr>
                <w:rFonts w:ascii="Times New Roman" w:hAnsi="Times New Roman"/>
              </w:rPr>
            </w:pPr>
            <w:r>
              <w:rPr>
                <w:rFonts w:ascii="Times New Roman" w:hAnsi="Times New Roman"/>
              </w:rPr>
              <w:t>30.10</w:t>
            </w:r>
          </w:p>
          <w:p w:rsidR="00B0419E" w:rsidRDefault="00B0419E" w:rsidP="00013F85">
            <w:pPr>
              <w:spacing w:after="0" w:line="240" w:lineRule="auto"/>
              <w:rPr>
                <w:rFonts w:ascii="Times New Roman" w:hAnsi="Times New Roman"/>
              </w:rPr>
            </w:pPr>
            <w:r>
              <w:rPr>
                <w:rFonts w:ascii="Times New Roman" w:hAnsi="Times New Roman"/>
              </w:rPr>
              <w:t>03.11</w:t>
            </w:r>
          </w:p>
          <w:p w:rsidR="00B0419E" w:rsidRDefault="00B0419E" w:rsidP="00013F85">
            <w:pPr>
              <w:spacing w:after="0" w:line="240" w:lineRule="auto"/>
              <w:rPr>
                <w:rFonts w:ascii="Times New Roman" w:hAnsi="Times New Roman"/>
              </w:rPr>
            </w:pPr>
            <w:r>
              <w:rPr>
                <w:rFonts w:ascii="Times New Roman" w:hAnsi="Times New Roman"/>
              </w:rPr>
              <w:t>06.11</w:t>
            </w:r>
          </w:p>
          <w:p w:rsidR="00B0419E" w:rsidRPr="00AD1419" w:rsidRDefault="00B0419E" w:rsidP="00444B5A">
            <w:pPr>
              <w:spacing w:after="0" w:line="240" w:lineRule="auto"/>
              <w:rPr>
                <w:rFonts w:ascii="Times New Roman" w:hAnsi="Times New Roman"/>
              </w:rPr>
            </w:pPr>
            <w:r>
              <w:rPr>
                <w:rFonts w:ascii="Times New Roman" w:hAnsi="Times New Roman"/>
              </w:rPr>
              <w:t>10.11</w:t>
            </w:r>
          </w:p>
        </w:tc>
        <w:tc>
          <w:tcPr>
            <w:tcW w:w="3240" w:type="dxa"/>
          </w:tcPr>
          <w:p w:rsidR="00B0419E" w:rsidRPr="00554303" w:rsidRDefault="00B0419E" w:rsidP="00554303">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Специальные формы фл</w:t>
            </w:r>
            <w:r w:rsidRPr="00AD1419">
              <w:rPr>
                <w:rFonts w:ascii="Times New Roman CYR" w:hAnsi="Times New Roman CYR" w:cs="Times New Roman CYR"/>
                <w:sz w:val="24"/>
                <w:szCs w:val="24"/>
              </w:rPr>
              <w:t>о</w:t>
            </w:r>
            <w:r w:rsidRPr="00AD1419">
              <w:rPr>
                <w:rFonts w:ascii="Times New Roman CYR" w:hAnsi="Times New Roman CYR" w:cs="Times New Roman CYR"/>
                <w:sz w:val="24"/>
                <w:szCs w:val="24"/>
              </w:rPr>
              <w:t xml:space="preserve">ристики. Флористические плоскости. </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2</w:t>
            </w:r>
          </w:p>
        </w:tc>
        <w:tc>
          <w:tcPr>
            <w:tcW w:w="1260" w:type="dxa"/>
          </w:tcPr>
          <w:p w:rsidR="00B0419E" w:rsidRPr="00057B93" w:rsidRDefault="00B0419E" w:rsidP="00444B5A">
            <w:pPr>
              <w:spacing w:after="0" w:line="240" w:lineRule="auto"/>
              <w:jc w:val="center"/>
              <w:rPr>
                <w:rFonts w:ascii="Times New Roman" w:hAnsi="Times New Roman"/>
              </w:rPr>
            </w:pPr>
            <w:r>
              <w:rPr>
                <w:rFonts w:ascii="Times New Roman" w:hAnsi="Times New Roman"/>
              </w:rPr>
              <w:t>12</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554303"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w:t>
            </w:r>
          </w:p>
        </w:tc>
      </w:tr>
      <w:tr w:rsidR="00B0419E" w:rsidRPr="00AD1419" w:rsidTr="003F5AA7">
        <w:tc>
          <w:tcPr>
            <w:tcW w:w="862"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6</w:t>
            </w:r>
          </w:p>
        </w:tc>
        <w:tc>
          <w:tcPr>
            <w:tcW w:w="1440" w:type="dxa"/>
          </w:tcPr>
          <w:p w:rsidR="00B0419E" w:rsidRDefault="00B0419E" w:rsidP="00554303">
            <w:pPr>
              <w:spacing w:after="0" w:line="240" w:lineRule="auto"/>
              <w:rPr>
                <w:rFonts w:ascii="Times New Roman" w:hAnsi="Times New Roman"/>
              </w:rPr>
            </w:pPr>
            <w:r>
              <w:rPr>
                <w:rFonts w:ascii="Times New Roman" w:hAnsi="Times New Roman"/>
              </w:rPr>
              <w:t>13.11</w:t>
            </w:r>
          </w:p>
          <w:p w:rsidR="00B0419E" w:rsidRDefault="00B0419E" w:rsidP="00554303">
            <w:pPr>
              <w:spacing w:after="0" w:line="240" w:lineRule="auto"/>
              <w:rPr>
                <w:rFonts w:ascii="Times New Roman" w:hAnsi="Times New Roman"/>
              </w:rPr>
            </w:pPr>
            <w:r>
              <w:rPr>
                <w:rFonts w:ascii="Times New Roman" w:hAnsi="Times New Roman"/>
              </w:rPr>
              <w:t>17.11</w:t>
            </w:r>
          </w:p>
          <w:p w:rsidR="00B0419E" w:rsidRDefault="00B0419E" w:rsidP="00554303">
            <w:pPr>
              <w:spacing w:after="0" w:line="240" w:lineRule="auto"/>
              <w:rPr>
                <w:rFonts w:ascii="Times New Roman" w:hAnsi="Times New Roman"/>
              </w:rPr>
            </w:pPr>
            <w:r>
              <w:rPr>
                <w:rFonts w:ascii="Times New Roman" w:hAnsi="Times New Roman"/>
              </w:rPr>
              <w:t>20.11</w:t>
            </w:r>
          </w:p>
          <w:p w:rsidR="00B0419E" w:rsidRDefault="00B0419E" w:rsidP="00554303">
            <w:pPr>
              <w:spacing w:after="0" w:line="240" w:lineRule="auto"/>
              <w:rPr>
                <w:rFonts w:ascii="Times New Roman" w:hAnsi="Times New Roman"/>
              </w:rPr>
            </w:pPr>
            <w:r>
              <w:rPr>
                <w:rFonts w:ascii="Times New Roman" w:hAnsi="Times New Roman"/>
              </w:rPr>
              <w:t>24.11</w:t>
            </w:r>
          </w:p>
          <w:p w:rsidR="00B0419E" w:rsidRDefault="00B0419E" w:rsidP="00554303">
            <w:pPr>
              <w:spacing w:after="0" w:line="240" w:lineRule="auto"/>
              <w:rPr>
                <w:rFonts w:ascii="Times New Roman" w:hAnsi="Times New Roman"/>
              </w:rPr>
            </w:pPr>
            <w:r>
              <w:rPr>
                <w:rFonts w:ascii="Times New Roman" w:hAnsi="Times New Roman"/>
              </w:rPr>
              <w:t>27</w:t>
            </w:r>
            <w:r w:rsidRPr="00AD1419">
              <w:rPr>
                <w:rFonts w:ascii="Times New Roman" w:hAnsi="Times New Roman"/>
              </w:rPr>
              <w:t>.11</w:t>
            </w:r>
          </w:p>
          <w:p w:rsidR="00B0419E" w:rsidRPr="00AD1419" w:rsidRDefault="00B0419E" w:rsidP="00554303">
            <w:pPr>
              <w:spacing w:after="0" w:line="240" w:lineRule="auto"/>
              <w:rPr>
                <w:rFonts w:ascii="Times New Roman" w:hAnsi="Times New Roman"/>
              </w:rPr>
            </w:pPr>
          </w:p>
        </w:tc>
        <w:tc>
          <w:tcPr>
            <w:tcW w:w="3240" w:type="dxa"/>
          </w:tcPr>
          <w:p w:rsidR="00B0419E" w:rsidRDefault="00B0419E" w:rsidP="00013F85">
            <w:pPr>
              <w:widowControl w:val="0"/>
              <w:autoSpaceDE w:val="0"/>
              <w:autoSpaceDN w:val="0"/>
              <w:adjustRightInd w:val="0"/>
              <w:spacing w:after="0" w:line="240" w:lineRule="auto"/>
              <w:rPr>
                <w:rFonts w:ascii="Times New Roman" w:hAnsi="Times New Roman"/>
                <w:sz w:val="24"/>
                <w:szCs w:val="24"/>
              </w:rPr>
            </w:pPr>
            <w:r w:rsidRPr="00B90E85">
              <w:rPr>
                <w:rFonts w:ascii="Times New Roman" w:hAnsi="Times New Roman"/>
                <w:sz w:val="24"/>
                <w:szCs w:val="24"/>
              </w:rPr>
              <w:t>Флористика – европейская аранжировка цветов.</w:t>
            </w:r>
          </w:p>
          <w:p w:rsidR="00B0419E" w:rsidRPr="00EB3DE8" w:rsidRDefault="00B0419E" w:rsidP="00013F85">
            <w:pPr>
              <w:widowControl w:val="0"/>
              <w:autoSpaceDE w:val="0"/>
              <w:autoSpaceDN w:val="0"/>
              <w:adjustRightInd w:val="0"/>
              <w:spacing w:after="0" w:line="240" w:lineRule="auto"/>
              <w:rPr>
                <w:rFonts w:ascii="Times New Roman" w:hAnsi="Times New Roman"/>
                <w:sz w:val="24"/>
                <w:szCs w:val="24"/>
              </w:rPr>
            </w:pPr>
            <w:r w:rsidRPr="00EB3DE8">
              <w:rPr>
                <w:rFonts w:ascii="Times New Roman" w:hAnsi="Times New Roman"/>
                <w:sz w:val="24"/>
                <w:szCs w:val="24"/>
              </w:rPr>
              <w:t>Композиции.</w:t>
            </w:r>
          </w:p>
          <w:p w:rsidR="00B0419E" w:rsidRDefault="00B0419E" w:rsidP="00013F85">
            <w:pPr>
              <w:widowControl w:val="0"/>
              <w:autoSpaceDE w:val="0"/>
              <w:autoSpaceDN w:val="0"/>
              <w:adjustRightInd w:val="0"/>
              <w:spacing w:after="0" w:line="240" w:lineRule="auto"/>
              <w:rPr>
                <w:rFonts w:ascii="Times New Roman" w:hAnsi="Times New Roman"/>
                <w:sz w:val="24"/>
                <w:szCs w:val="24"/>
              </w:rPr>
            </w:pPr>
            <w:r w:rsidRPr="00EB3DE8">
              <w:rPr>
                <w:rFonts w:ascii="Times New Roman" w:hAnsi="Times New Roman"/>
                <w:sz w:val="24"/>
                <w:szCs w:val="24"/>
              </w:rPr>
              <w:t>Цвет, форма, пропорции. Принадлежности и материалы для аранжировки.</w:t>
            </w:r>
          </w:p>
          <w:p w:rsidR="00B0419E" w:rsidRPr="00013F85" w:rsidRDefault="00B0419E" w:rsidP="00013F85">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w:hAnsi="Times New Roman"/>
                <w:sz w:val="24"/>
                <w:szCs w:val="24"/>
              </w:rPr>
              <w:t>Создание декоративных цветочных композиций.</w:t>
            </w:r>
          </w:p>
        </w:tc>
        <w:tc>
          <w:tcPr>
            <w:tcW w:w="1260" w:type="dxa"/>
          </w:tcPr>
          <w:p w:rsidR="00B0419E" w:rsidRPr="00013F85" w:rsidRDefault="00B0419E" w:rsidP="00444B5A">
            <w:pPr>
              <w:spacing w:after="0" w:line="240" w:lineRule="auto"/>
              <w:jc w:val="center"/>
              <w:rPr>
                <w:rFonts w:ascii="Times New Roman" w:hAnsi="Times New Roman"/>
              </w:rPr>
            </w:pPr>
            <w:r>
              <w:rPr>
                <w:rFonts w:ascii="Times New Roman" w:hAnsi="Times New Roman"/>
              </w:rPr>
              <w:t>2</w:t>
            </w:r>
          </w:p>
        </w:tc>
        <w:tc>
          <w:tcPr>
            <w:tcW w:w="1260" w:type="dxa"/>
          </w:tcPr>
          <w:p w:rsidR="00B0419E" w:rsidRPr="00013F85" w:rsidRDefault="00B0419E" w:rsidP="00444B5A">
            <w:pPr>
              <w:spacing w:after="0" w:line="240" w:lineRule="auto"/>
              <w:jc w:val="center"/>
              <w:rPr>
                <w:rFonts w:ascii="Times New Roman" w:hAnsi="Times New Roman"/>
              </w:rPr>
            </w:pPr>
            <w:r>
              <w:rPr>
                <w:rFonts w:ascii="Times New Roman" w:hAnsi="Times New Roman"/>
              </w:rPr>
              <w:t>8</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42BD9"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057B93"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 выставка</w:t>
            </w:r>
          </w:p>
        </w:tc>
      </w:tr>
      <w:tr w:rsidR="00B0419E" w:rsidRPr="00AD1419" w:rsidTr="003F5AA7">
        <w:tc>
          <w:tcPr>
            <w:tcW w:w="862"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7</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01.12.</w:t>
            </w:r>
          </w:p>
          <w:p w:rsidR="00B0419E" w:rsidRDefault="00B0419E" w:rsidP="00444B5A">
            <w:pPr>
              <w:spacing w:after="0" w:line="240" w:lineRule="auto"/>
              <w:rPr>
                <w:rFonts w:ascii="Times New Roman" w:hAnsi="Times New Roman"/>
              </w:rPr>
            </w:pPr>
            <w:r>
              <w:rPr>
                <w:rFonts w:ascii="Times New Roman" w:hAnsi="Times New Roman"/>
              </w:rPr>
              <w:t>04.12</w:t>
            </w:r>
          </w:p>
          <w:p w:rsidR="00B0419E" w:rsidRDefault="00B0419E" w:rsidP="00444B5A">
            <w:pPr>
              <w:spacing w:after="0" w:line="240" w:lineRule="auto"/>
              <w:rPr>
                <w:rFonts w:ascii="Times New Roman" w:hAnsi="Times New Roman"/>
              </w:rPr>
            </w:pPr>
            <w:r>
              <w:rPr>
                <w:rFonts w:ascii="Times New Roman" w:hAnsi="Times New Roman"/>
              </w:rPr>
              <w:t>08.12.</w:t>
            </w:r>
          </w:p>
          <w:p w:rsidR="00B0419E" w:rsidRDefault="00B0419E" w:rsidP="00444B5A">
            <w:pPr>
              <w:spacing w:after="0" w:line="240" w:lineRule="auto"/>
              <w:rPr>
                <w:rFonts w:ascii="Times New Roman" w:hAnsi="Times New Roman"/>
              </w:rPr>
            </w:pPr>
            <w:r>
              <w:rPr>
                <w:rFonts w:ascii="Times New Roman" w:hAnsi="Times New Roman"/>
              </w:rPr>
              <w:t>11.12</w:t>
            </w:r>
          </w:p>
          <w:p w:rsidR="00B0419E" w:rsidRDefault="00B0419E" w:rsidP="00444B5A">
            <w:pPr>
              <w:spacing w:after="0" w:line="240" w:lineRule="auto"/>
              <w:rPr>
                <w:rFonts w:ascii="Times New Roman" w:hAnsi="Times New Roman"/>
              </w:rPr>
            </w:pPr>
            <w:r>
              <w:rPr>
                <w:rFonts w:ascii="Times New Roman" w:hAnsi="Times New Roman"/>
              </w:rPr>
              <w:t>15.12</w:t>
            </w:r>
          </w:p>
          <w:p w:rsidR="00B0419E" w:rsidRPr="00AD1419" w:rsidRDefault="00B0419E" w:rsidP="00444B5A">
            <w:pPr>
              <w:spacing w:after="0" w:line="240" w:lineRule="auto"/>
              <w:rPr>
                <w:rFonts w:ascii="Times New Roman" w:hAnsi="Times New Roman"/>
              </w:rPr>
            </w:pPr>
            <w:r>
              <w:rPr>
                <w:rFonts w:ascii="Times New Roman" w:hAnsi="Times New Roman"/>
              </w:rPr>
              <w:t>18.12.</w:t>
            </w:r>
          </w:p>
        </w:tc>
        <w:tc>
          <w:tcPr>
            <w:tcW w:w="3240" w:type="dxa"/>
          </w:tcPr>
          <w:p w:rsidR="00B0419E" w:rsidRDefault="00B0419E" w:rsidP="00057B93">
            <w:pPr>
              <w:spacing w:after="0" w:line="240" w:lineRule="auto"/>
              <w:rPr>
                <w:rFonts w:ascii="Times New Roman CYR" w:hAnsi="Times New Roman CYR" w:cs="Times New Roman CYR"/>
                <w:sz w:val="24"/>
                <w:szCs w:val="24"/>
              </w:rPr>
            </w:pPr>
            <w:r w:rsidRPr="00B95B4B">
              <w:rPr>
                <w:rFonts w:ascii="Times New Roman CYR" w:hAnsi="Times New Roman CYR" w:cs="Times New Roman CYR"/>
                <w:sz w:val="24"/>
                <w:szCs w:val="24"/>
              </w:rPr>
              <w:t>Флористическая упаковка подарков.</w:t>
            </w:r>
          </w:p>
          <w:p w:rsidR="00B0419E" w:rsidRPr="00EB3DE8" w:rsidRDefault="00B0419E" w:rsidP="00D04D1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Декорирование подарочных упаковок. </w:t>
            </w:r>
            <w:r w:rsidRPr="00EB3DE8">
              <w:rPr>
                <w:rFonts w:ascii="Times New Roman" w:hAnsi="Times New Roman"/>
                <w:sz w:val="24"/>
                <w:szCs w:val="24"/>
              </w:rPr>
              <w:t>Бант</w:t>
            </w:r>
            <w:r>
              <w:rPr>
                <w:rFonts w:ascii="Times New Roman" w:hAnsi="Times New Roman"/>
                <w:sz w:val="24"/>
                <w:szCs w:val="24"/>
              </w:rPr>
              <w:t>ы</w:t>
            </w:r>
            <w:r w:rsidRPr="00EB3DE8">
              <w:rPr>
                <w:rFonts w:ascii="Times New Roman" w:hAnsi="Times New Roman"/>
                <w:sz w:val="24"/>
                <w:szCs w:val="24"/>
              </w:rPr>
              <w:t>, их виды, техника изготовления.</w:t>
            </w:r>
          </w:p>
          <w:p w:rsidR="00B0419E" w:rsidRPr="00B95B4B" w:rsidRDefault="00B0419E" w:rsidP="00057B93">
            <w:pPr>
              <w:spacing w:after="0" w:line="240" w:lineRule="auto"/>
              <w:rPr>
                <w:rFonts w:ascii="Times New Roman" w:hAnsi="Times New Roman"/>
              </w:rPr>
            </w:pPr>
          </w:p>
        </w:tc>
        <w:tc>
          <w:tcPr>
            <w:tcW w:w="1260"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2</w:t>
            </w:r>
          </w:p>
        </w:tc>
        <w:tc>
          <w:tcPr>
            <w:tcW w:w="1260" w:type="dxa"/>
          </w:tcPr>
          <w:p w:rsidR="00B0419E" w:rsidRPr="00B95B4B" w:rsidRDefault="00B0419E" w:rsidP="00444B5A">
            <w:pPr>
              <w:spacing w:after="0" w:line="240" w:lineRule="auto"/>
              <w:jc w:val="center"/>
              <w:rPr>
                <w:rFonts w:ascii="Times New Roman" w:hAnsi="Times New Roman"/>
              </w:rPr>
            </w:pPr>
            <w:r>
              <w:rPr>
                <w:rFonts w:ascii="Times New Roman" w:hAnsi="Times New Roman"/>
              </w:rPr>
              <w:t>10</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42BD9"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554303"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w:t>
            </w:r>
          </w:p>
        </w:tc>
      </w:tr>
      <w:tr w:rsidR="00B0419E" w:rsidRPr="00AD1419" w:rsidTr="003F5AA7">
        <w:tc>
          <w:tcPr>
            <w:tcW w:w="862" w:type="dxa"/>
          </w:tcPr>
          <w:p w:rsidR="00B0419E" w:rsidRPr="00B95B4B" w:rsidRDefault="00B0419E" w:rsidP="00444B5A">
            <w:pPr>
              <w:spacing w:after="0" w:line="240" w:lineRule="auto"/>
              <w:jc w:val="center"/>
              <w:rPr>
                <w:rFonts w:ascii="Times New Roman" w:hAnsi="Times New Roman"/>
              </w:rPr>
            </w:pPr>
            <w:r w:rsidRPr="00B95B4B">
              <w:rPr>
                <w:rFonts w:ascii="Times New Roman" w:hAnsi="Times New Roman"/>
              </w:rPr>
              <w:t>8</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22.12</w:t>
            </w:r>
          </w:p>
          <w:p w:rsidR="00B0419E" w:rsidRDefault="00B0419E" w:rsidP="00444B5A">
            <w:pPr>
              <w:spacing w:after="0" w:line="240" w:lineRule="auto"/>
              <w:rPr>
                <w:rFonts w:ascii="Times New Roman" w:hAnsi="Times New Roman"/>
              </w:rPr>
            </w:pPr>
            <w:r>
              <w:rPr>
                <w:rFonts w:ascii="Times New Roman" w:hAnsi="Times New Roman"/>
              </w:rPr>
              <w:t>25.12</w:t>
            </w:r>
          </w:p>
          <w:p w:rsidR="00B0419E" w:rsidRDefault="00B0419E" w:rsidP="00444B5A">
            <w:pPr>
              <w:spacing w:after="0" w:line="240" w:lineRule="auto"/>
              <w:rPr>
                <w:rFonts w:ascii="Times New Roman" w:hAnsi="Times New Roman"/>
              </w:rPr>
            </w:pPr>
            <w:r>
              <w:rPr>
                <w:rFonts w:ascii="Times New Roman" w:hAnsi="Times New Roman"/>
              </w:rPr>
              <w:t>29.12</w:t>
            </w:r>
          </w:p>
          <w:p w:rsidR="00B0419E" w:rsidRDefault="00B0419E" w:rsidP="00444B5A">
            <w:pPr>
              <w:spacing w:after="0" w:line="240" w:lineRule="auto"/>
              <w:rPr>
                <w:rFonts w:ascii="Times New Roman" w:hAnsi="Times New Roman"/>
              </w:rPr>
            </w:pPr>
            <w:r>
              <w:rPr>
                <w:rFonts w:ascii="Times New Roman" w:hAnsi="Times New Roman"/>
              </w:rPr>
              <w:t>12.01</w:t>
            </w:r>
          </w:p>
          <w:p w:rsidR="00B0419E" w:rsidRDefault="00B0419E" w:rsidP="00444B5A">
            <w:pPr>
              <w:spacing w:after="0" w:line="240" w:lineRule="auto"/>
              <w:rPr>
                <w:rFonts w:ascii="Times New Roman" w:hAnsi="Times New Roman"/>
              </w:rPr>
            </w:pPr>
            <w:r>
              <w:rPr>
                <w:rFonts w:ascii="Times New Roman" w:hAnsi="Times New Roman"/>
              </w:rPr>
              <w:t>15.01</w:t>
            </w:r>
          </w:p>
          <w:p w:rsidR="00B0419E" w:rsidRDefault="00B0419E" w:rsidP="00444B5A">
            <w:pPr>
              <w:spacing w:after="0" w:line="240" w:lineRule="auto"/>
              <w:rPr>
                <w:rFonts w:ascii="Times New Roman" w:hAnsi="Times New Roman"/>
              </w:rPr>
            </w:pPr>
            <w:r>
              <w:rPr>
                <w:rFonts w:ascii="Times New Roman" w:hAnsi="Times New Roman"/>
              </w:rPr>
              <w:t>19.01</w:t>
            </w:r>
          </w:p>
          <w:p w:rsidR="00B0419E" w:rsidRDefault="00B0419E" w:rsidP="00444B5A">
            <w:pPr>
              <w:spacing w:after="0" w:line="240" w:lineRule="auto"/>
              <w:rPr>
                <w:rFonts w:ascii="Times New Roman" w:hAnsi="Times New Roman"/>
              </w:rPr>
            </w:pPr>
            <w:r>
              <w:rPr>
                <w:rFonts w:ascii="Times New Roman" w:hAnsi="Times New Roman"/>
              </w:rPr>
              <w:t>22.01</w:t>
            </w:r>
          </w:p>
          <w:p w:rsidR="00B0419E" w:rsidRDefault="00B0419E" w:rsidP="00444B5A">
            <w:pPr>
              <w:spacing w:after="0" w:line="240" w:lineRule="auto"/>
              <w:rPr>
                <w:rFonts w:ascii="Times New Roman" w:hAnsi="Times New Roman"/>
              </w:rPr>
            </w:pPr>
            <w:r>
              <w:rPr>
                <w:rFonts w:ascii="Times New Roman" w:hAnsi="Times New Roman"/>
              </w:rPr>
              <w:t>26.01</w:t>
            </w:r>
          </w:p>
          <w:p w:rsidR="00B0419E" w:rsidRDefault="00B0419E" w:rsidP="00444B5A">
            <w:pPr>
              <w:spacing w:after="0" w:line="240" w:lineRule="auto"/>
              <w:rPr>
                <w:rFonts w:ascii="Times New Roman" w:hAnsi="Times New Roman"/>
              </w:rPr>
            </w:pPr>
            <w:r>
              <w:rPr>
                <w:rFonts w:ascii="Times New Roman" w:hAnsi="Times New Roman"/>
              </w:rPr>
              <w:t>29.01</w:t>
            </w:r>
          </w:p>
          <w:p w:rsidR="00B0419E" w:rsidRDefault="00B0419E" w:rsidP="00444B5A">
            <w:pPr>
              <w:spacing w:after="0" w:line="240" w:lineRule="auto"/>
              <w:rPr>
                <w:rFonts w:ascii="Times New Roman" w:hAnsi="Times New Roman"/>
              </w:rPr>
            </w:pPr>
            <w:r>
              <w:rPr>
                <w:rFonts w:ascii="Times New Roman" w:hAnsi="Times New Roman"/>
              </w:rPr>
              <w:t>02.02</w:t>
            </w:r>
          </w:p>
          <w:p w:rsidR="00B0419E" w:rsidRDefault="00B0419E" w:rsidP="00D04D10">
            <w:pPr>
              <w:spacing w:after="0" w:line="240" w:lineRule="auto"/>
              <w:rPr>
                <w:rFonts w:ascii="Times New Roman" w:hAnsi="Times New Roman"/>
              </w:rPr>
            </w:pPr>
            <w:r>
              <w:rPr>
                <w:rFonts w:ascii="Times New Roman" w:hAnsi="Times New Roman"/>
              </w:rPr>
              <w:t>05.02</w:t>
            </w:r>
          </w:p>
          <w:p w:rsidR="00B0419E" w:rsidRDefault="00B0419E" w:rsidP="00D04D10">
            <w:pPr>
              <w:spacing w:after="0" w:line="240" w:lineRule="auto"/>
              <w:rPr>
                <w:rFonts w:ascii="Times New Roman" w:hAnsi="Times New Roman"/>
              </w:rPr>
            </w:pPr>
            <w:r>
              <w:rPr>
                <w:rFonts w:ascii="Times New Roman" w:hAnsi="Times New Roman"/>
              </w:rPr>
              <w:t>09.02.</w:t>
            </w:r>
          </w:p>
          <w:p w:rsidR="00B0419E" w:rsidRDefault="00B0419E" w:rsidP="00D04D10">
            <w:pPr>
              <w:spacing w:after="0" w:line="240" w:lineRule="auto"/>
              <w:rPr>
                <w:rFonts w:ascii="Times New Roman" w:hAnsi="Times New Roman"/>
              </w:rPr>
            </w:pPr>
            <w:r>
              <w:rPr>
                <w:rFonts w:ascii="Times New Roman" w:hAnsi="Times New Roman"/>
              </w:rPr>
              <w:t>12.02</w:t>
            </w:r>
          </w:p>
          <w:p w:rsidR="00B0419E" w:rsidRDefault="00B0419E" w:rsidP="00D04D10">
            <w:pPr>
              <w:spacing w:after="0" w:line="240" w:lineRule="auto"/>
              <w:rPr>
                <w:rFonts w:ascii="Times New Roman" w:hAnsi="Times New Roman"/>
              </w:rPr>
            </w:pPr>
            <w:r>
              <w:rPr>
                <w:rFonts w:ascii="Times New Roman" w:hAnsi="Times New Roman"/>
              </w:rPr>
              <w:t>16.02</w:t>
            </w:r>
          </w:p>
          <w:p w:rsidR="00B0419E" w:rsidRDefault="00B0419E" w:rsidP="00D04D10">
            <w:pPr>
              <w:spacing w:after="0" w:line="240" w:lineRule="auto"/>
              <w:rPr>
                <w:rFonts w:ascii="Times New Roman" w:hAnsi="Times New Roman"/>
              </w:rPr>
            </w:pPr>
            <w:r>
              <w:rPr>
                <w:rFonts w:ascii="Times New Roman" w:hAnsi="Times New Roman"/>
              </w:rPr>
              <w:t>19</w:t>
            </w:r>
            <w:r w:rsidRPr="00AD1419">
              <w:rPr>
                <w:rFonts w:ascii="Times New Roman" w:hAnsi="Times New Roman"/>
              </w:rPr>
              <w:t>.02.</w:t>
            </w:r>
          </w:p>
          <w:p w:rsidR="00B0419E" w:rsidRDefault="00B0419E" w:rsidP="00D04D10">
            <w:pPr>
              <w:spacing w:after="0" w:line="240" w:lineRule="auto"/>
              <w:rPr>
                <w:rFonts w:ascii="Times New Roman" w:hAnsi="Times New Roman"/>
              </w:rPr>
            </w:pPr>
            <w:r>
              <w:rPr>
                <w:rFonts w:ascii="Times New Roman" w:hAnsi="Times New Roman"/>
              </w:rPr>
              <w:t>26.02</w:t>
            </w:r>
          </w:p>
          <w:p w:rsidR="00B0419E" w:rsidRDefault="00B0419E" w:rsidP="00D04D10">
            <w:pPr>
              <w:spacing w:after="0" w:line="240" w:lineRule="auto"/>
              <w:rPr>
                <w:rFonts w:ascii="Times New Roman" w:hAnsi="Times New Roman"/>
              </w:rPr>
            </w:pPr>
            <w:r>
              <w:rPr>
                <w:rFonts w:ascii="Times New Roman" w:hAnsi="Times New Roman"/>
              </w:rPr>
              <w:t>02.03</w:t>
            </w:r>
          </w:p>
          <w:p w:rsidR="00B0419E" w:rsidRDefault="00B0419E" w:rsidP="00D04D10">
            <w:pPr>
              <w:spacing w:after="0" w:line="240" w:lineRule="auto"/>
              <w:rPr>
                <w:rFonts w:ascii="Times New Roman" w:hAnsi="Times New Roman"/>
              </w:rPr>
            </w:pPr>
            <w:r>
              <w:rPr>
                <w:rFonts w:ascii="Times New Roman" w:hAnsi="Times New Roman"/>
              </w:rPr>
              <w:t>05.03</w:t>
            </w:r>
          </w:p>
          <w:p w:rsidR="00B0419E" w:rsidRDefault="00B0419E" w:rsidP="00D04D10">
            <w:pPr>
              <w:spacing w:after="0" w:line="240" w:lineRule="auto"/>
              <w:rPr>
                <w:rFonts w:ascii="Times New Roman" w:hAnsi="Times New Roman"/>
              </w:rPr>
            </w:pPr>
            <w:r>
              <w:rPr>
                <w:rFonts w:ascii="Times New Roman" w:hAnsi="Times New Roman"/>
              </w:rPr>
              <w:t>09.03</w:t>
            </w:r>
          </w:p>
          <w:p w:rsidR="00B0419E" w:rsidRDefault="00B0419E" w:rsidP="00D04D10">
            <w:pPr>
              <w:spacing w:after="0" w:line="240" w:lineRule="auto"/>
              <w:rPr>
                <w:rFonts w:ascii="Times New Roman" w:hAnsi="Times New Roman"/>
              </w:rPr>
            </w:pPr>
            <w:r>
              <w:rPr>
                <w:rFonts w:ascii="Times New Roman" w:hAnsi="Times New Roman"/>
              </w:rPr>
              <w:t>12.03</w:t>
            </w:r>
          </w:p>
          <w:p w:rsidR="00B0419E" w:rsidRDefault="00B0419E" w:rsidP="00D04D10">
            <w:pPr>
              <w:spacing w:after="0" w:line="240" w:lineRule="auto"/>
              <w:rPr>
                <w:rFonts w:ascii="Times New Roman" w:hAnsi="Times New Roman"/>
              </w:rPr>
            </w:pPr>
            <w:r>
              <w:rPr>
                <w:rFonts w:ascii="Times New Roman" w:hAnsi="Times New Roman"/>
              </w:rPr>
              <w:t>16.03</w:t>
            </w:r>
          </w:p>
          <w:p w:rsidR="00B0419E" w:rsidRDefault="00B0419E" w:rsidP="00D04D10">
            <w:pPr>
              <w:spacing w:after="0" w:line="240" w:lineRule="auto"/>
              <w:rPr>
                <w:rFonts w:ascii="Times New Roman" w:hAnsi="Times New Roman"/>
              </w:rPr>
            </w:pPr>
            <w:r>
              <w:rPr>
                <w:rFonts w:ascii="Times New Roman" w:hAnsi="Times New Roman"/>
              </w:rPr>
              <w:t>19.03</w:t>
            </w:r>
          </w:p>
          <w:p w:rsidR="00B0419E" w:rsidRDefault="00B0419E" w:rsidP="00D04D10">
            <w:pPr>
              <w:spacing w:after="0" w:line="240" w:lineRule="auto"/>
              <w:rPr>
                <w:rFonts w:ascii="Times New Roman" w:hAnsi="Times New Roman"/>
              </w:rPr>
            </w:pPr>
            <w:r>
              <w:rPr>
                <w:rFonts w:ascii="Times New Roman" w:hAnsi="Times New Roman"/>
              </w:rPr>
              <w:t>23.03</w:t>
            </w:r>
          </w:p>
          <w:p w:rsidR="00B0419E" w:rsidRDefault="00B0419E" w:rsidP="00D04D10">
            <w:pPr>
              <w:spacing w:after="0" w:line="240" w:lineRule="auto"/>
              <w:rPr>
                <w:rFonts w:ascii="Times New Roman" w:hAnsi="Times New Roman"/>
              </w:rPr>
            </w:pPr>
            <w:r>
              <w:rPr>
                <w:rFonts w:ascii="Times New Roman" w:hAnsi="Times New Roman"/>
              </w:rPr>
              <w:t>26.03</w:t>
            </w:r>
          </w:p>
          <w:p w:rsidR="00B0419E" w:rsidRDefault="00B0419E" w:rsidP="00D04D10">
            <w:pPr>
              <w:spacing w:after="0" w:line="240" w:lineRule="auto"/>
              <w:rPr>
                <w:rFonts w:ascii="Times New Roman" w:hAnsi="Times New Roman"/>
              </w:rPr>
            </w:pPr>
            <w:r>
              <w:rPr>
                <w:rFonts w:ascii="Times New Roman" w:hAnsi="Times New Roman"/>
              </w:rPr>
              <w:t>30.03</w:t>
            </w:r>
            <w:r w:rsidRPr="00AD1419">
              <w:rPr>
                <w:rFonts w:ascii="Times New Roman" w:hAnsi="Times New Roman"/>
              </w:rPr>
              <w:t>.</w:t>
            </w:r>
          </w:p>
          <w:p w:rsidR="00B0419E" w:rsidRDefault="00B0419E" w:rsidP="00D04D10">
            <w:pPr>
              <w:spacing w:after="0" w:line="240" w:lineRule="auto"/>
              <w:rPr>
                <w:rFonts w:ascii="Times New Roman" w:hAnsi="Times New Roman"/>
              </w:rPr>
            </w:pPr>
            <w:r>
              <w:rPr>
                <w:rFonts w:ascii="Times New Roman" w:hAnsi="Times New Roman"/>
              </w:rPr>
              <w:t>02.04</w:t>
            </w:r>
          </w:p>
          <w:p w:rsidR="00B0419E" w:rsidRPr="00AD1419" w:rsidRDefault="00B0419E" w:rsidP="00D04D10">
            <w:pPr>
              <w:spacing w:after="0" w:line="240" w:lineRule="auto"/>
              <w:rPr>
                <w:rFonts w:ascii="Times New Roman" w:hAnsi="Times New Roman"/>
              </w:rPr>
            </w:pPr>
            <w:r>
              <w:rPr>
                <w:rFonts w:ascii="Times New Roman" w:hAnsi="Times New Roman"/>
              </w:rPr>
              <w:t>06.04</w:t>
            </w:r>
          </w:p>
        </w:tc>
        <w:tc>
          <w:tcPr>
            <w:tcW w:w="3240"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Флористическое оформл</w:t>
            </w:r>
            <w:r w:rsidRPr="00AD1419">
              <w:rPr>
                <w:rFonts w:ascii="Times New Roman CYR" w:hAnsi="Times New Roman CYR" w:cs="Times New Roman CYR"/>
                <w:sz w:val="24"/>
                <w:szCs w:val="24"/>
              </w:rPr>
              <w:t>е</w:t>
            </w:r>
            <w:r w:rsidRPr="00AD1419">
              <w:rPr>
                <w:rFonts w:ascii="Times New Roman CYR" w:hAnsi="Times New Roman CYR" w:cs="Times New Roman CYR"/>
                <w:sz w:val="24"/>
                <w:szCs w:val="24"/>
              </w:rPr>
              <w:t xml:space="preserve">ние праздников: </w:t>
            </w:r>
            <w:r>
              <w:rPr>
                <w:rFonts w:ascii="Times New Roman CYR" w:hAnsi="Times New Roman CYR" w:cs="Times New Roman CYR"/>
                <w:sz w:val="24"/>
                <w:szCs w:val="24"/>
              </w:rPr>
              <w:t xml:space="preserve">Новый год и Рождество, </w:t>
            </w:r>
            <w:r w:rsidRPr="00AD1419">
              <w:rPr>
                <w:rFonts w:ascii="Times New Roman CYR" w:hAnsi="Times New Roman CYR" w:cs="Times New Roman CYR"/>
                <w:sz w:val="24"/>
                <w:szCs w:val="24"/>
              </w:rPr>
              <w:t xml:space="preserve">День </w:t>
            </w:r>
          </w:p>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влюбленных</w:t>
            </w:r>
            <w:r>
              <w:rPr>
                <w:rFonts w:ascii="Times New Roman CYR" w:hAnsi="Times New Roman CYR" w:cs="Times New Roman CYR"/>
                <w:sz w:val="24"/>
                <w:szCs w:val="24"/>
              </w:rPr>
              <w:t>,</w:t>
            </w:r>
            <w:r w:rsidRPr="00AD1419">
              <w:rPr>
                <w:rFonts w:ascii="Times New Roman CYR" w:hAnsi="Times New Roman CYR" w:cs="Times New Roman CYR"/>
                <w:sz w:val="24"/>
                <w:szCs w:val="24"/>
              </w:rPr>
              <w:t xml:space="preserve"> День защи</w:t>
            </w:r>
            <w:r w:rsidRPr="00AD1419">
              <w:rPr>
                <w:rFonts w:ascii="Times New Roman CYR" w:hAnsi="Times New Roman CYR" w:cs="Times New Roman CYR"/>
                <w:sz w:val="24"/>
                <w:szCs w:val="24"/>
              </w:rPr>
              <w:t>т</w:t>
            </w:r>
            <w:r>
              <w:rPr>
                <w:rFonts w:ascii="Times New Roman CYR" w:hAnsi="Times New Roman CYR" w:cs="Times New Roman CYR"/>
                <w:sz w:val="24"/>
                <w:szCs w:val="24"/>
              </w:rPr>
              <w:t xml:space="preserve">ника отечества, </w:t>
            </w:r>
            <w:r w:rsidRPr="00AD1419">
              <w:rPr>
                <w:rFonts w:ascii="Times New Roman CYR" w:hAnsi="Times New Roman CYR" w:cs="Times New Roman CYR"/>
                <w:sz w:val="24"/>
                <w:szCs w:val="24"/>
              </w:rPr>
              <w:t>Междун</w:t>
            </w:r>
            <w:r w:rsidRPr="00AD1419">
              <w:rPr>
                <w:rFonts w:ascii="Times New Roman CYR" w:hAnsi="Times New Roman CYR" w:cs="Times New Roman CYR"/>
                <w:sz w:val="24"/>
                <w:szCs w:val="24"/>
              </w:rPr>
              <w:t>а</w:t>
            </w:r>
            <w:r w:rsidRPr="00AD1419">
              <w:rPr>
                <w:rFonts w:ascii="Times New Roman CYR" w:hAnsi="Times New Roman CYR" w:cs="Times New Roman CYR"/>
                <w:sz w:val="24"/>
                <w:szCs w:val="24"/>
              </w:rPr>
              <w:t xml:space="preserve">родный </w:t>
            </w:r>
          </w:p>
          <w:p w:rsidR="00B0419E" w:rsidRPr="00D04D1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CA6D50">
              <w:rPr>
                <w:rFonts w:ascii="Times New Roman CYR" w:hAnsi="Times New Roman CYR" w:cs="Times New Roman CYR"/>
                <w:sz w:val="24"/>
                <w:szCs w:val="24"/>
              </w:rPr>
              <w:t>женский день 8 Марта</w:t>
            </w:r>
            <w:r>
              <w:rPr>
                <w:rFonts w:ascii="Times New Roman CYR" w:hAnsi="Times New Roman CYR" w:cs="Times New Roman CYR"/>
                <w:sz w:val="24"/>
                <w:szCs w:val="24"/>
              </w:rPr>
              <w:t xml:space="preserve">, </w:t>
            </w:r>
            <w:r w:rsidRPr="00D04D10">
              <w:rPr>
                <w:rFonts w:ascii="Times New Roman CYR" w:hAnsi="Times New Roman CYR" w:cs="Times New Roman CYR"/>
                <w:sz w:val="24"/>
                <w:szCs w:val="24"/>
              </w:rPr>
              <w:t>Пасха.</w:t>
            </w:r>
          </w:p>
          <w:p w:rsidR="00B0419E" w:rsidRPr="00D04D1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p w:rsidR="00B0419E" w:rsidRPr="00D04D1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tc>
        <w:tc>
          <w:tcPr>
            <w:tcW w:w="1260" w:type="dxa"/>
          </w:tcPr>
          <w:p w:rsidR="00B0419E" w:rsidRPr="00D04D10" w:rsidRDefault="00B0419E" w:rsidP="00444B5A">
            <w:pPr>
              <w:spacing w:after="0" w:line="240" w:lineRule="auto"/>
              <w:jc w:val="center"/>
              <w:rPr>
                <w:rFonts w:ascii="Times New Roman" w:hAnsi="Times New Roman"/>
              </w:rPr>
            </w:pPr>
            <w:r>
              <w:rPr>
                <w:rFonts w:ascii="Times New Roman" w:hAnsi="Times New Roman"/>
              </w:rPr>
              <w:t>8</w:t>
            </w:r>
          </w:p>
        </w:tc>
        <w:tc>
          <w:tcPr>
            <w:tcW w:w="1260" w:type="dxa"/>
          </w:tcPr>
          <w:p w:rsidR="00B0419E" w:rsidRPr="00D04D10" w:rsidRDefault="00B0419E" w:rsidP="00444B5A">
            <w:pPr>
              <w:spacing w:after="0" w:line="240" w:lineRule="auto"/>
              <w:jc w:val="center"/>
              <w:rPr>
                <w:rFonts w:ascii="Times New Roman" w:hAnsi="Times New Roman"/>
              </w:rPr>
            </w:pPr>
            <w:r>
              <w:rPr>
                <w:rFonts w:ascii="Times New Roman" w:hAnsi="Times New Roman"/>
              </w:rPr>
              <w:t>46</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42BD9"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057B93"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 выставка</w:t>
            </w:r>
          </w:p>
        </w:tc>
      </w:tr>
      <w:tr w:rsidR="00B0419E" w:rsidRPr="00AD1419" w:rsidTr="003F5AA7">
        <w:tc>
          <w:tcPr>
            <w:tcW w:w="862" w:type="dxa"/>
          </w:tcPr>
          <w:p w:rsidR="00B0419E" w:rsidRPr="00CA6D50" w:rsidRDefault="00B0419E" w:rsidP="00444B5A">
            <w:pPr>
              <w:spacing w:after="0" w:line="240" w:lineRule="auto"/>
              <w:jc w:val="center"/>
              <w:rPr>
                <w:rFonts w:ascii="Times New Roman" w:hAnsi="Times New Roman"/>
              </w:rPr>
            </w:pPr>
            <w:r w:rsidRPr="00CA6D50">
              <w:rPr>
                <w:rFonts w:ascii="Times New Roman" w:hAnsi="Times New Roman"/>
              </w:rPr>
              <w:t>10</w:t>
            </w:r>
          </w:p>
        </w:tc>
        <w:tc>
          <w:tcPr>
            <w:tcW w:w="1440" w:type="dxa"/>
          </w:tcPr>
          <w:p w:rsidR="00B0419E" w:rsidRDefault="00B0419E" w:rsidP="00D04D10">
            <w:pPr>
              <w:spacing w:after="0" w:line="240" w:lineRule="auto"/>
              <w:rPr>
                <w:rFonts w:ascii="Times New Roman" w:hAnsi="Times New Roman"/>
              </w:rPr>
            </w:pPr>
            <w:r>
              <w:rPr>
                <w:rFonts w:ascii="Times New Roman" w:hAnsi="Times New Roman"/>
              </w:rPr>
              <w:t>09.04.</w:t>
            </w:r>
          </w:p>
          <w:p w:rsidR="00B0419E" w:rsidRDefault="00B0419E" w:rsidP="00D04D10">
            <w:pPr>
              <w:spacing w:after="0" w:line="240" w:lineRule="auto"/>
              <w:rPr>
                <w:rFonts w:ascii="Times New Roman" w:hAnsi="Times New Roman"/>
              </w:rPr>
            </w:pPr>
            <w:r>
              <w:rPr>
                <w:rFonts w:ascii="Times New Roman" w:hAnsi="Times New Roman"/>
              </w:rPr>
              <w:t>13.04</w:t>
            </w:r>
          </w:p>
          <w:p w:rsidR="00B0419E" w:rsidRDefault="00B0419E" w:rsidP="00D04D10">
            <w:pPr>
              <w:spacing w:after="0" w:line="240" w:lineRule="auto"/>
              <w:rPr>
                <w:rFonts w:ascii="Times New Roman" w:hAnsi="Times New Roman"/>
              </w:rPr>
            </w:pPr>
            <w:r>
              <w:rPr>
                <w:rFonts w:ascii="Times New Roman" w:hAnsi="Times New Roman"/>
              </w:rPr>
              <w:t>16.04</w:t>
            </w:r>
          </w:p>
          <w:p w:rsidR="00B0419E" w:rsidRDefault="00B0419E" w:rsidP="00D04D10">
            <w:pPr>
              <w:spacing w:after="0" w:line="240" w:lineRule="auto"/>
              <w:rPr>
                <w:rFonts w:ascii="Times New Roman" w:hAnsi="Times New Roman"/>
              </w:rPr>
            </w:pPr>
            <w:r>
              <w:rPr>
                <w:rFonts w:ascii="Times New Roman" w:hAnsi="Times New Roman"/>
              </w:rPr>
              <w:t>20.04</w:t>
            </w:r>
          </w:p>
          <w:p w:rsidR="00B0419E" w:rsidRDefault="00B0419E" w:rsidP="00D04D10">
            <w:pPr>
              <w:spacing w:after="0" w:line="240" w:lineRule="auto"/>
              <w:rPr>
                <w:rFonts w:ascii="Times New Roman" w:hAnsi="Times New Roman"/>
              </w:rPr>
            </w:pPr>
            <w:r>
              <w:rPr>
                <w:rFonts w:ascii="Times New Roman" w:hAnsi="Times New Roman"/>
              </w:rPr>
              <w:t>23.04</w:t>
            </w:r>
          </w:p>
          <w:p w:rsidR="00B0419E" w:rsidRDefault="00B0419E" w:rsidP="00D04D10">
            <w:pPr>
              <w:spacing w:after="0" w:line="240" w:lineRule="auto"/>
              <w:rPr>
                <w:rFonts w:ascii="Times New Roman" w:hAnsi="Times New Roman"/>
              </w:rPr>
            </w:pPr>
            <w:r>
              <w:rPr>
                <w:rFonts w:ascii="Times New Roman" w:hAnsi="Times New Roman"/>
              </w:rPr>
              <w:t>27.04</w:t>
            </w:r>
          </w:p>
          <w:p w:rsidR="00B0419E" w:rsidRDefault="00B0419E" w:rsidP="00D04D10">
            <w:pPr>
              <w:spacing w:after="0" w:line="240" w:lineRule="auto"/>
              <w:rPr>
                <w:rFonts w:ascii="Times New Roman" w:hAnsi="Times New Roman"/>
              </w:rPr>
            </w:pPr>
            <w:r>
              <w:rPr>
                <w:rFonts w:ascii="Times New Roman" w:hAnsi="Times New Roman"/>
              </w:rPr>
              <w:t>30.04</w:t>
            </w:r>
          </w:p>
          <w:p w:rsidR="00B0419E" w:rsidRDefault="00B0419E" w:rsidP="00D04D10">
            <w:pPr>
              <w:spacing w:after="0" w:line="240" w:lineRule="auto"/>
              <w:rPr>
                <w:rFonts w:ascii="Times New Roman" w:hAnsi="Times New Roman"/>
              </w:rPr>
            </w:pPr>
            <w:r>
              <w:rPr>
                <w:rFonts w:ascii="Times New Roman" w:hAnsi="Times New Roman"/>
              </w:rPr>
              <w:t>04.05</w:t>
            </w:r>
          </w:p>
          <w:p w:rsidR="00B0419E" w:rsidRDefault="00B0419E" w:rsidP="00D04D10">
            <w:pPr>
              <w:spacing w:after="0" w:line="240" w:lineRule="auto"/>
              <w:rPr>
                <w:rFonts w:ascii="Times New Roman" w:hAnsi="Times New Roman"/>
              </w:rPr>
            </w:pPr>
            <w:r>
              <w:rPr>
                <w:rFonts w:ascii="Times New Roman" w:hAnsi="Times New Roman"/>
              </w:rPr>
              <w:t>07.05</w:t>
            </w:r>
          </w:p>
          <w:p w:rsidR="00B0419E" w:rsidRDefault="00B0419E" w:rsidP="00D04D10">
            <w:pPr>
              <w:spacing w:after="0" w:line="240" w:lineRule="auto"/>
              <w:rPr>
                <w:rFonts w:ascii="Times New Roman" w:hAnsi="Times New Roman"/>
              </w:rPr>
            </w:pPr>
            <w:r>
              <w:rPr>
                <w:rFonts w:ascii="Times New Roman" w:hAnsi="Times New Roman"/>
              </w:rPr>
              <w:t>11.05</w:t>
            </w:r>
          </w:p>
          <w:p w:rsidR="00B0419E" w:rsidRDefault="00B0419E" w:rsidP="00D04D10">
            <w:pPr>
              <w:spacing w:after="0" w:line="240" w:lineRule="auto"/>
              <w:rPr>
                <w:rFonts w:ascii="Times New Roman" w:hAnsi="Times New Roman"/>
              </w:rPr>
            </w:pPr>
            <w:r>
              <w:rPr>
                <w:rFonts w:ascii="Times New Roman" w:hAnsi="Times New Roman"/>
              </w:rPr>
              <w:t>14.05</w:t>
            </w:r>
          </w:p>
          <w:p w:rsidR="00B0419E" w:rsidRPr="00AD1419" w:rsidRDefault="00B0419E" w:rsidP="00D04D10">
            <w:pPr>
              <w:spacing w:after="0" w:line="240" w:lineRule="auto"/>
              <w:rPr>
                <w:rFonts w:ascii="Times New Roman" w:hAnsi="Times New Roman"/>
              </w:rPr>
            </w:pPr>
            <w:r>
              <w:rPr>
                <w:rFonts w:ascii="Times New Roman" w:hAnsi="Times New Roman"/>
              </w:rPr>
              <w:t>18</w:t>
            </w:r>
            <w:r w:rsidRPr="00AD1419">
              <w:rPr>
                <w:rFonts w:ascii="Times New Roman" w:hAnsi="Times New Roman"/>
              </w:rPr>
              <w:t>.05.</w:t>
            </w:r>
          </w:p>
        </w:tc>
        <w:tc>
          <w:tcPr>
            <w:tcW w:w="3240" w:type="dxa"/>
          </w:tcPr>
          <w:p w:rsidR="00B0419E" w:rsidRPr="00CA6D5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Искусственные цветы. Цв</w:t>
            </w:r>
            <w:r w:rsidRPr="00AD1419">
              <w:rPr>
                <w:rFonts w:ascii="Times New Roman CYR" w:hAnsi="Times New Roman CYR" w:cs="Times New Roman CYR"/>
                <w:sz w:val="24"/>
                <w:szCs w:val="24"/>
              </w:rPr>
              <w:t>е</w:t>
            </w:r>
            <w:r w:rsidRPr="00AD1419">
              <w:rPr>
                <w:rFonts w:ascii="Times New Roman CYR" w:hAnsi="Times New Roman CYR" w:cs="Times New Roman CYR"/>
                <w:sz w:val="24"/>
                <w:szCs w:val="24"/>
              </w:rPr>
              <w:t>ты из</w:t>
            </w:r>
            <w:r>
              <w:rPr>
                <w:rFonts w:ascii="Times New Roman CYR" w:hAnsi="Times New Roman CYR" w:cs="Times New Roman CYR"/>
                <w:sz w:val="24"/>
                <w:szCs w:val="24"/>
              </w:rPr>
              <w:t xml:space="preserve"> фетра и</w:t>
            </w:r>
            <w:r w:rsidRPr="00AD1419">
              <w:rPr>
                <w:rFonts w:ascii="Times New Roman CYR" w:hAnsi="Times New Roman CYR" w:cs="Times New Roman CYR"/>
                <w:sz w:val="24"/>
                <w:szCs w:val="24"/>
              </w:rPr>
              <w:t xml:space="preserve"> ткани</w:t>
            </w:r>
            <w:r w:rsidRPr="00CA6D50">
              <w:rPr>
                <w:rFonts w:ascii="Times New Roman CYR" w:hAnsi="Times New Roman CYR" w:cs="Times New Roman CYR"/>
                <w:sz w:val="24"/>
                <w:szCs w:val="24"/>
              </w:rPr>
              <w:t xml:space="preserve">. </w:t>
            </w:r>
          </w:p>
          <w:p w:rsidR="00B0419E" w:rsidRPr="00CA6D5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p w:rsidR="00B0419E" w:rsidRPr="00CA6D50"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tc>
        <w:tc>
          <w:tcPr>
            <w:tcW w:w="1260" w:type="dxa"/>
          </w:tcPr>
          <w:p w:rsidR="00B0419E" w:rsidRPr="00CA6D50" w:rsidRDefault="00B0419E" w:rsidP="00444B5A">
            <w:pPr>
              <w:spacing w:after="0" w:line="240" w:lineRule="auto"/>
              <w:jc w:val="center"/>
              <w:rPr>
                <w:rFonts w:ascii="Times New Roman" w:hAnsi="Times New Roman"/>
              </w:rPr>
            </w:pPr>
            <w:r w:rsidRPr="00CA6D50">
              <w:rPr>
                <w:rFonts w:ascii="Times New Roman" w:hAnsi="Times New Roman"/>
              </w:rPr>
              <w:t>4</w:t>
            </w:r>
          </w:p>
        </w:tc>
        <w:tc>
          <w:tcPr>
            <w:tcW w:w="1260" w:type="dxa"/>
          </w:tcPr>
          <w:p w:rsidR="00B0419E" w:rsidRPr="00CA6D50" w:rsidRDefault="00B0419E" w:rsidP="00444B5A">
            <w:pPr>
              <w:spacing w:after="0" w:line="240" w:lineRule="auto"/>
              <w:jc w:val="center"/>
              <w:rPr>
                <w:rFonts w:ascii="Times New Roman" w:hAnsi="Times New Roman"/>
              </w:rPr>
            </w:pPr>
            <w:r>
              <w:rPr>
                <w:rFonts w:ascii="Times New Roman" w:hAnsi="Times New Roman"/>
              </w:rPr>
              <w:t>20</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CA6D50"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554303"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w:t>
            </w:r>
          </w:p>
        </w:tc>
      </w:tr>
      <w:tr w:rsidR="00B0419E" w:rsidRPr="00AD1419" w:rsidTr="003F5AA7">
        <w:tc>
          <w:tcPr>
            <w:tcW w:w="862" w:type="dxa"/>
          </w:tcPr>
          <w:p w:rsidR="00B0419E" w:rsidRPr="00AD1419" w:rsidRDefault="00B0419E" w:rsidP="00444B5A">
            <w:pPr>
              <w:spacing w:after="0" w:line="240" w:lineRule="auto"/>
              <w:jc w:val="center"/>
              <w:rPr>
                <w:rFonts w:ascii="Times New Roman" w:hAnsi="Times New Roman"/>
              </w:rPr>
            </w:pPr>
            <w:r w:rsidRPr="00CA6D50">
              <w:rPr>
                <w:rFonts w:ascii="Times New Roman" w:hAnsi="Times New Roman"/>
              </w:rPr>
              <w:t>1</w:t>
            </w:r>
            <w:r w:rsidRPr="00AD1419">
              <w:rPr>
                <w:rFonts w:ascii="Times New Roman" w:hAnsi="Times New Roman"/>
              </w:rPr>
              <w:t>2</w:t>
            </w:r>
          </w:p>
        </w:tc>
        <w:tc>
          <w:tcPr>
            <w:tcW w:w="1440" w:type="dxa"/>
          </w:tcPr>
          <w:p w:rsidR="00B0419E" w:rsidRPr="00AD1419" w:rsidRDefault="00B0419E" w:rsidP="00642BD9">
            <w:pPr>
              <w:spacing w:after="0" w:line="240" w:lineRule="auto"/>
              <w:rPr>
                <w:rFonts w:ascii="Times New Roman" w:hAnsi="Times New Roman"/>
              </w:rPr>
            </w:pPr>
            <w:r>
              <w:rPr>
                <w:rFonts w:ascii="Times New Roman" w:hAnsi="Times New Roman"/>
              </w:rPr>
              <w:t>21</w:t>
            </w:r>
            <w:r w:rsidRPr="00AD1419">
              <w:rPr>
                <w:rFonts w:ascii="Times New Roman" w:hAnsi="Times New Roman"/>
              </w:rPr>
              <w:t>.05.</w:t>
            </w:r>
          </w:p>
        </w:tc>
        <w:tc>
          <w:tcPr>
            <w:tcW w:w="3240"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Итогов</w:t>
            </w:r>
            <w:r>
              <w:rPr>
                <w:rFonts w:ascii="Times New Roman CYR" w:hAnsi="Times New Roman CYR" w:cs="Times New Roman CYR"/>
                <w:sz w:val="24"/>
                <w:szCs w:val="24"/>
              </w:rPr>
              <w:t>о</w:t>
            </w:r>
            <w:r w:rsidRPr="00AD1419">
              <w:rPr>
                <w:rFonts w:ascii="Times New Roman CYR" w:hAnsi="Times New Roman CYR" w:cs="Times New Roman CYR"/>
                <w:sz w:val="24"/>
                <w:szCs w:val="24"/>
              </w:rPr>
              <w:t>е занятия.</w:t>
            </w:r>
          </w:p>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p w:rsidR="00B0419E" w:rsidRPr="00AD1419" w:rsidRDefault="00B0419E" w:rsidP="00444B5A">
            <w:pPr>
              <w:spacing w:after="0" w:line="240" w:lineRule="auto"/>
              <w:jc w:val="center"/>
              <w:rPr>
                <w:rFonts w:ascii="Times New Roman" w:hAnsi="Times New Roman"/>
              </w:rPr>
            </w:pPr>
          </w:p>
        </w:tc>
        <w:tc>
          <w:tcPr>
            <w:tcW w:w="1260" w:type="dxa"/>
          </w:tcPr>
          <w:p w:rsidR="00B0419E" w:rsidRPr="00AD1419" w:rsidRDefault="00B0419E" w:rsidP="00444B5A">
            <w:pPr>
              <w:spacing w:after="0" w:line="240" w:lineRule="auto"/>
              <w:jc w:val="center"/>
              <w:rPr>
                <w:rFonts w:ascii="Times New Roman" w:hAnsi="Times New Roman"/>
              </w:rPr>
            </w:pPr>
          </w:p>
        </w:tc>
        <w:tc>
          <w:tcPr>
            <w:tcW w:w="1260" w:type="dxa"/>
          </w:tcPr>
          <w:p w:rsidR="00B0419E" w:rsidRPr="00CA6D50" w:rsidRDefault="00B0419E" w:rsidP="00444B5A">
            <w:pPr>
              <w:spacing w:after="0" w:line="240" w:lineRule="auto"/>
              <w:jc w:val="center"/>
              <w:rPr>
                <w:rFonts w:ascii="Times New Roman" w:hAnsi="Times New Roman"/>
              </w:rPr>
            </w:pPr>
            <w:r w:rsidRPr="00CA6D50">
              <w:rPr>
                <w:rFonts w:ascii="Times New Roman" w:hAnsi="Times New Roman"/>
              </w:rPr>
              <w:t>2</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554303"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42BD9" w:rsidRDefault="00B0419E" w:rsidP="00444B5A">
            <w:pPr>
              <w:spacing w:after="0" w:line="240" w:lineRule="auto"/>
              <w:jc w:val="center"/>
              <w:rPr>
                <w:rFonts w:ascii="Times New Roman" w:hAnsi="Times New Roman"/>
              </w:rPr>
            </w:pPr>
            <w:r>
              <w:rPr>
                <w:rFonts w:ascii="Times New Roman" w:hAnsi="Times New Roman"/>
              </w:rPr>
              <w:t>Мини-защита творческих проектов учащимися</w:t>
            </w:r>
          </w:p>
        </w:tc>
        <w:tc>
          <w:tcPr>
            <w:tcW w:w="2520" w:type="dxa"/>
          </w:tcPr>
          <w:p w:rsidR="00B0419E" w:rsidRPr="00642BD9" w:rsidRDefault="00B0419E" w:rsidP="00444B5A">
            <w:pPr>
              <w:spacing w:after="0" w:line="240" w:lineRule="auto"/>
              <w:rPr>
                <w:rFonts w:ascii="Times New Roman" w:hAnsi="Times New Roman"/>
              </w:rPr>
            </w:pPr>
            <w:r>
              <w:rPr>
                <w:rFonts w:ascii="Times New Roman" w:hAnsi="Times New Roman"/>
              </w:rPr>
              <w:t>Промежуточная аттестация</w:t>
            </w:r>
          </w:p>
        </w:tc>
      </w:tr>
      <w:tr w:rsidR="00B0419E" w:rsidRPr="00AD1419" w:rsidTr="003F5AA7">
        <w:tc>
          <w:tcPr>
            <w:tcW w:w="862" w:type="dxa"/>
          </w:tcPr>
          <w:p w:rsidR="00B0419E" w:rsidRPr="00CA6D50" w:rsidRDefault="00B0419E" w:rsidP="00444B5A">
            <w:pPr>
              <w:spacing w:after="0" w:line="240" w:lineRule="auto"/>
              <w:jc w:val="center"/>
              <w:rPr>
                <w:rFonts w:ascii="Times New Roman" w:hAnsi="Times New Roman"/>
              </w:rPr>
            </w:pPr>
          </w:p>
        </w:tc>
        <w:tc>
          <w:tcPr>
            <w:tcW w:w="1440" w:type="dxa"/>
          </w:tcPr>
          <w:p w:rsidR="00B0419E" w:rsidRDefault="00B0419E" w:rsidP="00642BD9">
            <w:pPr>
              <w:spacing w:after="0" w:line="240" w:lineRule="auto"/>
              <w:rPr>
                <w:rFonts w:ascii="Times New Roman" w:hAnsi="Times New Roman"/>
              </w:rPr>
            </w:pPr>
            <w:r>
              <w:rPr>
                <w:rFonts w:ascii="Times New Roman" w:hAnsi="Times New Roman"/>
              </w:rPr>
              <w:t>25, 28.05</w:t>
            </w:r>
          </w:p>
        </w:tc>
        <w:tc>
          <w:tcPr>
            <w:tcW w:w="3240"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Резервные дни</w:t>
            </w:r>
          </w:p>
        </w:tc>
        <w:tc>
          <w:tcPr>
            <w:tcW w:w="1260" w:type="dxa"/>
          </w:tcPr>
          <w:p w:rsidR="00B0419E" w:rsidRPr="00AD1419" w:rsidRDefault="00B0419E" w:rsidP="00444B5A">
            <w:pPr>
              <w:spacing w:after="0" w:line="240" w:lineRule="auto"/>
              <w:jc w:val="center"/>
              <w:rPr>
                <w:rFonts w:ascii="Times New Roman" w:hAnsi="Times New Roman"/>
              </w:rPr>
            </w:pPr>
          </w:p>
        </w:tc>
        <w:tc>
          <w:tcPr>
            <w:tcW w:w="1260" w:type="dxa"/>
          </w:tcPr>
          <w:p w:rsidR="00B0419E" w:rsidRPr="00CA6D50" w:rsidRDefault="00B0419E" w:rsidP="00444B5A">
            <w:pPr>
              <w:spacing w:after="0" w:line="240" w:lineRule="auto"/>
              <w:jc w:val="center"/>
              <w:rPr>
                <w:rFonts w:ascii="Times New Roman" w:hAnsi="Times New Roman"/>
              </w:rPr>
            </w:pP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Default="00B0419E" w:rsidP="00444B5A">
            <w:pPr>
              <w:spacing w:after="0" w:line="240" w:lineRule="auto"/>
              <w:rPr>
                <w:rFonts w:ascii="Times New Roman" w:hAnsi="Times New Roman"/>
              </w:rPr>
            </w:pPr>
            <w:r>
              <w:rPr>
                <w:rFonts w:ascii="Times New Roman" w:hAnsi="Times New Roman"/>
              </w:rPr>
              <w:t>учебно-опытный участок</w:t>
            </w:r>
          </w:p>
        </w:tc>
        <w:tc>
          <w:tcPr>
            <w:tcW w:w="1980" w:type="dxa"/>
          </w:tcPr>
          <w:p w:rsidR="00B0419E" w:rsidRDefault="00B0419E" w:rsidP="00444B5A">
            <w:pPr>
              <w:spacing w:after="0" w:line="240" w:lineRule="auto"/>
              <w:jc w:val="center"/>
              <w:rPr>
                <w:rFonts w:ascii="Times New Roman" w:hAnsi="Times New Roman"/>
              </w:rPr>
            </w:pPr>
            <w:r>
              <w:rPr>
                <w:rFonts w:ascii="Times New Roman" w:hAnsi="Times New Roman"/>
              </w:rPr>
              <w:t>работа на учебно-опытном участке (высадка рассады, посев семян растений – флористического материала)</w:t>
            </w:r>
          </w:p>
        </w:tc>
        <w:tc>
          <w:tcPr>
            <w:tcW w:w="2520" w:type="dxa"/>
          </w:tcPr>
          <w:p w:rsidR="00B0419E" w:rsidRDefault="00B0419E" w:rsidP="00444B5A">
            <w:pPr>
              <w:spacing w:after="0" w:line="240" w:lineRule="auto"/>
              <w:rPr>
                <w:rFonts w:ascii="Times New Roman" w:hAnsi="Times New Roman"/>
              </w:rPr>
            </w:pPr>
            <w:r>
              <w:rPr>
                <w:rFonts w:ascii="Times New Roman" w:hAnsi="Times New Roman"/>
              </w:rPr>
              <w:t>-</w:t>
            </w:r>
          </w:p>
        </w:tc>
      </w:tr>
    </w:tbl>
    <w:p w:rsidR="00B0419E" w:rsidRDefault="00B0419E" w:rsidP="00067AF2">
      <w:pPr>
        <w:widowControl w:val="0"/>
        <w:autoSpaceDE w:val="0"/>
        <w:autoSpaceDN w:val="0"/>
        <w:adjustRightInd w:val="0"/>
        <w:spacing w:after="0" w:line="240" w:lineRule="auto"/>
        <w:rPr>
          <w:rFonts w:ascii="Times New Roman CYR" w:hAnsi="Times New Roman CYR" w:cs="Times New Roman CYR"/>
          <w:sz w:val="24"/>
          <w:szCs w:val="24"/>
        </w:rPr>
      </w:pPr>
    </w:p>
    <w:p w:rsidR="00B0419E" w:rsidRPr="001A1321" w:rsidRDefault="00B0419E" w:rsidP="00067AF2">
      <w:pPr>
        <w:widowControl w:val="0"/>
        <w:autoSpaceDE w:val="0"/>
        <w:autoSpaceDN w:val="0"/>
        <w:adjustRightInd w:val="0"/>
        <w:spacing w:after="0" w:line="240" w:lineRule="auto"/>
        <w:jc w:val="center"/>
        <w:rPr>
          <w:rFonts w:ascii="Times New Roman CYR" w:hAnsi="Times New Roman CYR" w:cs="Times New Roman CYR"/>
          <w:sz w:val="28"/>
          <w:szCs w:val="28"/>
        </w:rPr>
      </w:pPr>
    </w:p>
    <w:p w:rsidR="00B0419E" w:rsidRPr="001A1321" w:rsidRDefault="00B0419E" w:rsidP="00D1088B">
      <w:pPr>
        <w:widowControl w:val="0"/>
        <w:autoSpaceDE w:val="0"/>
        <w:autoSpaceDN w:val="0"/>
        <w:adjustRightInd w:val="0"/>
        <w:spacing w:after="0" w:line="240" w:lineRule="auto"/>
        <w:jc w:val="right"/>
        <w:rPr>
          <w:rFonts w:ascii="Times New Roman CYR" w:hAnsi="Times New Roman CYR" w:cs="Times New Roman CYR"/>
          <w:sz w:val="28"/>
          <w:szCs w:val="28"/>
        </w:rPr>
      </w:pPr>
      <w:r>
        <w:rPr>
          <w:rFonts w:ascii="Times New Roman CYR" w:hAnsi="Times New Roman CYR" w:cs="Times New Roman CYR"/>
          <w:sz w:val="28"/>
          <w:szCs w:val="28"/>
        </w:rPr>
        <w:br w:type="page"/>
      </w:r>
      <w:r w:rsidRPr="001A1321">
        <w:rPr>
          <w:rFonts w:ascii="Times New Roman CYR" w:hAnsi="Times New Roman CYR" w:cs="Times New Roman CYR"/>
          <w:sz w:val="28"/>
          <w:szCs w:val="28"/>
        </w:rPr>
        <w:t>Приложение</w:t>
      </w:r>
      <w:r>
        <w:rPr>
          <w:rFonts w:ascii="Times New Roman CYR" w:hAnsi="Times New Roman CYR" w:cs="Times New Roman CYR"/>
          <w:sz w:val="28"/>
          <w:szCs w:val="28"/>
        </w:rPr>
        <w:t xml:space="preserve"> 2</w:t>
      </w:r>
      <w:r w:rsidRPr="001A1321">
        <w:rPr>
          <w:rFonts w:ascii="Times New Roman CYR" w:hAnsi="Times New Roman CYR" w:cs="Times New Roman CYR"/>
          <w:sz w:val="28"/>
          <w:szCs w:val="28"/>
        </w:rPr>
        <w:t>.</w:t>
      </w:r>
    </w:p>
    <w:p w:rsidR="00B0419E" w:rsidRDefault="00B0419E" w:rsidP="009312C5">
      <w:pPr>
        <w:spacing w:after="0" w:line="240" w:lineRule="auto"/>
        <w:jc w:val="center"/>
        <w:rPr>
          <w:rFonts w:ascii="Times New Roman" w:hAnsi="Times New Roman"/>
          <w:b/>
          <w:sz w:val="28"/>
          <w:szCs w:val="28"/>
        </w:rPr>
      </w:pPr>
    </w:p>
    <w:p w:rsidR="00B0419E" w:rsidRDefault="00B0419E" w:rsidP="009312C5">
      <w:pPr>
        <w:spacing w:after="0" w:line="240" w:lineRule="auto"/>
        <w:jc w:val="center"/>
        <w:rPr>
          <w:rFonts w:ascii="Times New Roman" w:hAnsi="Times New Roman"/>
          <w:b/>
          <w:sz w:val="28"/>
          <w:szCs w:val="28"/>
        </w:rPr>
      </w:pPr>
    </w:p>
    <w:p w:rsidR="00B0419E" w:rsidRPr="009312C5" w:rsidRDefault="00B0419E" w:rsidP="009312C5">
      <w:pPr>
        <w:spacing w:after="0" w:line="240" w:lineRule="auto"/>
        <w:jc w:val="center"/>
        <w:rPr>
          <w:rFonts w:ascii="Times New Roman" w:hAnsi="Times New Roman"/>
          <w:b/>
          <w:sz w:val="28"/>
          <w:szCs w:val="28"/>
        </w:rPr>
      </w:pPr>
      <w:r w:rsidRPr="009312C5">
        <w:rPr>
          <w:rFonts w:ascii="Times New Roman" w:hAnsi="Times New Roman"/>
          <w:b/>
          <w:sz w:val="28"/>
          <w:szCs w:val="28"/>
        </w:rPr>
        <w:t>Календарный учебно-тематический план</w:t>
      </w:r>
    </w:p>
    <w:p w:rsidR="00B0419E" w:rsidRPr="009312C5" w:rsidRDefault="00B0419E" w:rsidP="009312C5">
      <w:pPr>
        <w:spacing w:after="0" w:line="240" w:lineRule="auto"/>
        <w:jc w:val="center"/>
        <w:rPr>
          <w:rFonts w:ascii="Times New Roman" w:hAnsi="Times New Roman"/>
          <w:sz w:val="28"/>
          <w:szCs w:val="28"/>
        </w:rPr>
      </w:pPr>
      <w:r w:rsidRPr="009312C5">
        <w:rPr>
          <w:rFonts w:ascii="Times New Roman" w:hAnsi="Times New Roman"/>
          <w:sz w:val="28"/>
          <w:szCs w:val="28"/>
        </w:rPr>
        <w:t>по дополнительной общеобразовательной общеразвивающей программе</w:t>
      </w:r>
      <w:r>
        <w:rPr>
          <w:rFonts w:ascii="Times New Roman" w:hAnsi="Times New Roman"/>
          <w:sz w:val="28"/>
          <w:szCs w:val="28"/>
        </w:rPr>
        <w:t xml:space="preserve"> </w:t>
      </w:r>
      <w:r w:rsidRPr="009312C5">
        <w:rPr>
          <w:rFonts w:ascii="Times New Roman" w:hAnsi="Times New Roman"/>
          <w:sz w:val="28"/>
          <w:szCs w:val="28"/>
        </w:rPr>
        <w:t xml:space="preserve">«Флородизайн» </w:t>
      </w:r>
    </w:p>
    <w:p w:rsidR="00B0419E" w:rsidRDefault="00B0419E" w:rsidP="009312C5">
      <w:pPr>
        <w:spacing w:after="0" w:line="240" w:lineRule="auto"/>
        <w:jc w:val="center"/>
        <w:rPr>
          <w:rFonts w:ascii="Times New Roman" w:hAnsi="Times New Roman"/>
          <w:sz w:val="28"/>
          <w:szCs w:val="28"/>
        </w:rPr>
      </w:pPr>
      <w:r w:rsidRPr="009312C5">
        <w:rPr>
          <w:rFonts w:ascii="Times New Roman" w:hAnsi="Times New Roman"/>
          <w:sz w:val="28"/>
          <w:szCs w:val="28"/>
        </w:rPr>
        <w:t>на 2020-2021учебный год</w:t>
      </w:r>
    </w:p>
    <w:p w:rsidR="00B0419E" w:rsidRDefault="00B0419E" w:rsidP="009312C5">
      <w:pPr>
        <w:spacing w:after="0" w:line="240" w:lineRule="auto"/>
        <w:jc w:val="center"/>
        <w:rPr>
          <w:rFonts w:ascii="Times New Roman" w:hAnsi="Times New Roman"/>
          <w:sz w:val="28"/>
          <w:szCs w:val="28"/>
        </w:rPr>
      </w:pPr>
      <w:r>
        <w:rPr>
          <w:rFonts w:ascii="Times New Roman" w:hAnsi="Times New Roman"/>
          <w:sz w:val="28"/>
          <w:szCs w:val="28"/>
        </w:rPr>
        <w:t>2-й учебный год</w:t>
      </w:r>
    </w:p>
    <w:p w:rsidR="00B0419E" w:rsidRDefault="00B0419E" w:rsidP="009312C5">
      <w:pPr>
        <w:spacing w:after="0" w:line="240" w:lineRule="auto"/>
        <w:jc w:val="center"/>
        <w:rPr>
          <w:rFonts w:ascii="Times New Roman" w:hAnsi="Times New Roman"/>
          <w:sz w:val="28"/>
          <w:szCs w:val="28"/>
        </w:rPr>
      </w:pPr>
    </w:p>
    <w:tbl>
      <w:tblPr>
        <w:tblW w:w="140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418"/>
        <w:gridCol w:w="3415"/>
        <w:gridCol w:w="1260"/>
        <w:gridCol w:w="1260"/>
        <w:gridCol w:w="1440"/>
        <w:gridCol w:w="1980"/>
        <w:gridCol w:w="2520"/>
      </w:tblGrid>
      <w:tr w:rsidR="00B0419E" w:rsidRPr="00AD1419" w:rsidTr="00EC42A8">
        <w:tc>
          <w:tcPr>
            <w:tcW w:w="709"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 п/п</w:t>
            </w:r>
          </w:p>
        </w:tc>
        <w:tc>
          <w:tcPr>
            <w:tcW w:w="1418"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Дата проведения занятия</w:t>
            </w:r>
          </w:p>
        </w:tc>
        <w:tc>
          <w:tcPr>
            <w:tcW w:w="3415"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Тема занятия</w:t>
            </w:r>
          </w:p>
        </w:tc>
        <w:tc>
          <w:tcPr>
            <w:tcW w:w="2520" w:type="dxa"/>
            <w:gridSpan w:val="2"/>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Количество часов</w:t>
            </w:r>
          </w:p>
        </w:tc>
        <w:tc>
          <w:tcPr>
            <w:tcW w:w="1440" w:type="dxa"/>
            <w:vMerge w:val="restart"/>
          </w:tcPr>
          <w:p w:rsidR="00B0419E" w:rsidRPr="006D479D" w:rsidRDefault="00B0419E" w:rsidP="00444B5A">
            <w:pPr>
              <w:spacing w:after="0" w:line="240" w:lineRule="auto"/>
              <w:jc w:val="center"/>
              <w:rPr>
                <w:rFonts w:ascii="Times New Roman" w:hAnsi="Times New Roman"/>
                <w:lang w:val="en-US"/>
              </w:rPr>
            </w:pPr>
            <w:r w:rsidRPr="006D479D">
              <w:rPr>
                <w:rFonts w:ascii="Times New Roman" w:hAnsi="Times New Roman"/>
                <w:lang w:val="en-US"/>
              </w:rPr>
              <w:t xml:space="preserve">Место проведения </w:t>
            </w:r>
          </w:p>
        </w:tc>
        <w:tc>
          <w:tcPr>
            <w:tcW w:w="1980" w:type="dxa"/>
            <w:vMerge w:val="restart"/>
          </w:tcPr>
          <w:p w:rsidR="00B0419E" w:rsidRPr="006D479D" w:rsidRDefault="00B0419E" w:rsidP="00444B5A">
            <w:pPr>
              <w:spacing w:after="0" w:line="240" w:lineRule="auto"/>
              <w:jc w:val="center"/>
              <w:rPr>
                <w:rFonts w:ascii="Times New Roman" w:hAnsi="Times New Roman"/>
                <w:lang w:val="en-US"/>
              </w:rPr>
            </w:pPr>
            <w:r w:rsidRPr="006D479D">
              <w:rPr>
                <w:rFonts w:ascii="Times New Roman" w:hAnsi="Times New Roman"/>
                <w:lang w:val="en-US"/>
              </w:rPr>
              <w:t>Форма занятия</w:t>
            </w:r>
          </w:p>
        </w:tc>
        <w:tc>
          <w:tcPr>
            <w:tcW w:w="2520" w:type="dxa"/>
            <w:vMerge w:val="restart"/>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Форма контроля</w:t>
            </w:r>
          </w:p>
        </w:tc>
      </w:tr>
      <w:tr w:rsidR="00B0419E" w:rsidRPr="00AD1419" w:rsidTr="00EC42A8">
        <w:tc>
          <w:tcPr>
            <w:tcW w:w="709" w:type="dxa"/>
            <w:vMerge/>
          </w:tcPr>
          <w:p w:rsidR="00B0419E" w:rsidRPr="00AD1419" w:rsidRDefault="00B0419E" w:rsidP="00444B5A">
            <w:pPr>
              <w:spacing w:after="0" w:line="240" w:lineRule="auto"/>
              <w:jc w:val="center"/>
              <w:rPr>
                <w:rFonts w:ascii="Times New Roman" w:hAnsi="Times New Roman"/>
                <w:lang w:val="en-US"/>
              </w:rPr>
            </w:pPr>
          </w:p>
        </w:tc>
        <w:tc>
          <w:tcPr>
            <w:tcW w:w="1418" w:type="dxa"/>
            <w:vMerge/>
          </w:tcPr>
          <w:p w:rsidR="00B0419E" w:rsidRPr="00AD1419" w:rsidRDefault="00B0419E" w:rsidP="00444B5A">
            <w:pPr>
              <w:spacing w:after="0" w:line="240" w:lineRule="auto"/>
              <w:jc w:val="center"/>
              <w:rPr>
                <w:rFonts w:ascii="Times New Roman" w:hAnsi="Times New Roman"/>
                <w:lang w:val="en-US"/>
              </w:rPr>
            </w:pPr>
          </w:p>
        </w:tc>
        <w:tc>
          <w:tcPr>
            <w:tcW w:w="3415" w:type="dxa"/>
            <w:vMerge/>
          </w:tcPr>
          <w:p w:rsidR="00B0419E" w:rsidRPr="00AD1419" w:rsidRDefault="00B0419E" w:rsidP="00444B5A">
            <w:pPr>
              <w:spacing w:after="0" w:line="240" w:lineRule="auto"/>
              <w:jc w:val="center"/>
              <w:rPr>
                <w:rFonts w:ascii="Times New Roman" w:hAnsi="Times New Roman"/>
                <w:lang w:val="en-US"/>
              </w:rPr>
            </w:pP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теория</w:t>
            </w:r>
          </w:p>
        </w:tc>
        <w:tc>
          <w:tcPr>
            <w:tcW w:w="1260"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практика</w:t>
            </w:r>
          </w:p>
        </w:tc>
        <w:tc>
          <w:tcPr>
            <w:tcW w:w="1440" w:type="dxa"/>
            <w:vMerge/>
          </w:tcPr>
          <w:p w:rsidR="00B0419E" w:rsidRPr="00AD1419" w:rsidRDefault="00B0419E" w:rsidP="00444B5A">
            <w:pPr>
              <w:spacing w:after="0" w:line="240" w:lineRule="auto"/>
              <w:rPr>
                <w:rFonts w:ascii="Times New Roman" w:hAnsi="Times New Roman"/>
                <w:lang w:val="en-US"/>
              </w:rPr>
            </w:pPr>
          </w:p>
        </w:tc>
        <w:tc>
          <w:tcPr>
            <w:tcW w:w="1980" w:type="dxa"/>
            <w:vMerge/>
          </w:tcPr>
          <w:p w:rsidR="00B0419E" w:rsidRPr="00AD1419" w:rsidRDefault="00B0419E" w:rsidP="00444B5A">
            <w:pPr>
              <w:spacing w:after="0" w:line="240" w:lineRule="auto"/>
              <w:jc w:val="center"/>
              <w:rPr>
                <w:rFonts w:ascii="Times New Roman" w:hAnsi="Times New Roman"/>
                <w:lang w:val="en-US"/>
              </w:rPr>
            </w:pPr>
          </w:p>
        </w:tc>
        <w:tc>
          <w:tcPr>
            <w:tcW w:w="2520" w:type="dxa"/>
            <w:vMerge/>
          </w:tcPr>
          <w:p w:rsidR="00B0419E" w:rsidRPr="00AD1419" w:rsidRDefault="00B0419E" w:rsidP="00444B5A">
            <w:pPr>
              <w:spacing w:after="0" w:line="240" w:lineRule="auto"/>
              <w:rPr>
                <w:rFonts w:ascii="Times New Roman" w:hAnsi="Times New Roman"/>
                <w:lang w:val="en-US"/>
              </w:rPr>
            </w:pPr>
          </w:p>
        </w:tc>
      </w:tr>
      <w:tr w:rsidR="00B0419E" w:rsidRPr="00AD1419" w:rsidTr="00EC42A8">
        <w:tc>
          <w:tcPr>
            <w:tcW w:w="709"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1</w:t>
            </w:r>
          </w:p>
        </w:tc>
        <w:tc>
          <w:tcPr>
            <w:tcW w:w="1418" w:type="dxa"/>
          </w:tcPr>
          <w:p w:rsidR="00B0419E" w:rsidRPr="00AD1419" w:rsidRDefault="00B0419E" w:rsidP="00444B5A">
            <w:pPr>
              <w:spacing w:after="0" w:line="240" w:lineRule="auto"/>
              <w:rPr>
                <w:rFonts w:ascii="Times New Roman" w:hAnsi="Times New Roman"/>
              </w:rPr>
            </w:pPr>
            <w:r>
              <w:rPr>
                <w:rFonts w:ascii="Times New Roman" w:hAnsi="Times New Roman"/>
              </w:rPr>
              <w:t>03</w:t>
            </w:r>
            <w:r w:rsidRPr="00AD1419">
              <w:rPr>
                <w:rFonts w:ascii="Times New Roman" w:hAnsi="Times New Roman"/>
              </w:rPr>
              <w:t>.09.</w:t>
            </w:r>
          </w:p>
        </w:tc>
        <w:tc>
          <w:tcPr>
            <w:tcW w:w="3415" w:type="dxa"/>
          </w:tcPr>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 xml:space="preserve">Вводное занятие. </w:t>
            </w:r>
          </w:p>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Экскурсия на природу. Сбор природного матери</w:t>
            </w:r>
            <w:r w:rsidRPr="00AD1419">
              <w:rPr>
                <w:rFonts w:ascii="Times New Roman CYR" w:hAnsi="Times New Roman CYR" w:cs="Times New Roman CYR"/>
                <w:sz w:val="24"/>
                <w:szCs w:val="24"/>
              </w:rPr>
              <w:t>а</w:t>
            </w:r>
            <w:r w:rsidRPr="00AD1419">
              <w:rPr>
                <w:rFonts w:ascii="Times New Roman CYR" w:hAnsi="Times New Roman CYR" w:cs="Times New Roman CYR"/>
                <w:sz w:val="24"/>
                <w:szCs w:val="24"/>
              </w:rPr>
              <w:t xml:space="preserve">ла. </w:t>
            </w:r>
          </w:p>
          <w:p w:rsidR="00B0419E" w:rsidRPr="00AD1419" w:rsidRDefault="00B0419E" w:rsidP="00444B5A">
            <w:pPr>
              <w:widowControl w:val="0"/>
              <w:autoSpaceDE w:val="0"/>
              <w:autoSpaceDN w:val="0"/>
              <w:adjustRightInd w:val="0"/>
              <w:spacing w:after="0" w:line="240" w:lineRule="auto"/>
              <w:rPr>
                <w:rFonts w:ascii="Times New Roman CYR" w:hAnsi="Times New Roman CYR" w:cs="Times New Roman CYR"/>
                <w:sz w:val="24"/>
                <w:szCs w:val="24"/>
              </w:rPr>
            </w:pPr>
          </w:p>
          <w:p w:rsidR="00B0419E" w:rsidRPr="00AD1419" w:rsidRDefault="00B0419E" w:rsidP="00444B5A">
            <w:pPr>
              <w:spacing w:after="0" w:line="240" w:lineRule="auto"/>
              <w:jc w:val="center"/>
              <w:rPr>
                <w:rFonts w:ascii="Times New Roman" w:hAnsi="Times New Roman"/>
              </w:rPr>
            </w:pP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1</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1</w:t>
            </w:r>
          </w:p>
        </w:tc>
        <w:tc>
          <w:tcPr>
            <w:tcW w:w="1440" w:type="dxa"/>
          </w:tcPr>
          <w:p w:rsidR="00B0419E" w:rsidRPr="00AD1419" w:rsidRDefault="00B0419E" w:rsidP="00444B5A">
            <w:pPr>
              <w:spacing w:after="0" w:line="240" w:lineRule="auto"/>
              <w:rPr>
                <w:rFonts w:ascii="Times New Roman" w:hAnsi="Times New Roman"/>
              </w:rPr>
            </w:pPr>
            <w:r>
              <w:rPr>
                <w:rFonts w:ascii="Times New Roman" w:hAnsi="Times New Roman"/>
              </w:rPr>
              <w:t>Парк на улице Ленина, учебно-опытный участок ЦДО</w:t>
            </w:r>
          </w:p>
        </w:tc>
        <w:tc>
          <w:tcPr>
            <w:tcW w:w="1980" w:type="dxa"/>
          </w:tcPr>
          <w:p w:rsidR="00B0419E" w:rsidRDefault="00B0419E" w:rsidP="00444B5A">
            <w:pPr>
              <w:spacing w:after="0" w:line="240" w:lineRule="auto"/>
              <w:jc w:val="center"/>
              <w:rPr>
                <w:rFonts w:ascii="Times New Roman" w:hAnsi="Times New Roman"/>
              </w:rPr>
            </w:pPr>
            <w:r>
              <w:rPr>
                <w:rFonts w:ascii="Times New Roman" w:hAnsi="Times New Roman"/>
              </w:rPr>
              <w:t>экскурсия</w:t>
            </w:r>
          </w:p>
          <w:p w:rsidR="00B0419E" w:rsidRPr="006D479D" w:rsidRDefault="00B0419E" w:rsidP="00444B5A">
            <w:pPr>
              <w:spacing w:after="0" w:line="240" w:lineRule="auto"/>
              <w:jc w:val="center"/>
              <w:rPr>
                <w:rFonts w:ascii="Times New Roman" w:hAnsi="Times New Roman"/>
              </w:rPr>
            </w:pPr>
            <w:r>
              <w:rPr>
                <w:rFonts w:ascii="Times New Roman" w:hAnsi="Times New Roman"/>
              </w:rPr>
              <w:t>беседа</w:t>
            </w:r>
          </w:p>
        </w:tc>
        <w:tc>
          <w:tcPr>
            <w:tcW w:w="2520" w:type="dxa"/>
          </w:tcPr>
          <w:p w:rsidR="00B0419E" w:rsidRPr="00AD1419" w:rsidRDefault="00B0419E" w:rsidP="00444B5A">
            <w:pPr>
              <w:spacing w:after="0" w:line="240" w:lineRule="auto"/>
              <w:rPr>
                <w:rFonts w:ascii="Times New Roman" w:hAnsi="Times New Roman"/>
                <w:lang w:val="en-US"/>
              </w:rPr>
            </w:pPr>
            <w:r w:rsidRPr="00AD1419">
              <w:rPr>
                <w:rFonts w:ascii="Times New Roman" w:hAnsi="Times New Roman"/>
                <w:lang w:val="en-US"/>
              </w:rPr>
              <w:t>Беседа</w:t>
            </w:r>
          </w:p>
        </w:tc>
      </w:tr>
      <w:tr w:rsidR="00B0419E" w:rsidRPr="00AD1419" w:rsidTr="00EC42A8">
        <w:tc>
          <w:tcPr>
            <w:tcW w:w="709" w:type="dxa"/>
          </w:tcPr>
          <w:p w:rsidR="00B0419E" w:rsidRPr="00AD1419" w:rsidRDefault="00B0419E" w:rsidP="00444B5A">
            <w:pPr>
              <w:spacing w:after="0" w:line="240" w:lineRule="auto"/>
              <w:jc w:val="center"/>
              <w:rPr>
                <w:rFonts w:ascii="Times New Roman" w:hAnsi="Times New Roman"/>
                <w:lang w:val="en-US"/>
              </w:rPr>
            </w:pPr>
            <w:r w:rsidRPr="00AD1419">
              <w:rPr>
                <w:rFonts w:ascii="Times New Roman" w:hAnsi="Times New Roman"/>
                <w:lang w:val="en-US"/>
              </w:rPr>
              <w:t>2</w:t>
            </w:r>
          </w:p>
        </w:tc>
        <w:tc>
          <w:tcPr>
            <w:tcW w:w="1418" w:type="dxa"/>
          </w:tcPr>
          <w:p w:rsidR="00B0419E" w:rsidRDefault="00B0419E" w:rsidP="00444B5A">
            <w:pPr>
              <w:spacing w:after="0" w:line="240" w:lineRule="auto"/>
              <w:rPr>
                <w:rFonts w:ascii="Times New Roman" w:hAnsi="Times New Roman"/>
              </w:rPr>
            </w:pPr>
            <w:r>
              <w:rPr>
                <w:rFonts w:ascii="Times New Roman" w:hAnsi="Times New Roman"/>
              </w:rPr>
              <w:t>06.09</w:t>
            </w:r>
          </w:p>
          <w:p w:rsidR="00B0419E" w:rsidRDefault="00B0419E" w:rsidP="00444B5A">
            <w:pPr>
              <w:spacing w:after="0" w:line="240" w:lineRule="auto"/>
              <w:rPr>
                <w:rFonts w:ascii="Times New Roman" w:hAnsi="Times New Roman"/>
              </w:rPr>
            </w:pPr>
            <w:r>
              <w:rPr>
                <w:rFonts w:ascii="Times New Roman" w:hAnsi="Times New Roman"/>
              </w:rPr>
              <w:t>10.09.</w:t>
            </w:r>
          </w:p>
          <w:p w:rsidR="00B0419E" w:rsidRDefault="00B0419E" w:rsidP="00444B5A">
            <w:pPr>
              <w:spacing w:after="0" w:line="240" w:lineRule="auto"/>
              <w:rPr>
                <w:rFonts w:ascii="Times New Roman" w:hAnsi="Times New Roman"/>
              </w:rPr>
            </w:pPr>
            <w:r>
              <w:rPr>
                <w:rFonts w:ascii="Times New Roman" w:hAnsi="Times New Roman"/>
              </w:rPr>
              <w:t>13.09</w:t>
            </w:r>
          </w:p>
          <w:p w:rsidR="00B0419E" w:rsidRDefault="00B0419E" w:rsidP="00444B5A">
            <w:pPr>
              <w:spacing w:after="0" w:line="240" w:lineRule="auto"/>
              <w:rPr>
                <w:rFonts w:ascii="Times New Roman" w:hAnsi="Times New Roman"/>
              </w:rPr>
            </w:pPr>
            <w:r>
              <w:rPr>
                <w:rFonts w:ascii="Times New Roman" w:hAnsi="Times New Roman"/>
              </w:rPr>
              <w:t>17.09</w:t>
            </w:r>
          </w:p>
          <w:p w:rsidR="00B0419E" w:rsidRDefault="00B0419E" w:rsidP="00444B5A">
            <w:pPr>
              <w:spacing w:after="0" w:line="240" w:lineRule="auto"/>
              <w:rPr>
                <w:rFonts w:ascii="Times New Roman" w:hAnsi="Times New Roman"/>
              </w:rPr>
            </w:pPr>
            <w:r>
              <w:rPr>
                <w:rFonts w:ascii="Times New Roman" w:hAnsi="Times New Roman"/>
              </w:rPr>
              <w:t>20.09</w:t>
            </w:r>
          </w:p>
          <w:p w:rsidR="00B0419E" w:rsidRDefault="00B0419E" w:rsidP="00444B5A">
            <w:pPr>
              <w:spacing w:after="0" w:line="240" w:lineRule="auto"/>
              <w:rPr>
                <w:rFonts w:ascii="Times New Roman" w:hAnsi="Times New Roman"/>
              </w:rPr>
            </w:pPr>
            <w:r>
              <w:rPr>
                <w:rFonts w:ascii="Times New Roman" w:hAnsi="Times New Roman"/>
              </w:rPr>
              <w:t>24.09</w:t>
            </w:r>
          </w:p>
          <w:p w:rsidR="00B0419E" w:rsidRDefault="00B0419E" w:rsidP="00444B5A">
            <w:pPr>
              <w:spacing w:after="0" w:line="240" w:lineRule="auto"/>
              <w:rPr>
                <w:rFonts w:ascii="Times New Roman" w:hAnsi="Times New Roman"/>
              </w:rPr>
            </w:pPr>
            <w:r>
              <w:rPr>
                <w:rFonts w:ascii="Times New Roman" w:hAnsi="Times New Roman"/>
              </w:rPr>
              <w:t>27.09</w:t>
            </w:r>
          </w:p>
          <w:p w:rsidR="00B0419E" w:rsidRDefault="00B0419E" w:rsidP="00444B5A">
            <w:pPr>
              <w:spacing w:after="0" w:line="240" w:lineRule="auto"/>
              <w:rPr>
                <w:rFonts w:ascii="Times New Roman" w:hAnsi="Times New Roman"/>
              </w:rPr>
            </w:pPr>
            <w:r>
              <w:rPr>
                <w:rFonts w:ascii="Times New Roman" w:hAnsi="Times New Roman"/>
              </w:rPr>
              <w:t>01.10</w:t>
            </w:r>
          </w:p>
          <w:p w:rsidR="00B0419E" w:rsidRDefault="00B0419E" w:rsidP="00444B5A">
            <w:pPr>
              <w:spacing w:after="0" w:line="240" w:lineRule="auto"/>
              <w:rPr>
                <w:rFonts w:ascii="Times New Roman" w:hAnsi="Times New Roman"/>
              </w:rPr>
            </w:pPr>
            <w:r>
              <w:rPr>
                <w:rFonts w:ascii="Times New Roman" w:hAnsi="Times New Roman"/>
              </w:rPr>
              <w:t>04.10</w:t>
            </w:r>
          </w:p>
          <w:p w:rsidR="00B0419E" w:rsidRDefault="00B0419E" w:rsidP="00444B5A">
            <w:pPr>
              <w:spacing w:after="0" w:line="240" w:lineRule="auto"/>
              <w:rPr>
                <w:rFonts w:ascii="Times New Roman" w:hAnsi="Times New Roman"/>
              </w:rPr>
            </w:pPr>
            <w:r>
              <w:rPr>
                <w:rFonts w:ascii="Times New Roman" w:hAnsi="Times New Roman"/>
              </w:rPr>
              <w:t>08.10</w:t>
            </w:r>
          </w:p>
          <w:p w:rsidR="00B0419E" w:rsidRDefault="00B0419E" w:rsidP="00444B5A">
            <w:pPr>
              <w:spacing w:after="0" w:line="240" w:lineRule="auto"/>
              <w:rPr>
                <w:rFonts w:ascii="Times New Roman" w:hAnsi="Times New Roman"/>
              </w:rPr>
            </w:pPr>
            <w:r>
              <w:rPr>
                <w:rFonts w:ascii="Times New Roman" w:hAnsi="Times New Roman"/>
              </w:rPr>
              <w:t>11.10</w:t>
            </w:r>
          </w:p>
          <w:p w:rsidR="00B0419E" w:rsidRDefault="00B0419E" w:rsidP="00444B5A">
            <w:pPr>
              <w:spacing w:after="0" w:line="240" w:lineRule="auto"/>
              <w:rPr>
                <w:rFonts w:ascii="Times New Roman" w:hAnsi="Times New Roman"/>
              </w:rPr>
            </w:pPr>
            <w:r>
              <w:rPr>
                <w:rFonts w:ascii="Times New Roman" w:hAnsi="Times New Roman"/>
              </w:rPr>
              <w:t>15.10</w:t>
            </w:r>
          </w:p>
          <w:p w:rsidR="00B0419E" w:rsidRDefault="00B0419E" w:rsidP="00444B5A">
            <w:pPr>
              <w:spacing w:after="0" w:line="240" w:lineRule="auto"/>
              <w:rPr>
                <w:rFonts w:ascii="Times New Roman" w:hAnsi="Times New Roman"/>
              </w:rPr>
            </w:pPr>
            <w:r>
              <w:rPr>
                <w:rFonts w:ascii="Times New Roman" w:hAnsi="Times New Roman"/>
              </w:rPr>
              <w:t>18.10</w:t>
            </w:r>
          </w:p>
          <w:p w:rsidR="00B0419E" w:rsidRDefault="00B0419E" w:rsidP="00444B5A">
            <w:pPr>
              <w:spacing w:after="0" w:line="240" w:lineRule="auto"/>
              <w:rPr>
                <w:rFonts w:ascii="Times New Roman" w:hAnsi="Times New Roman"/>
              </w:rPr>
            </w:pPr>
            <w:r>
              <w:rPr>
                <w:rFonts w:ascii="Times New Roman" w:hAnsi="Times New Roman"/>
              </w:rPr>
              <w:t>22.10</w:t>
            </w:r>
          </w:p>
          <w:p w:rsidR="00B0419E" w:rsidRDefault="00B0419E" w:rsidP="00444B5A">
            <w:pPr>
              <w:spacing w:after="0" w:line="240" w:lineRule="auto"/>
              <w:rPr>
                <w:rFonts w:ascii="Times New Roman" w:hAnsi="Times New Roman"/>
              </w:rPr>
            </w:pPr>
            <w:r>
              <w:rPr>
                <w:rFonts w:ascii="Times New Roman" w:hAnsi="Times New Roman"/>
              </w:rPr>
              <w:t>25.10</w:t>
            </w:r>
          </w:p>
          <w:p w:rsidR="00B0419E" w:rsidRDefault="00B0419E" w:rsidP="00444B5A">
            <w:pPr>
              <w:spacing w:after="0" w:line="240" w:lineRule="auto"/>
              <w:rPr>
                <w:rFonts w:ascii="Times New Roman" w:hAnsi="Times New Roman"/>
              </w:rPr>
            </w:pPr>
            <w:r>
              <w:rPr>
                <w:rFonts w:ascii="Times New Roman" w:hAnsi="Times New Roman"/>
              </w:rPr>
              <w:t>29.10</w:t>
            </w:r>
          </w:p>
          <w:p w:rsidR="00B0419E" w:rsidRDefault="00B0419E" w:rsidP="00444B5A">
            <w:pPr>
              <w:spacing w:after="0" w:line="240" w:lineRule="auto"/>
              <w:rPr>
                <w:rFonts w:ascii="Times New Roman" w:hAnsi="Times New Roman"/>
              </w:rPr>
            </w:pPr>
            <w:r>
              <w:rPr>
                <w:rFonts w:ascii="Times New Roman" w:hAnsi="Times New Roman"/>
              </w:rPr>
              <w:t>01.11</w:t>
            </w:r>
          </w:p>
          <w:p w:rsidR="00B0419E" w:rsidRPr="00AD1419" w:rsidRDefault="00B0419E" w:rsidP="00444B5A">
            <w:pPr>
              <w:spacing w:after="0" w:line="240" w:lineRule="auto"/>
              <w:rPr>
                <w:rFonts w:ascii="Times New Roman" w:hAnsi="Times New Roman"/>
              </w:rPr>
            </w:pPr>
            <w:r>
              <w:rPr>
                <w:rFonts w:ascii="Times New Roman" w:hAnsi="Times New Roman"/>
              </w:rPr>
              <w:t>05.11.</w:t>
            </w:r>
          </w:p>
        </w:tc>
        <w:tc>
          <w:tcPr>
            <w:tcW w:w="3415" w:type="dxa"/>
          </w:tcPr>
          <w:p w:rsidR="00B0419E" w:rsidRDefault="00B0419E" w:rsidP="00444B5A">
            <w:pPr>
              <w:widowControl w:val="0"/>
              <w:autoSpaceDE w:val="0"/>
              <w:autoSpaceDN w:val="0"/>
              <w:adjustRightInd w:val="0"/>
              <w:spacing w:after="0" w:line="240" w:lineRule="auto"/>
              <w:rPr>
                <w:rFonts w:ascii="Times New Roman" w:hAnsi="Times New Roman"/>
                <w:sz w:val="24"/>
                <w:szCs w:val="24"/>
              </w:rPr>
            </w:pPr>
            <w:r w:rsidRPr="003F4AEE">
              <w:rPr>
                <w:rFonts w:ascii="Times New Roman" w:hAnsi="Times New Roman"/>
                <w:sz w:val="24"/>
                <w:szCs w:val="24"/>
              </w:rPr>
              <w:t>Флористические композ</w:t>
            </w:r>
            <w:r w:rsidRPr="003F4AEE">
              <w:rPr>
                <w:rFonts w:ascii="Times New Roman" w:hAnsi="Times New Roman"/>
                <w:sz w:val="24"/>
                <w:szCs w:val="24"/>
              </w:rPr>
              <w:t>и</w:t>
            </w:r>
            <w:r w:rsidRPr="003F4AEE">
              <w:rPr>
                <w:rFonts w:ascii="Times New Roman" w:hAnsi="Times New Roman"/>
                <w:sz w:val="24"/>
                <w:szCs w:val="24"/>
              </w:rPr>
              <w:t>ции.</w:t>
            </w:r>
          </w:p>
          <w:p w:rsidR="00B0419E" w:rsidRPr="003F4AEE" w:rsidRDefault="00B0419E" w:rsidP="00444B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Цветочные композиции из природных материалов. Декоративный мини-сад на столе.</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6</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30</w:t>
            </w:r>
          </w:p>
        </w:tc>
        <w:tc>
          <w:tcPr>
            <w:tcW w:w="1440" w:type="dxa"/>
          </w:tcPr>
          <w:p w:rsidR="00B0419E" w:rsidRDefault="00B0419E" w:rsidP="00444B5A">
            <w:pPr>
              <w:spacing w:after="0" w:line="240" w:lineRule="auto"/>
              <w:rPr>
                <w:rFonts w:ascii="Times New Roman" w:hAnsi="Times New Roman"/>
              </w:rPr>
            </w:pPr>
            <w:r>
              <w:rPr>
                <w:rFonts w:ascii="Times New Roman" w:hAnsi="Times New Roman"/>
              </w:rPr>
              <w:t>ЦДО</w:t>
            </w:r>
          </w:p>
          <w:p w:rsidR="00B0419E" w:rsidRPr="00444B5A" w:rsidRDefault="00B0419E" w:rsidP="00444B5A">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444B5A"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EC42A8" w:rsidRDefault="00B0419E" w:rsidP="00444B5A">
            <w:pPr>
              <w:spacing w:after="0" w:line="240" w:lineRule="auto"/>
              <w:rPr>
                <w:rFonts w:ascii="Times New Roman" w:hAnsi="Times New Roman"/>
              </w:rPr>
            </w:pPr>
            <w:r>
              <w:rPr>
                <w:rFonts w:ascii="Times New Roman" w:hAnsi="Times New Roman"/>
                <w:sz w:val="24"/>
                <w:szCs w:val="24"/>
              </w:rPr>
              <w:t>Наблюдение за деятельностью учащихся, анализ работ, выставка</w:t>
            </w:r>
          </w:p>
        </w:tc>
      </w:tr>
      <w:tr w:rsidR="00B0419E" w:rsidRPr="00AD1419" w:rsidTr="00EC42A8">
        <w:tc>
          <w:tcPr>
            <w:tcW w:w="709" w:type="dxa"/>
          </w:tcPr>
          <w:p w:rsidR="00B0419E" w:rsidRPr="00444B5A" w:rsidRDefault="00B0419E" w:rsidP="00444B5A">
            <w:pPr>
              <w:spacing w:after="0" w:line="240" w:lineRule="auto"/>
              <w:jc w:val="center"/>
              <w:rPr>
                <w:rFonts w:ascii="Times New Roman" w:hAnsi="Times New Roman"/>
              </w:rPr>
            </w:pPr>
            <w:r w:rsidRPr="00444B5A">
              <w:rPr>
                <w:rFonts w:ascii="Times New Roman" w:hAnsi="Times New Roman"/>
              </w:rPr>
              <w:t>3</w:t>
            </w:r>
          </w:p>
        </w:tc>
        <w:tc>
          <w:tcPr>
            <w:tcW w:w="1418" w:type="dxa"/>
          </w:tcPr>
          <w:p w:rsidR="00B0419E" w:rsidRDefault="00B0419E" w:rsidP="00444B5A">
            <w:pPr>
              <w:spacing w:after="0" w:line="240" w:lineRule="auto"/>
              <w:rPr>
                <w:rFonts w:ascii="Times New Roman" w:hAnsi="Times New Roman"/>
              </w:rPr>
            </w:pPr>
            <w:r>
              <w:rPr>
                <w:rFonts w:ascii="Times New Roman" w:hAnsi="Times New Roman"/>
              </w:rPr>
              <w:t>08.11</w:t>
            </w:r>
          </w:p>
          <w:p w:rsidR="00B0419E" w:rsidRDefault="00B0419E" w:rsidP="00444B5A">
            <w:pPr>
              <w:spacing w:after="0" w:line="240" w:lineRule="auto"/>
              <w:rPr>
                <w:rFonts w:ascii="Times New Roman" w:hAnsi="Times New Roman"/>
              </w:rPr>
            </w:pPr>
            <w:r>
              <w:rPr>
                <w:rFonts w:ascii="Times New Roman" w:hAnsi="Times New Roman"/>
              </w:rPr>
              <w:t>12.11</w:t>
            </w:r>
          </w:p>
          <w:p w:rsidR="00B0419E" w:rsidRDefault="00B0419E" w:rsidP="00444B5A">
            <w:pPr>
              <w:spacing w:after="0" w:line="240" w:lineRule="auto"/>
              <w:rPr>
                <w:rFonts w:ascii="Times New Roman" w:hAnsi="Times New Roman"/>
              </w:rPr>
            </w:pPr>
            <w:r>
              <w:rPr>
                <w:rFonts w:ascii="Times New Roman" w:hAnsi="Times New Roman"/>
              </w:rPr>
              <w:t>15.11</w:t>
            </w:r>
          </w:p>
          <w:p w:rsidR="00B0419E" w:rsidRDefault="00B0419E" w:rsidP="00444B5A">
            <w:pPr>
              <w:spacing w:after="0" w:line="240" w:lineRule="auto"/>
              <w:rPr>
                <w:rFonts w:ascii="Times New Roman" w:hAnsi="Times New Roman"/>
              </w:rPr>
            </w:pPr>
            <w:r>
              <w:rPr>
                <w:rFonts w:ascii="Times New Roman" w:hAnsi="Times New Roman"/>
              </w:rPr>
              <w:t>19.11</w:t>
            </w:r>
          </w:p>
          <w:p w:rsidR="00B0419E" w:rsidRPr="00AD1419" w:rsidRDefault="00B0419E" w:rsidP="00444B5A">
            <w:pPr>
              <w:spacing w:after="0" w:line="240" w:lineRule="auto"/>
              <w:rPr>
                <w:rFonts w:ascii="Times New Roman" w:hAnsi="Times New Roman"/>
              </w:rPr>
            </w:pPr>
            <w:r>
              <w:rPr>
                <w:rFonts w:ascii="Times New Roman" w:hAnsi="Times New Roman"/>
              </w:rPr>
              <w:t>22.11.</w:t>
            </w:r>
          </w:p>
        </w:tc>
        <w:tc>
          <w:tcPr>
            <w:tcW w:w="3415" w:type="dxa"/>
          </w:tcPr>
          <w:p w:rsidR="00B0419E" w:rsidRPr="003F4AEE" w:rsidRDefault="00B0419E" w:rsidP="00444B5A">
            <w:pPr>
              <w:widowControl w:val="0"/>
              <w:autoSpaceDE w:val="0"/>
              <w:autoSpaceDN w:val="0"/>
              <w:adjustRightInd w:val="0"/>
              <w:spacing w:after="0" w:line="240" w:lineRule="auto"/>
              <w:rPr>
                <w:rFonts w:ascii="Times New Roman" w:hAnsi="Times New Roman"/>
                <w:sz w:val="24"/>
                <w:szCs w:val="24"/>
              </w:rPr>
            </w:pPr>
            <w:r w:rsidRPr="003F4AEE">
              <w:rPr>
                <w:rFonts w:ascii="Times New Roman" w:hAnsi="Times New Roman"/>
                <w:sz w:val="24"/>
                <w:szCs w:val="24"/>
              </w:rPr>
              <w:t>Флористическая упаковка подарков.</w:t>
            </w:r>
            <w:r>
              <w:rPr>
                <w:rFonts w:ascii="Times New Roman" w:hAnsi="Times New Roman"/>
                <w:sz w:val="24"/>
                <w:szCs w:val="24"/>
              </w:rPr>
              <w:t xml:space="preserve"> Упаковка в форме свёртка, пакета, футляра коробки. Декорирование флористическими элементами.</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2</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8</w:t>
            </w:r>
          </w:p>
        </w:tc>
        <w:tc>
          <w:tcPr>
            <w:tcW w:w="1440" w:type="dxa"/>
          </w:tcPr>
          <w:p w:rsidR="00B0419E" w:rsidRDefault="00B0419E" w:rsidP="006D479D">
            <w:pPr>
              <w:spacing w:after="0" w:line="240" w:lineRule="auto"/>
              <w:rPr>
                <w:rFonts w:ascii="Times New Roman" w:hAnsi="Times New Roman"/>
              </w:rPr>
            </w:pPr>
            <w:r>
              <w:rPr>
                <w:rFonts w:ascii="Times New Roman" w:hAnsi="Times New Roman"/>
              </w:rPr>
              <w:t>ЦДО</w:t>
            </w:r>
          </w:p>
          <w:p w:rsidR="00B0419E" w:rsidRPr="00444B5A" w:rsidRDefault="00B0419E" w:rsidP="006D479D">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444B5A"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0E85" w:rsidRDefault="00B0419E" w:rsidP="00444B5A">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w:t>
            </w:r>
          </w:p>
        </w:tc>
      </w:tr>
      <w:tr w:rsidR="00B0419E" w:rsidRPr="00AD1419" w:rsidTr="00EC42A8">
        <w:tc>
          <w:tcPr>
            <w:tcW w:w="709" w:type="dxa"/>
          </w:tcPr>
          <w:p w:rsidR="00B0419E" w:rsidRPr="00444B5A" w:rsidRDefault="00B0419E" w:rsidP="00444B5A">
            <w:pPr>
              <w:spacing w:after="0" w:line="240" w:lineRule="auto"/>
              <w:jc w:val="center"/>
              <w:rPr>
                <w:rFonts w:ascii="Times New Roman" w:hAnsi="Times New Roman"/>
              </w:rPr>
            </w:pPr>
            <w:r w:rsidRPr="00444B5A">
              <w:rPr>
                <w:rFonts w:ascii="Times New Roman" w:hAnsi="Times New Roman"/>
              </w:rPr>
              <w:t>4</w:t>
            </w:r>
          </w:p>
        </w:tc>
        <w:tc>
          <w:tcPr>
            <w:tcW w:w="1418" w:type="dxa"/>
          </w:tcPr>
          <w:p w:rsidR="00B0419E" w:rsidRDefault="00B0419E" w:rsidP="00444B5A">
            <w:pPr>
              <w:spacing w:after="0" w:line="240" w:lineRule="auto"/>
              <w:rPr>
                <w:rFonts w:ascii="Times New Roman" w:hAnsi="Times New Roman"/>
              </w:rPr>
            </w:pPr>
            <w:r>
              <w:rPr>
                <w:rFonts w:ascii="Times New Roman" w:hAnsi="Times New Roman"/>
              </w:rPr>
              <w:t>26.11</w:t>
            </w:r>
          </w:p>
          <w:p w:rsidR="00B0419E" w:rsidRDefault="00B0419E" w:rsidP="00444B5A">
            <w:pPr>
              <w:spacing w:after="0" w:line="240" w:lineRule="auto"/>
              <w:rPr>
                <w:rFonts w:ascii="Times New Roman" w:hAnsi="Times New Roman"/>
              </w:rPr>
            </w:pPr>
            <w:r>
              <w:rPr>
                <w:rFonts w:ascii="Times New Roman" w:hAnsi="Times New Roman"/>
              </w:rPr>
              <w:t>29.11</w:t>
            </w:r>
          </w:p>
          <w:p w:rsidR="00B0419E" w:rsidRDefault="00B0419E" w:rsidP="00444B5A">
            <w:pPr>
              <w:spacing w:after="0" w:line="240" w:lineRule="auto"/>
              <w:rPr>
                <w:rFonts w:ascii="Times New Roman" w:hAnsi="Times New Roman"/>
              </w:rPr>
            </w:pPr>
            <w:r>
              <w:rPr>
                <w:rFonts w:ascii="Times New Roman" w:hAnsi="Times New Roman"/>
              </w:rPr>
              <w:t>03.12</w:t>
            </w:r>
          </w:p>
          <w:p w:rsidR="00B0419E" w:rsidRDefault="00B0419E" w:rsidP="00444B5A">
            <w:pPr>
              <w:spacing w:after="0" w:line="240" w:lineRule="auto"/>
              <w:rPr>
                <w:rFonts w:ascii="Times New Roman" w:hAnsi="Times New Roman"/>
              </w:rPr>
            </w:pPr>
            <w:r>
              <w:rPr>
                <w:rFonts w:ascii="Times New Roman" w:hAnsi="Times New Roman"/>
              </w:rPr>
              <w:t>06.12</w:t>
            </w:r>
          </w:p>
          <w:p w:rsidR="00B0419E" w:rsidRDefault="00B0419E" w:rsidP="00444B5A">
            <w:pPr>
              <w:spacing w:after="0" w:line="240" w:lineRule="auto"/>
              <w:rPr>
                <w:rFonts w:ascii="Times New Roman" w:hAnsi="Times New Roman"/>
              </w:rPr>
            </w:pPr>
            <w:r>
              <w:rPr>
                <w:rFonts w:ascii="Times New Roman" w:hAnsi="Times New Roman"/>
              </w:rPr>
              <w:t>10.12</w:t>
            </w:r>
          </w:p>
          <w:p w:rsidR="00B0419E" w:rsidRDefault="00B0419E" w:rsidP="00444B5A">
            <w:pPr>
              <w:spacing w:after="0" w:line="240" w:lineRule="auto"/>
              <w:rPr>
                <w:rFonts w:ascii="Times New Roman" w:hAnsi="Times New Roman"/>
              </w:rPr>
            </w:pPr>
            <w:r>
              <w:rPr>
                <w:rFonts w:ascii="Times New Roman" w:hAnsi="Times New Roman"/>
              </w:rPr>
              <w:t>13.12</w:t>
            </w:r>
          </w:p>
          <w:p w:rsidR="00B0419E" w:rsidRDefault="00B0419E" w:rsidP="00444B5A">
            <w:pPr>
              <w:spacing w:after="0" w:line="240" w:lineRule="auto"/>
              <w:rPr>
                <w:rFonts w:ascii="Times New Roman" w:hAnsi="Times New Roman"/>
              </w:rPr>
            </w:pPr>
            <w:r>
              <w:rPr>
                <w:rFonts w:ascii="Times New Roman" w:hAnsi="Times New Roman"/>
              </w:rPr>
              <w:t>17.12</w:t>
            </w:r>
          </w:p>
          <w:p w:rsidR="00B0419E" w:rsidRDefault="00B0419E" w:rsidP="00444B5A">
            <w:pPr>
              <w:spacing w:after="0" w:line="240" w:lineRule="auto"/>
              <w:rPr>
                <w:rFonts w:ascii="Times New Roman" w:hAnsi="Times New Roman"/>
              </w:rPr>
            </w:pPr>
            <w:r>
              <w:rPr>
                <w:rFonts w:ascii="Times New Roman" w:hAnsi="Times New Roman"/>
              </w:rPr>
              <w:t>20.12</w:t>
            </w:r>
          </w:p>
          <w:p w:rsidR="00B0419E" w:rsidRDefault="00B0419E" w:rsidP="00444B5A">
            <w:pPr>
              <w:spacing w:after="0" w:line="240" w:lineRule="auto"/>
              <w:rPr>
                <w:rFonts w:ascii="Times New Roman" w:hAnsi="Times New Roman"/>
              </w:rPr>
            </w:pPr>
            <w:r>
              <w:rPr>
                <w:rFonts w:ascii="Times New Roman" w:hAnsi="Times New Roman"/>
              </w:rPr>
              <w:t>24.12</w:t>
            </w:r>
          </w:p>
          <w:p w:rsidR="00B0419E" w:rsidRDefault="00B0419E" w:rsidP="00444B5A">
            <w:pPr>
              <w:spacing w:after="0" w:line="240" w:lineRule="auto"/>
              <w:rPr>
                <w:rFonts w:ascii="Times New Roman" w:hAnsi="Times New Roman"/>
              </w:rPr>
            </w:pPr>
            <w:r>
              <w:rPr>
                <w:rFonts w:ascii="Times New Roman" w:hAnsi="Times New Roman"/>
              </w:rPr>
              <w:t>27.12</w:t>
            </w:r>
          </w:p>
          <w:p w:rsidR="00B0419E" w:rsidRDefault="00B0419E" w:rsidP="00444B5A">
            <w:pPr>
              <w:spacing w:after="0" w:line="240" w:lineRule="auto"/>
              <w:rPr>
                <w:rFonts w:ascii="Times New Roman" w:hAnsi="Times New Roman"/>
              </w:rPr>
            </w:pPr>
            <w:r>
              <w:rPr>
                <w:rFonts w:ascii="Times New Roman" w:hAnsi="Times New Roman"/>
              </w:rPr>
              <w:t>31.12</w:t>
            </w:r>
          </w:p>
          <w:p w:rsidR="00B0419E" w:rsidRPr="00AD1419" w:rsidRDefault="00B0419E" w:rsidP="00444B5A">
            <w:pPr>
              <w:spacing w:after="0" w:line="240" w:lineRule="auto"/>
              <w:rPr>
                <w:rFonts w:ascii="Times New Roman" w:hAnsi="Times New Roman"/>
              </w:rPr>
            </w:pPr>
            <w:r>
              <w:rPr>
                <w:rFonts w:ascii="Times New Roman" w:hAnsi="Times New Roman"/>
              </w:rPr>
              <w:t>10.01.</w:t>
            </w:r>
          </w:p>
        </w:tc>
        <w:tc>
          <w:tcPr>
            <w:tcW w:w="3415" w:type="dxa"/>
          </w:tcPr>
          <w:p w:rsidR="00B0419E" w:rsidRPr="00444B5A" w:rsidRDefault="00B0419E" w:rsidP="00444B5A">
            <w:pPr>
              <w:spacing w:after="0" w:line="240" w:lineRule="auto"/>
              <w:rPr>
                <w:rFonts w:ascii="Times New Roman" w:hAnsi="Times New Roman"/>
              </w:rPr>
            </w:pPr>
            <w:r w:rsidRPr="003F4AEE">
              <w:rPr>
                <w:rFonts w:ascii="Times New Roman" w:hAnsi="Times New Roman"/>
                <w:sz w:val="24"/>
                <w:szCs w:val="24"/>
              </w:rPr>
              <w:t>Флористическое оформл</w:t>
            </w:r>
            <w:r w:rsidRPr="003F4AEE">
              <w:rPr>
                <w:rFonts w:ascii="Times New Roman" w:hAnsi="Times New Roman"/>
                <w:sz w:val="24"/>
                <w:szCs w:val="24"/>
              </w:rPr>
              <w:t>е</w:t>
            </w:r>
            <w:r w:rsidRPr="003F4AEE">
              <w:rPr>
                <w:rFonts w:ascii="Times New Roman" w:hAnsi="Times New Roman"/>
                <w:sz w:val="24"/>
                <w:szCs w:val="24"/>
              </w:rPr>
              <w:t>ние праздников</w:t>
            </w:r>
            <w:r>
              <w:rPr>
                <w:rFonts w:ascii="Times New Roman" w:hAnsi="Times New Roman"/>
                <w:sz w:val="24"/>
                <w:szCs w:val="24"/>
              </w:rPr>
              <w:t>. Новогоднее и рождественское оформление интерьера. Гирлянды и украшения. Подсвечники. Настольные флористические композиции. Украшение окон. Новогодний (рождественский) топиарий. Европейское рождественское яблоко.</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2</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22</w:t>
            </w:r>
          </w:p>
        </w:tc>
        <w:tc>
          <w:tcPr>
            <w:tcW w:w="1440" w:type="dxa"/>
          </w:tcPr>
          <w:p w:rsidR="00B0419E" w:rsidRDefault="00B0419E" w:rsidP="00D93B26">
            <w:pPr>
              <w:spacing w:after="0" w:line="240" w:lineRule="auto"/>
              <w:rPr>
                <w:rFonts w:ascii="Times New Roman" w:hAnsi="Times New Roman"/>
              </w:rPr>
            </w:pPr>
            <w:r>
              <w:rPr>
                <w:rFonts w:ascii="Times New Roman" w:hAnsi="Times New Roman"/>
              </w:rPr>
              <w:t>ЦДО</w:t>
            </w:r>
          </w:p>
          <w:p w:rsidR="00B0419E" w:rsidRPr="00444B5A" w:rsidRDefault="00B0419E" w:rsidP="00D93B26">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444B5A"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0E85" w:rsidRDefault="00B0419E" w:rsidP="00444B5A">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D1419" w:rsidTr="00EC42A8">
        <w:tc>
          <w:tcPr>
            <w:tcW w:w="709" w:type="dxa"/>
          </w:tcPr>
          <w:p w:rsidR="00B0419E" w:rsidRPr="00444B5A" w:rsidRDefault="00B0419E" w:rsidP="00444B5A">
            <w:pPr>
              <w:spacing w:after="0" w:line="240" w:lineRule="auto"/>
              <w:jc w:val="center"/>
              <w:rPr>
                <w:rFonts w:ascii="Times New Roman" w:hAnsi="Times New Roman"/>
              </w:rPr>
            </w:pPr>
            <w:r w:rsidRPr="00444B5A">
              <w:rPr>
                <w:rFonts w:ascii="Times New Roman" w:hAnsi="Times New Roman"/>
              </w:rPr>
              <w:t>5</w:t>
            </w:r>
          </w:p>
        </w:tc>
        <w:tc>
          <w:tcPr>
            <w:tcW w:w="1418" w:type="dxa"/>
          </w:tcPr>
          <w:p w:rsidR="00B0419E" w:rsidRDefault="00B0419E" w:rsidP="00444B5A">
            <w:pPr>
              <w:spacing w:after="0" w:line="240" w:lineRule="auto"/>
              <w:rPr>
                <w:rFonts w:ascii="Times New Roman" w:hAnsi="Times New Roman"/>
              </w:rPr>
            </w:pPr>
            <w:r>
              <w:rPr>
                <w:rFonts w:ascii="Times New Roman" w:hAnsi="Times New Roman"/>
              </w:rPr>
              <w:t>14.01</w:t>
            </w:r>
          </w:p>
          <w:p w:rsidR="00B0419E" w:rsidRDefault="00B0419E" w:rsidP="00444B5A">
            <w:pPr>
              <w:spacing w:after="0" w:line="240" w:lineRule="auto"/>
              <w:rPr>
                <w:rFonts w:ascii="Times New Roman" w:hAnsi="Times New Roman"/>
              </w:rPr>
            </w:pPr>
            <w:r>
              <w:rPr>
                <w:rFonts w:ascii="Times New Roman" w:hAnsi="Times New Roman"/>
              </w:rPr>
              <w:t>17.01</w:t>
            </w:r>
          </w:p>
          <w:p w:rsidR="00B0419E" w:rsidRDefault="00B0419E" w:rsidP="00444B5A">
            <w:pPr>
              <w:spacing w:after="0" w:line="240" w:lineRule="auto"/>
              <w:rPr>
                <w:rFonts w:ascii="Times New Roman" w:hAnsi="Times New Roman"/>
              </w:rPr>
            </w:pPr>
            <w:r>
              <w:rPr>
                <w:rFonts w:ascii="Times New Roman" w:hAnsi="Times New Roman"/>
              </w:rPr>
              <w:t>21.01</w:t>
            </w:r>
          </w:p>
          <w:p w:rsidR="00B0419E" w:rsidRDefault="00B0419E" w:rsidP="00444B5A">
            <w:pPr>
              <w:spacing w:after="0" w:line="240" w:lineRule="auto"/>
              <w:rPr>
                <w:rFonts w:ascii="Times New Roman" w:hAnsi="Times New Roman"/>
              </w:rPr>
            </w:pPr>
            <w:r>
              <w:rPr>
                <w:rFonts w:ascii="Times New Roman" w:hAnsi="Times New Roman"/>
              </w:rPr>
              <w:t>24.01</w:t>
            </w:r>
          </w:p>
          <w:p w:rsidR="00B0419E" w:rsidRDefault="00B0419E" w:rsidP="00444B5A">
            <w:pPr>
              <w:spacing w:after="0" w:line="240" w:lineRule="auto"/>
              <w:rPr>
                <w:rFonts w:ascii="Times New Roman" w:hAnsi="Times New Roman"/>
              </w:rPr>
            </w:pPr>
            <w:r>
              <w:rPr>
                <w:rFonts w:ascii="Times New Roman" w:hAnsi="Times New Roman"/>
              </w:rPr>
              <w:t>28.01</w:t>
            </w:r>
          </w:p>
          <w:p w:rsidR="00B0419E" w:rsidRDefault="00B0419E" w:rsidP="00444B5A">
            <w:pPr>
              <w:spacing w:after="0" w:line="240" w:lineRule="auto"/>
              <w:rPr>
                <w:rFonts w:ascii="Times New Roman" w:hAnsi="Times New Roman"/>
              </w:rPr>
            </w:pPr>
            <w:r>
              <w:rPr>
                <w:rFonts w:ascii="Times New Roman" w:hAnsi="Times New Roman"/>
              </w:rPr>
              <w:t>31.01</w:t>
            </w:r>
          </w:p>
          <w:p w:rsidR="00B0419E" w:rsidRDefault="00B0419E" w:rsidP="00444B5A">
            <w:pPr>
              <w:spacing w:after="0" w:line="240" w:lineRule="auto"/>
              <w:rPr>
                <w:rFonts w:ascii="Times New Roman" w:hAnsi="Times New Roman"/>
              </w:rPr>
            </w:pPr>
            <w:r>
              <w:rPr>
                <w:rFonts w:ascii="Times New Roman" w:hAnsi="Times New Roman"/>
              </w:rPr>
              <w:t>04.02</w:t>
            </w:r>
          </w:p>
          <w:p w:rsidR="00B0419E" w:rsidRDefault="00B0419E" w:rsidP="00444B5A">
            <w:pPr>
              <w:spacing w:after="0" w:line="240" w:lineRule="auto"/>
              <w:rPr>
                <w:rFonts w:ascii="Times New Roman" w:hAnsi="Times New Roman"/>
              </w:rPr>
            </w:pPr>
            <w:r>
              <w:rPr>
                <w:rFonts w:ascii="Times New Roman" w:hAnsi="Times New Roman"/>
              </w:rPr>
              <w:t>07.02</w:t>
            </w:r>
          </w:p>
          <w:p w:rsidR="00B0419E" w:rsidRDefault="00B0419E" w:rsidP="00444B5A">
            <w:pPr>
              <w:spacing w:after="0" w:line="240" w:lineRule="auto"/>
              <w:rPr>
                <w:rFonts w:ascii="Times New Roman" w:hAnsi="Times New Roman"/>
              </w:rPr>
            </w:pPr>
            <w:r>
              <w:rPr>
                <w:rFonts w:ascii="Times New Roman" w:hAnsi="Times New Roman"/>
              </w:rPr>
              <w:t>11.02</w:t>
            </w:r>
          </w:p>
          <w:p w:rsidR="00B0419E" w:rsidRDefault="00B0419E" w:rsidP="00444B5A">
            <w:pPr>
              <w:spacing w:after="0" w:line="240" w:lineRule="auto"/>
              <w:rPr>
                <w:rFonts w:ascii="Times New Roman" w:hAnsi="Times New Roman"/>
              </w:rPr>
            </w:pPr>
            <w:r>
              <w:rPr>
                <w:rFonts w:ascii="Times New Roman" w:hAnsi="Times New Roman"/>
              </w:rPr>
              <w:t>14.02</w:t>
            </w:r>
          </w:p>
          <w:p w:rsidR="00B0419E" w:rsidRDefault="00B0419E" w:rsidP="00444B5A">
            <w:pPr>
              <w:spacing w:after="0" w:line="240" w:lineRule="auto"/>
              <w:rPr>
                <w:rFonts w:ascii="Times New Roman" w:hAnsi="Times New Roman"/>
              </w:rPr>
            </w:pPr>
            <w:r>
              <w:rPr>
                <w:rFonts w:ascii="Times New Roman" w:hAnsi="Times New Roman"/>
              </w:rPr>
              <w:t>18.02</w:t>
            </w:r>
          </w:p>
          <w:p w:rsidR="00B0419E" w:rsidRDefault="00B0419E" w:rsidP="00444B5A">
            <w:pPr>
              <w:spacing w:after="0" w:line="240" w:lineRule="auto"/>
              <w:rPr>
                <w:rFonts w:ascii="Times New Roman" w:hAnsi="Times New Roman"/>
              </w:rPr>
            </w:pPr>
            <w:r>
              <w:rPr>
                <w:rFonts w:ascii="Times New Roman" w:hAnsi="Times New Roman"/>
              </w:rPr>
              <w:t>21.02</w:t>
            </w:r>
          </w:p>
          <w:p w:rsidR="00B0419E" w:rsidRDefault="00B0419E" w:rsidP="00444B5A">
            <w:pPr>
              <w:spacing w:after="0" w:line="240" w:lineRule="auto"/>
              <w:rPr>
                <w:rFonts w:ascii="Times New Roman" w:hAnsi="Times New Roman"/>
              </w:rPr>
            </w:pPr>
            <w:r>
              <w:rPr>
                <w:rFonts w:ascii="Times New Roman" w:hAnsi="Times New Roman"/>
              </w:rPr>
              <w:t>25.02</w:t>
            </w:r>
          </w:p>
          <w:p w:rsidR="00B0419E" w:rsidRDefault="00B0419E" w:rsidP="00444B5A">
            <w:pPr>
              <w:spacing w:after="0" w:line="240" w:lineRule="auto"/>
              <w:rPr>
                <w:rFonts w:ascii="Times New Roman" w:hAnsi="Times New Roman"/>
              </w:rPr>
            </w:pPr>
            <w:r>
              <w:rPr>
                <w:rFonts w:ascii="Times New Roman" w:hAnsi="Times New Roman"/>
              </w:rPr>
              <w:t>28.02</w:t>
            </w:r>
          </w:p>
          <w:p w:rsidR="00B0419E" w:rsidRDefault="00B0419E" w:rsidP="00444B5A">
            <w:pPr>
              <w:spacing w:after="0" w:line="240" w:lineRule="auto"/>
              <w:rPr>
                <w:rFonts w:ascii="Times New Roman" w:hAnsi="Times New Roman"/>
              </w:rPr>
            </w:pPr>
            <w:r>
              <w:rPr>
                <w:rFonts w:ascii="Times New Roman" w:hAnsi="Times New Roman"/>
              </w:rPr>
              <w:t>03.03</w:t>
            </w:r>
          </w:p>
          <w:p w:rsidR="00B0419E" w:rsidRPr="00AD1419" w:rsidRDefault="00B0419E" w:rsidP="00444B5A">
            <w:pPr>
              <w:spacing w:after="0" w:line="240" w:lineRule="auto"/>
              <w:rPr>
                <w:rFonts w:ascii="Times New Roman" w:hAnsi="Times New Roman"/>
              </w:rPr>
            </w:pPr>
            <w:r>
              <w:rPr>
                <w:rFonts w:ascii="Times New Roman" w:hAnsi="Times New Roman"/>
              </w:rPr>
              <w:t>06.03.</w:t>
            </w:r>
          </w:p>
        </w:tc>
        <w:tc>
          <w:tcPr>
            <w:tcW w:w="3415" w:type="dxa"/>
          </w:tcPr>
          <w:p w:rsidR="00B0419E" w:rsidRDefault="00B0419E" w:rsidP="006D479D">
            <w:r w:rsidRPr="003F4AEE">
              <w:rPr>
                <w:rFonts w:ascii="Times New Roman" w:hAnsi="Times New Roman"/>
                <w:sz w:val="24"/>
                <w:szCs w:val="24"/>
              </w:rPr>
              <w:t>Скрап-флористика</w:t>
            </w:r>
            <w:r>
              <w:rPr>
                <w:rFonts w:ascii="Times New Roman" w:hAnsi="Times New Roman"/>
                <w:sz w:val="24"/>
                <w:szCs w:val="24"/>
              </w:rPr>
              <w:t>. Скрапбукинг и скрап-флористика.Техники скрап-флористики. Создание открыток, шоколадниц, обложки для дневника (фотоальбома, книги).</w:t>
            </w:r>
          </w:p>
          <w:p w:rsidR="00B0419E" w:rsidRPr="00AD1419" w:rsidRDefault="00B0419E" w:rsidP="00444B5A">
            <w:pPr>
              <w:spacing w:after="0" w:line="240" w:lineRule="auto"/>
              <w:rPr>
                <w:rFonts w:ascii="Times New Roman" w:hAnsi="Times New Roman"/>
              </w:rPr>
            </w:pP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4</w:t>
            </w:r>
          </w:p>
        </w:tc>
        <w:tc>
          <w:tcPr>
            <w:tcW w:w="1260" w:type="dxa"/>
          </w:tcPr>
          <w:p w:rsidR="00B0419E" w:rsidRPr="00706089" w:rsidRDefault="00B0419E" w:rsidP="00444B5A">
            <w:pPr>
              <w:spacing w:after="0" w:line="240" w:lineRule="auto"/>
              <w:jc w:val="center"/>
              <w:rPr>
                <w:rFonts w:ascii="Times New Roman" w:hAnsi="Times New Roman"/>
              </w:rPr>
            </w:pPr>
            <w:r>
              <w:rPr>
                <w:rFonts w:ascii="Times New Roman" w:hAnsi="Times New Roman"/>
              </w:rPr>
              <w:t>28</w:t>
            </w:r>
          </w:p>
        </w:tc>
        <w:tc>
          <w:tcPr>
            <w:tcW w:w="1440" w:type="dxa"/>
          </w:tcPr>
          <w:p w:rsidR="00B0419E" w:rsidRDefault="00B0419E" w:rsidP="00D93B26">
            <w:pPr>
              <w:spacing w:after="0" w:line="240" w:lineRule="auto"/>
              <w:rPr>
                <w:rFonts w:ascii="Times New Roman" w:hAnsi="Times New Roman"/>
              </w:rPr>
            </w:pPr>
            <w:r>
              <w:rPr>
                <w:rFonts w:ascii="Times New Roman" w:hAnsi="Times New Roman"/>
              </w:rPr>
              <w:t>ЦДО</w:t>
            </w:r>
          </w:p>
          <w:p w:rsidR="00B0419E" w:rsidRPr="00444B5A" w:rsidRDefault="00B0419E" w:rsidP="00D93B26">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444B5A" w:rsidRDefault="00B0419E" w:rsidP="00444B5A">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0E85" w:rsidRDefault="00B0419E" w:rsidP="00444B5A">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 выставка</w:t>
            </w:r>
          </w:p>
        </w:tc>
      </w:tr>
      <w:tr w:rsidR="00B0419E" w:rsidRPr="00AD1419" w:rsidTr="00EC42A8">
        <w:tc>
          <w:tcPr>
            <w:tcW w:w="709" w:type="dxa"/>
          </w:tcPr>
          <w:p w:rsidR="00B0419E" w:rsidRPr="00444B5A" w:rsidRDefault="00B0419E" w:rsidP="006D479D">
            <w:pPr>
              <w:spacing w:after="0" w:line="240" w:lineRule="auto"/>
              <w:jc w:val="center"/>
              <w:rPr>
                <w:rFonts w:ascii="Times New Roman" w:hAnsi="Times New Roman"/>
              </w:rPr>
            </w:pPr>
            <w:r w:rsidRPr="00444B5A">
              <w:rPr>
                <w:rFonts w:ascii="Times New Roman" w:hAnsi="Times New Roman"/>
              </w:rPr>
              <w:t>6</w:t>
            </w:r>
          </w:p>
        </w:tc>
        <w:tc>
          <w:tcPr>
            <w:tcW w:w="1418" w:type="dxa"/>
          </w:tcPr>
          <w:p w:rsidR="00B0419E" w:rsidRDefault="00B0419E" w:rsidP="006D479D">
            <w:pPr>
              <w:spacing w:after="0" w:line="240" w:lineRule="auto"/>
              <w:rPr>
                <w:rFonts w:ascii="Times New Roman" w:hAnsi="Times New Roman"/>
              </w:rPr>
            </w:pPr>
            <w:r>
              <w:rPr>
                <w:rFonts w:ascii="Times New Roman" w:hAnsi="Times New Roman"/>
              </w:rPr>
              <w:t>10.03</w:t>
            </w:r>
          </w:p>
          <w:p w:rsidR="00B0419E" w:rsidRDefault="00B0419E" w:rsidP="006D479D">
            <w:pPr>
              <w:spacing w:after="0" w:line="240" w:lineRule="auto"/>
              <w:rPr>
                <w:rFonts w:ascii="Times New Roman" w:hAnsi="Times New Roman"/>
              </w:rPr>
            </w:pPr>
            <w:r>
              <w:rPr>
                <w:rFonts w:ascii="Times New Roman" w:hAnsi="Times New Roman"/>
              </w:rPr>
              <w:t>17.03</w:t>
            </w:r>
          </w:p>
          <w:p w:rsidR="00B0419E" w:rsidRDefault="00B0419E" w:rsidP="006D479D">
            <w:pPr>
              <w:spacing w:after="0" w:line="240" w:lineRule="auto"/>
              <w:rPr>
                <w:rFonts w:ascii="Times New Roman" w:hAnsi="Times New Roman"/>
              </w:rPr>
            </w:pPr>
            <w:r>
              <w:rPr>
                <w:rFonts w:ascii="Times New Roman" w:hAnsi="Times New Roman"/>
              </w:rPr>
              <w:t>20.03</w:t>
            </w:r>
          </w:p>
          <w:p w:rsidR="00B0419E" w:rsidRDefault="00B0419E" w:rsidP="006D479D">
            <w:pPr>
              <w:spacing w:after="0" w:line="240" w:lineRule="auto"/>
              <w:rPr>
                <w:rFonts w:ascii="Times New Roman" w:hAnsi="Times New Roman"/>
              </w:rPr>
            </w:pPr>
            <w:r>
              <w:rPr>
                <w:rFonts w:ascii="Times New Roman" w:hAnsi="Times New Roman"/>
              </w:rPr>
              <w:t>24.03</w:t>
            </w:r>
          </w:p>
          <w:p w:rsidR="00B0419E" w:rsidRDefault="00B0419E" w:rsidP="006D479D">
            <w:pPr>
              <w:spacing w:after="0" w:line="240" w:lineRule="auto"/>
              <w:rPr>
                <w:rFonts w:ascii="Times New Roman" w:hAnsi="Times New Roman"/>
              </w:rPr>
            </w:pPr>
            <w:r>
              <w:rPr>
                <w:rFonts w:ascii="Times New Roman" w:hAnsi="Times New Roman"/>
              </w:rPr>
              <w:t>27.03</w:t>
            </w:r>
          </w:p>
          <w:p w:rsidR="00B0419E" w:rsidRDefault="00B0419E" w:rsidP="006D479D">
            <w:pPr>
              <w:spacing w:after="0" w:line="240" w:lineRule="auto"/>
              <w:rPr>
                <w:rFonts w:ascii="Times New Roman" w:hAnsi="Times New Roman"/>
              </w:rPr>
            </w:pPr>
            <w:r>
              <w:rPr>
                <w:rFonts w:ascii="Times New Roman" w:hAnsi="Times New Roman"/>
              </w:rPr>
              <w:t>31.03</w:t>
            </w:r>
          </w:p>
          <w:p w:rsidR="00B0419E" w:rsidRDefault="00B0419E" w:rsidP="006D479D">
            <w:pPr>
              <w:spacing w:after="0" w:line="240" w:lineRule="auto"/>
              <w:rPr>
                <w:rFonts w:ascii="Times New Roman" w:hAnsi="Times New Roman"/>
              </w:rPr>
            </w:pPr>
            <w:r>
              <w:rPr>
                <w:rFonts w:ascii="Times New Roman" w:hAnsi="Times New Roman"/>
              </w:rPr>
              <w:t>03.04</w:t>
            </w:r>
          </w:p>
          <w:p w:rsidR="00B0419E" w:rsidRDefault="00B0419E" w:rsidP="006D479D">
            <w:pPr>
              <w:spacing w:after="0" w:line="240" w:lineRule="auto"/>
              <w:rPr>
                <w:rFonts w:ascii="Times New Roman" w:hAnsi="Times New Roman"/>
              </w:rPr>
            </w:pPr>
            <w:r>
              <w:rPr>
                <w:rFonts w:ascii="Times New Roman" w:hAnsi="Times New Roman"/>
              </w:rPr>
              <w:t>07.04</w:t>
            </w:r>
          </w:p>
          <w:p w:rsidR="00B0419E" w:rsidRDefault="00B0419E" w:rsidP="006D479D">
            <w:pPr>
              <w:spacing w:after="0" w:line="240" w:lineRule="auto"/>
              <w:rPr>
                <w:rFonts w:ascii="Times New Roman" w:hAnsi="Times New Roman"/>
              </w:rPr>
            </w:pPr>
            <w:r>
              <w:rPr>
                <w:rFonts w:ascii="Times New Roman" w:hAnsi="Times New Roman"/>
              </w:rPr>
              <w:t>10.04</w:t>
            </w:r>
          </w:p>
          <w:p w:rsidR="00B0419E" w:rsidRDefault="00B0419E" w:rsidP="006D479D">
            <w:pPr>
              <w:spacing w:after="0" w:line="240" w:lineRule="auto"/>
              <w:rPr>
                <w:rFonts w:ascii="Times New Roman" w:hAnsi="Times New Roman"/>
              </w:rPr>
            </w:pPr>
            <w:r>
              <w:rPr>
                <w:rFonts w:ascii="Times New Roman" w:hAnsi="Times New Roman"/>
              </w:rPr>
              <w:t>14.04</w:t>
            </w:r>
          </w:p>
          <w:p w:rsidR="00B0419E" w:rsidRDefault="00B0419E" w:rsidP="006D479D">
            <w:pPr>
              <w:spacing w:after="0" w:line="240" w:lineRule="auto"/>
              <w:rPr>
                <w:rFonts w:ascii="Times New Roman" w:hAnsi="Times New Roman"/>
              </w:rPr>
            </w:pPr>
            <w:r>
              <w:rPr>
                <w:rFonts w:ascii="Times New Roman" w:hAnsi="Times New Roman"/>
              </w:rPr>
              <w:t>17.04</w:t>
            </w:r>
          </w:p>
          <w:p w:rsidR="00B0419E" w:rsidRDefault="00B0419E" w:rsidP="006D479D">
            <w:pPr>
              <w:spacing w:after="0" w:line="240" w:lineRule="auto"/>
              <w:rPr>
                <w:rFonts w:ascii="Times New Roman" w:hAnsi="Times New Roman"/>
              </w:rPr>
            </w:pPr>
            <w:r>
              <w:rPr>
                <w:rFonts w:ascii="Times New Roman" w:hAnsi="Times New Roman"/>
              </w:rPr>
              <w:t>21.04</w:t>
            </w:r>
          </w:p>
          <w:p w:rsidR="00B0419E" w:rsidRDefault="00B0419E" w:rsidP="006D479D">
            <w:pPr>
              <w:spacing w:after="0" w:line="240" w:lineRule="auto"/>
              <w:rPr>
                <w:rFonts w:ascii="Times New Roman" w:hAnsi="Times New Roman"/>
              </w:rPr>
            </w:pPr>
            <w:r>
              <w:rPr>
                <w:rFonts w:ascii="Times New Roman" w:hAnsi="Times New Roman"/>
              </w:rPr>
              <w:t>24.04</w:t>
            </w:r>
          </w:p>
          <w:p w:rsidR="00B0419E" w:rsidRDefault="00B0419E" w:rsidP="006D479D">
            <w:pPr>
              <w:spacing w:after="0" w:line="240" w:lineRule="auto"/>
              <w:rPr>
                <w:rFonts w:ascii="Times New Roman" w:hAnsi="Times New Roman"/>
              </w:rPr>
            </w:pPr>
            <w:r>
              <w:rPr>
                <w:rFonts w:ascii="Times New Roman" w:hAnsi="Times New Roman"/>
              </w:rPr>
              <w:t>28.04</w:t>
            </w:r>
          </w:p>
          <w:p w:rsidR="00B0419E" w:rsidRDefault="00B0419E" w:rsidP="006D479D">
            <w:pPr>
              <w:spacing w:after="0" w:line="240" w:lineRule="auto"/>
              <w:rPr>
                <w:rFonts w:ascii="Times New Roman" w:hAnsi="Times New Roman"/>
              </w:rPr>
            </w:pPr>
            <w:r>
              <w:rPr>
                <w:rFonts w:ascii="Times New Roman" w:hAnsi="Times New Roman"/>
              </w:rPr>
              <w:t>08.05</w:t>
            </w:r>
          </w:p>
          <w:p w:rsidR="00B0419E" w:rsidRDefault="00B0419E" w:rsidP="006D479D">
            <w:pPr>
              <w:spacing w:after="0" w:line="240" w:lineRule="auto"/>
              <w:rPr>
                <w:rFonts w:ascii="Times New Roman" w:hAnsi="Times New Roman"/>
              </w:rPr>
            </w:pPr>
            <w:r>
              <w:rPr>
                <w:rFonts w:ascii="Times New Roman" w:hAnsi="Times New Roman"/>
              </w:rPr>
              <w:t>12.05</w:t>
            </w:r>
          </w:p>
          <w:p w:rsidR="00B0419E" w:rsidRDefault="00B0419E" w:rsidP="006D479D">
            <w:pPr>
              <w:spacing w:after="0" w:line="240" w:lineRule="auto"/>
              <w:rPr>
                <w:rFonts w:ascii="Times New Roman" w:hAnsi="Times New Roman"/>
              </w:rPr>
            </w:pPr>
            <w:r>
              <w:rPr>
                <w:rFonts w:ascii="Times New Roman" w:hAnsi="Times New Roman"/>
              </w:rPr>
              <w:t>15.05</w:t>
            </w:r>
          </w:p>
          <w:p w:rsidR="00B0419E" w:rsidRDefault="00B0419E" w:rsidP="006D479D">
            <w:pPr>
              <w:spacing w:after="0" w:line="240" w:lineRule="auto"/>
              <w:rPr>
                <w:rFonts w:ascii="Times New Roman" w:hAnsi="Times New Roman"/>
              </w:rPr>
            </w:pPr>
            <w:r>
              <w:rPr>
                <w:rFonts w:ascii="Times New Roman" w:hAnsi="Times New Roman"/>
              </w:rPr>
              <w:t>19.05</w:t>
            </w:r>
          </w:p>
          <w:p w:rsidR="00B0419E" w:rsidRDefault="00B0419E" w:rsidP="006D479D">
            <w:pPr>
              <w:spacing w:after="0" w:line="240" w:lineRule="auto"/>
              <w:rPr>
                <w:rFonts w:ascii="Times New Roman" w:hAnsi="Times New Roman"/>
              </w:rPr>
            </w:pPr>
            <w:r>
              <w:rPr>
                <w:rFonts w:ascii="Times New Roman" w:hAnsi="Times New Roman"/>
              </w:rPr>
              <w:t>22.05</w:t>
            </w:r>
          </w:p>
          <w:p w:rsidR="00B0419E" w:rsidRPr="00AD1419" w:rsidRDefault="00B0419E" w:rsidP="006D479D">
            <w:pPr>
              <w:spacing w:after="0" w:line="240" w:lineRule="auto"/>
              <w:rPr>
                <w:rFonts w:ascii="Times New Roman" w:hAnsi="Times New Roman"/>
              </w:rPr>
            </w:pPr>
            <w:r>
              <w:rPr>
                <w:rFonts w:ascii="Times New Roman" w:hAnsi="Times New Roman"/>
              </w:rPr>
              <w:t>26.05.</w:t>
            </w:r>
          </w:p>
        </w:tc>
        <w:tc>
          <w:tcPr>
            <w:tcW w:w="3415" w:type="dxa"/>
          </w:tcPr>
          <w:p w:rsidR="00B0419E" w:rsidRPr="006D479D" w:rsidRDefault="00B0419E" w:rsidP="006D479D">
            <w:pPr>
              <w:widowControl w:val="0"/>
              <w:autoSpaceDE w:val="0"/>
              <w:autoSpaceDN w:val="0"/>
              <w:adjustRightInd w:val="0"/>
              <w:spacing w:after="0" w:line="240" w:lineRule="auto"/>
              <w:rPr>
                <w:rFonts w:ascii="Times New Roman CYR" w:hAnsi="Times New Roman CYR" w:cs="Times New Roman CYR"/>
                <w:sz w:val="24"/>
                <w:szCs w:val="24"/>
              </w:rPr>
            </w:pPr>
            <w:r w:rsidRPr="003F4AEE">
              <w:rPr>
                <w:rFonts w:ascii="Times New Roman" w:hAnsi="Times New Roman"/>
                <w:sz w:val="24"/>
                <w:szCs w:val="24"/>
              </w:rPr>
              <w:t>Оформление модели фл</w:t>
            </w:r>
            <w:r w:rsidRPr="003F4AEE">
              <w:rPr>
                <w:rFonts w:ascii="Times New Roman" w:hAnsi="Times New Roman"/>
                <w:sz w:val="24"/>
                <w:szCs w:val="24"/>
              </w:rPr>
              <w:t>о</w:t>
            </w:r>
            <w:r w:rsidRPr="003F4AEE">
              <w:rPr>
                <w:rFonts w:ascii="Times New Roman" w:hAnsi="Times New Roman"/>
                <w:sz w:val="24"/>
                <w:szCs w:val="24"/>
              </w:rPr>
              <w:t>ристическими</w:t>
            </w:r>
          </w:p>
          <w:p w:rsidR="00B0419E" w:rsidRPr="006D479D" w:rsidRDefault="00B0419E" w:rsidP="006D479D">
            <w:pPr>
              <w:widowControl w:val="0"/>
              <w:autoSpaceDE w:val="0"/>
              <w:autoSpaceDN w:val="0"/>
              <w:adjustRightInd w:val="0"/>
              <w:spacing w:after="0" w:line="240" w:lineRule="auto"/>
              <w:rPr>
                <w:rFonts w:ascii="Times New Roman CYR" w:hAnsi="Times New Roman CYR" w:cs="Times New Roman CYR"/>
                <w:sz w:val="24"/>
                <w:szCs w:val="24"/>
              </w:rPr>
            </w:pPr>
            <w:r w:rsidRPr="003F4AEE">
              <w:rPr>
                <w:rFonts w:ascii="Times New Roman" w:hAnsi="Times New Roman"/>
                <w:sz w:val="24"/>
                <w:szCs w:val="24"/>
              </w:rPr>
              <w:t>аксессуарами</w:t>
            </w:r>
            <w:r>
              <w:rPr>
                <w:rFonts w:ascii="Times New Roman" w:hAnsi="Times New Roman"/>
                <w:sz w:val="24"/>
                <w:szCs w:val="24"/>
              </w:rPr>
              <w:t xml:space="preserve">. </w:t>
            </w:r>
            <w:r w:rsidRPr="00CE7D2D">
              <w:rPr>
                <w:rFonts w:ascii="Times New Roman" w:hAnsi="Times New Roman"/>
                <w:sz w:val="24"/>
                <w:szCs w:val="24"/>
              </w:rPr>
              <w:t>Работа над проектом</w:t>
            </w:r>
            <w:r>
              <w:rPr>
                <w:rFonts w:ascii="Times New Roman" w:hAnsi="Times New Roman"/>
                <w:sz w:val="24"/>
                <w:szCs w:val="24"/>
              </w:rPr>
              <w:t>. Создание коллекции моделей с использованием флористического материала.</w:t>
            </w:r>
          </w:p>
        </w:tc>
        <w:tc>
          <w:tcPr>
            <w:tcW w:w="1260" w:type="dxa"/>
          </w:tcPr>
          <w:p w:rsidR="00B0419E" w:rsidRPr="00706089" w:rsidRDefault="00B0419E" w:rsidP="006D479D">
            <w:pPr>
              <w:spacing w:after="0" w:line="240" w:lineRule="auto"/>
              <w:jc w:val="center"/>
              <w:rPr>
                <w:rFonts w:ascii="Times New Roman" w:hAnsi="Times New Roman"/>
              </w:rPr>
            </w:pPr>
            <w:r>
              <w:rPr>
                <w:rFonts w:ascii="Times New Roman" w:hAnsi="Times New Roman"/>
              </w:rPr>
              <w:t>2</w:t>
            </w:r>
          </w:p>
        </w:tc>
        <w:tc>
          <w:tcPr>
            <w:tcW w:w="1260" w:type="dxa"/>
          </w:tcPr>
          <w:p w:rsidR="00B0419E" w:rsidRPr="00706089" w:rsidRDefault="00B0419E" w:rsidP="006D479D">
            <w:pPr>
              <w:spacing w:after="0" w:line="240" w:lineRule="auto"/>
              <w:jc w:val="center"/>
              <w:rPr>
                <w:rFonts w:ascii="Times New Roman" w:hAnsi="Times New Roman"/>
              </w:rPr>
            </w:pPr>
            <w:r>
              <w:rPr>
                <w:rFonts w:ascii="Times New Roman" w:hAnsi="Times New Roman"/>
              </w:rPr>
              <w:t>38</w:t>
            </w:r>
          </w:p>
        </w:tc>
        <w:tc>
          <w:tcPr>
            <w:tcW w:w="1440" w:type="dxa"/>
          </w:tcPr>
          <w:p w:rsidR="00B0419E" w:rsidRDefault="00B0419E" w:rsidP="00D93B26">
            <w:pPr>
              <w:spacing w:after="0" w:line="240" w:lineRule="auto"/>
              <w:rPr>
                <w:rFonts w:ascii="Times New Roman" w:hAnsi="Times New Roman"/>
              </w:rPr>
            </w:pPr>
            <w:r>
              <w:rPr>
                <w:rFonts w:ascii="Times New Roman" w:hAnsi="Times New Roman"/>
              </w:rPr>
              <w:t>ЦДО</w:t>
            </w:r>
          </w:p>
          <w:p w:rsidR="00B0419E" w:rsidRPr="00444B5A" w:rsidRDefault="00B0419E" w:rsidP="00D93B26">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D479D" w:rsidRDefault="00B0419E" w:rsidP="006D479D">
            <w:pPr>
              <w:spacing w:after="0" w:line="240" w:lineRule="auto"/>
              <w:jc w:val="center"/>
              <w:rPr>
                <w:rFonts w:ascii="Times New Roman" w:hAnsi="Times New Roman"/>
              </w:rPr>
            </w:pPr>
            <w:r>
              <w:rPr>
                <w:rFonts w:ascii="Times New Roman" w:hAnsi="Times New Roman"/>
              </w:rPr>
              <w:t>Объяснение нового материала, беседа, практическая работа</w:t>
            </w:r>
          </w:p>
        </w:tc>
        <w:tc>
          <w:tcPr>
            <w:tcW w:w="2520" w:type="dxa"/>
          </w:tcPr>
          <w:p w:rsidR="00B0419E" w:rsidRPr="00B90E85" w:rsidRDefault="00B0419E" w:rsidP="006D479D">
            <w:pPr>
              <w:spacing w:after="0" w:line="240" w:lineRule="auto"/>
              <w:rPr>
                <w:rFonts w:ascii="Times New Roman" w:hAnsi="Times New Roman"/>
                <w:sz w:val="24"/>
                <w:szCs w:val="24"/>
              </w:rPr>
            </w:pPr>
            <w:r>
              <w:rPr>
                <w:rFonts w:ascii="Times New Roman" w:hAnsi="Times New Roman"/>
                <w:sz w:val="24"/>
                <w:szCs w:val="24"/>
              </w:rPr>
              <w:t>Наблюдение за деятельностью учащихся, анализ работы</w:t>
            </w:r>
          </w:p>
        </w:tc>
      </w:tr>
      <w:tr w:rsidR="00B0419E" w:rsidRPr="00AD1419" w:rsidTr="00EC42A8">
        <w:tc>
          <w:tcPr>
            <w:tcW w:w="709" w:type="dxa"/>
          </w:tcPr>
          <w:p w:rsidR="00B0419E" w:rsidRPr="00AD1419" w:rsidRDefault="00B0419E" w:rsidP="006D479D">
            <w:pPr>
              <w:spacing w:after="0" w:line="240" w:lineRule="auto"/>
              <w:jc w:val="center"/>
              <w:rPr>
                <w:rFonts w:ascii="Times New Roman" w:hAnsi="Times New Roman"/>
              </w:rPr>
            </w:pPr>
            <w:r w:rsidRPr="006D479D">
              <w:rPr>
                <w:rFonts w:ascii="Times New Roman" w:hAnsi="Times New Roman"/>
              </w:rPr>
              <w:t>1</w:t>
            </w:r>
            <w:r w:rsidRPr="00AD1419">
              <w:rPr>
                <w:rFonts w:ascii="Times New Roman" w:hAnsi="Times New Roman"/>
              </w:rPr>
              <w:t>2</w:t>
            </w:r>
          </w:p>
        </w:tc>
        <w:tc>
          <w:tcPr>
            <w:tcW w:w="1418" w:type="dxa"/>
          </w:tcPr>
          <w:p w:rsidR="00B0419E" w:rsidRPr="00AD1419" w:rsidRDefault="00B0419E" w:rsidP="006D479D">
            <w:pPr>
              <w:spacing w:after="0" w:line="240" w:lineRule="auto"/>
              <w:rPr>
                <w:rFonts w:ascii="Times New Roman" w:hAnsi="Times New Roman"/>
              </w:rPr>
            </w:pPr>
            <w:r>
              <w:rPr>
                <w:rFonts w:ascii="Times New Roman" w:hAnsi="Times New Roman"/>
              </w:rPr>
              <w:t>29</w:t>
            </w:r>
            <w:r w:rsidRPr="00AD1419">
              <w:rPr>
                <w:rFonts w:ascii="Times New Roman" w:hAnsi="Times New Roman"/>
              </w:rPr>
              <w:t>.05.</w:t>
            </w:r>
          </w:p>
        </w:tc>
        <w:tc>
          <w:tcPr>
            <w:tcW w:w="3415" w:type="dxa"/>
          </w:tcPr>
          <w:p w:rsidR="00B0419E" w:rsidRPr="00AD1419" w:rsidRDefault="00B0419E" w:rsidP="006D479D">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Итогов</w:t>
            </w:r>
            <w:r>
              <w:rPr>
                <w:rFonts w:ascii="Times New Roman CYR" w:hAnsi="Times New Roman CYR" w:cs="Times New Roman CYR"/>
                <w:sz w:val="24"/>
                <w:szCs w:val="24"/>
              </w:rPr>
              <w:t>о</w:t>
            </w:r>
            <w:r w:rsidRPr="00AD1419">
              <w:rPr>
                <w:rFonts w:ascii="Times New Roman CYR" w:hAnsi="Times New Roman CYR" w:cs="Times New Roman CYR"/>
                <w:sz w:val="24"/>
                <w:szCs w:val="24"/>
              </w:rPr>
              <w:t>е заняти</w:t>
            </w:r>
            <w:r>
              <w:rPr>
                <w:rFonts w:ascii="Times New Roman CYR" w:hAnsi="Times New Roman CYR" w:cs="Times New Roman CYR"/>
                <w:sz w:val="24"/>
                <w:szCs w:val="24"/>
              </w:rPr>
              <w:t>е</w:t>
            </w:r>
            <w:r w:rsidRPr="00AD1419">
              <w:rPr>
                <w:rFonts w:ascii="Times New Roman CYR" w:hAnsi="Times New Roman CYR" w:cs="Times New Roman CYR"/>
                <w:sz w:val="24"/>
                <w:szCs w:val="24"/>
              </w:rPr>
              <w:t>.</w:t>
            </w:r>
          </w:p>
          <w:p w:rsidR="00B0419E" w:rsidRPr="00AD1419" w:rsidRDefault="00B0419E" w:rsidP="006D479D">
            <w:pPr>
              <w:widowControl w:val="0"/>
              <w:autoSpaceDE w:val="0"/>
              <w:autoSpaceDN w:val="0"/>
              <w:adjustRightInd w:val="0"/>
              <w:spacing w:after="0" w:line="240" w:lineRule="auto"/>
              <w:rPr>
                <w:rFonts w:ascii="Times New Roman CYR" w:hAnsi="Times New Roman CYR" w:cs="Times New Roman CYR"/>
                <w:sz w:val="24"/>
                <w:szCs w:val="24"/>
              </w:rPr>
            </w:pPr>
            <w:r w:rsidRPr="00AD1419">
              <w:rPr>
                <w:rFonts w:ascii="Times New Roman CYR" w:hAnsi="Times New Roman CYR" w:cs="Times New Roman CYR"/>
                <w:sz w:val="24"/>
                <w:szCs w:val="24"/>
              </w:rPr>
              <w:t xml:space="preserve"> Итоговое аттестационное занятие.</w:t>
            </w:r>
          </w:p>
          <w:p w:rsidR="00B0419E" w:rsidRPr="00AD1419" w:rsidRDefault="00B0419E" w:rsidP="006D479D">
            <w:pPr>
              <w:spacing w:after="0" w:line="240" w:lineRule="auto"/>
              <w:jc w:val="center"/>
              <w:rPr>
                <w:rFonts w:ascii="Times New Roman" w:hAnsi="Times New Roman"/>
              </w:rPr>
            </w:pPr>
          </w:p>
        </w:tc>
        <w:tc>
          <w:tcPr>
            <w:tcW w:w="1260" w:type="dxa"/>
          </w:tcPr>
          <w:p w:rsidR="00B0419E" w:rsidRPr="00AD1419" w:rsidRDefault="00B0419E" w:rsidP="006D479D">
            <w:pPr>
              <w:spacing w:after="0" w:line="240" w:lineRule="auto"/>
              <w:jc w:val="center"/>
              <w:rPr>
                <w:rFonts w:ascii="Times New Roman" w:hAnsi="Times New Roman"/>
              </w:rPr>
            </w:pPr>
            <w:r>
              <w:rPr>
                <w:rFonts w:ascii="Times New Roman" w:hAnsi="Times New Roman"/>
              </w:rPr>
              <w:t>-</w:t>
            </w:r>
          </w:p>
        </w:tc>
        <w:tc>
          <w:tcPr>
            <w:tcW w:w="1260" w:type="dxa"/>
          </w:tcPr>
          <w:p w:rsidR="00B0419E" w:rsidRPr="00AD1419" w:rsidRDefault="00B0419E" w:rsidP="006D479D">
            <w:pPr>
              <w:spacing w:after="0" w:line="240" w:lineRule="auto"/>
              <w:jc w:val="center"/>
              <w:rPr>
                <w:rFonts w:ascii="Times New Roman" w:hAnsi="Times New Roman"/>
                <w:lang w:val="en-US"/>
              </w:rPr>
            </w:pPr>
            <w:r w:rsidRPr="00AD1419">
              <w:rPr>
                <w:rFonts w:ascii="Times New Roman" w:hAnsi="Times New Roman"/>
                <w:lang w:val="en-US"/>
              </w:rPr>
              <w:t>2</w:t>
            </w:r>
          </w:p>
        </w:tc>
        <w:tc>
          <w:tcPr>
            <w:tcW w:w="1440" w:type="dxa"/>
          </w:tcPr>
          <w:p w:rsidR="00B0419E" w:rsidRDefault="00B0419E" w:rsidP="00D93B26">
            <w:pPr>
              <w:spacing w:after="0" w:line="240" w:lineRule="auto"/>
              <w:rPr>
                <w:rFonts w:ascii="Times New Roman" w:hAnsi="Times New Roman"/>
              </w:rPr>
            </w:pPr>
            <w:r>
              <w:rPr>
                <w:rFonts w:ascii="Times New Roman" w:hAnsi="Times New Roman"/>
              </w:rPr>
              <w:t>ЦДО</w:t>
            </w:r>
          </w:p>
          <w:p w:rsidR="00B0419E" w:rsidRPr="00444B5A" w:rsidRDefault="00B0419E" w:rsidP="00D93B26">
            <w:pPr>
              <w:spacing w:after="0" w:line="240" w:lineRule="auto"/>
              <w:rPr>
                <w:rFonts w:ascii="Times New Roman" w:hAnsi="Times New Roman"/>
              </w:rPr>
            </w:pPr>
            <w:r>
              <w:rPr>
                <w:rFonts w:ascii="Times New Roman" w:hAnsi="Times New Roman"/>
              </w:rPr>
              <w:t>учебный кабинет</w:t>
            </w:r>
          </w:p>
        </w:tc>
        <w:tc>
          <w:tcPr>
            <w:tcW w:w="1980" w:type="dxa"/>
          </w:tcPr>
          <w:p w:rsidR="00B0419E" w:rsidRPr="006D479D" w:rsidRDefault="00B0419E" w:rsidP="006D479D">
            <w:pPr>
              <w:spacing w:after="0" w:line="240" w:lineRule="auto"/>
              <w:jc w:val="center"/>
              <w:rPr>
                <w:rFonts w:ascii="Times New Roman" w:hAnsi="Times New Roman"/>
              </w:rPr>
            </w:pPr>
            <w:r>
              <w:rPr>
                <w:rFonts w:ascii="Times New Roman" w:hAnsi="Times New Roman"/>
              </w:rPr>
              <w:t>Итоговая аттестация</w:t>
            </w:r>
          </w:p>
        </w:tc>
        <w:tc>
          <w:tcPr>
            <w:tcW w:w="2520" w:type="dxa"/>
          </w:tcPr>
          <w:p w:rsidR="00B0419E" w:rsidRDefault="00B0419E" w:rsidP="006D479D">
            <w:pPr>
              <w:spacing w:after="0" w:line="240" w:lineRule="auto"/>
              <w:rPr>
                <w:rFonts w:ascii="Times New Roman" w:hAnsi="Times New Roman"/>
                <w:sz w:val="24"/>
                <w:szCs w:val="24"/>
              </w:rPr>
            </w:pPr>
            <w:r>
              <w:rPr>
                <w:rFonts w:ascii="Times New Roman" w:hAnsi="Times New Roman"/>
                <w:sz w:val="24"/>
                <w:szCs w:val="24"/>
              </w:rPr>
              <w:t>Итоговая аттестация.</w:t>
            </w:r>
          </w:p>
          <w:p w:rsidR="00B0419E" w:rsidRPr="006D479D" w:rsidRDefault="00B0419E" w:rsidP="006D479D">
            <w:pPr>
              <w:spacing w:after="0" w:line="240" w:lineRule="auto"/>
              <w:rPr>
                <w:rFonts w:ascii="Times New Roman" w:hAnsi="Times New Roman"/>
              </w:rPr>
            </w:pPr>
            <w:r>
              <w:rPr>
                <w:rFonts w:ascii="Times New Roman" w:hAnsi="Times New Roman"/>
                <w:sz w:val="24"/>
                <w:szCs w:val="24"/>
              </w:rPr>
              <w:t>Защита творческих проектов</w:t>
            </w:r>
          </w:p>
        </w:tc>
      </w:tr>
    </w:tbl>
    <w:p w:rsidR="00B0419E" w:rsidRPr="009312C5" w:rsidRDefault="00B0419E" w:rsidP="009312C5">
      <w:pPr>
        <w:spacing w:after="0" w:line="240" w:lineRule="auto"/>
        <w:jc w:val="center"/>
        <w:rPr>
          <w:rFonts w:ascii="Times New Roman" w:hAnsi="Times New Roman"/>
          <w:sz w:val="28"/>
          <w:szCs w:val="28"/>
        </w:rPr>
      </w:pPr>
    </w:p>
    <w:p w:rsidR="00B0419E" w:rsidRPr="001A1321" w:rsidRDefault="00B0419E" w:rsidP="00D1088B">
      <w:pPr>
        <w:widowControl w:val="0"/>
        <w:autoSpaceDE w:val="0"/>
        <w:autoSpaceDN w:val="0"/>
        <w:adjustRightInd w:val="0"/>
        <w:spacing w:after="0" w:line="240" w:lineRule="auto"/>
        <w:jc w:val="right"/>
        <w:rPr>
          <w:rFonts w:ascii="Times New Roman CYR" w:hAnsi="Times New Roman CYR" w:cs="Times New Roman CYR"/>
          <w:sz w:val="28"/>
          <w:szCs w:val="28"/>
        </w:rPr>
      </w:pPr>
      <w:r>
        <w:rPr>
          <w:rFonts w:ascii="Times New Roman CYR" w:hAnsi="Times New Roman CYR" w:cs="Times New Roman CYR"/>
          <w:sz w:val="28"/>
          <w:szCs w:val="28"/>
        </w:rPr>
        <w:br w:type="page"/>
      </w:r>
      <w:r w:rsidRPr="001A1321">
        <w:rPr>
          <w:rFonts w:ascii="Times New Roman CYR" w:hAnsi="Times New Roman CYR" w:cs="Times New Roman CYR"/>
          <w:sz w:val="28"/>
          <w:szCs w:val="28"/>
        </w:rPr>
        <w:t>Приложение</w:t>
      </w:r>
      <w:r>
        <w:rPr>
          <w:rFonts w:ascii="Times New Roman CYR" w:hAnsi="Times New Roman CYR" w:cs="Times New Roman CYR"/>
          <w:sz w:val="28"/>
          <w:szCs w:val="28"/>
        </w:rPr>
        <w:t xml:space="preserve"> 3</w:t>
      </w:r>
      <w:r w:rsidRPr="001A1321">
        <w:rPr>
          <w:rFonts w:ascii="Times New Roman CYR" w:hAnsi="Times New Roman CYR" w:cs="Times New Roman CYR"/>
          <w:sz w:val="28"/>
          <w:szCs w:val="28"/>
        </w:rPr>
        <w:t>.</w:t>
      </w:r>
    </w:p>
    <w:p w:rsidR="00B0419E" w:rsidRDefault="00B0419E" w:rsidP="00067AF2">
      <w:pPr>
        <w:widowControl w:val="0"/>
        <w:autoSpaceDE w:val="0"/>
        <w:autoSpaceDN w:val="0"/>
        <w:adjustRightInd w:val="0"/>
        <w:spacing w:after="0" w:line="240" w:lineRule="auto"/>
        <w:rPr>
          <w:rFonts w:ascii="Times New Roman CYR" w:hAnsi="Times New Roman CYR" w:cs="Times New Roman CYR"/>
          <w:sz w:val="28"/>
          <w:szCs w:val="28"/>
        </w:rPr>
      </w:pPr>
    </w:p>
    <w:p w:rsidR="00B0419E" w:rsidRDefault="00B0419E" w:rsidP="00067AF2">
      <w:pPr>
        <w:widowControl w:val="0"/>
        <w:autoSpaceDE w:val="0"/>
        <w:autoSpaceDN w:val="0"/>
        <w:adjustRightInd w:val="0"/>
        <w:spacing w:after="0" w:line="240" w:lineRule="auto"/>
        <w:rPr>
          <w:rFonts w:ascii="Times New Roman CYR" w:hAnsi="Times New Roman CYR" w:cs="Times New Roman CYR"/>
          <w:sz w:val="28"/>
          <w:szCs w:val="28"/>
        </w:rPr>
      </w:pPr>
    </w:p>
    <w:p w:rsidR="00B0419E" w:rsidRDefault="00B0419E" w:rsidP="006D479D">
      <w:pPr>
        <w:spacing w:after="0" w:line="240" w:lineRule="auto"/>
        <w:jc w:val="center"/>
        <w:rPr>
          <w:rFonts w:ascii="Times New Roman" w:hAnsi="Times New Roman"/>
          <w:b/>
          <w:sz w:val="24"/>
          <w:szCs w:val="24"/>
        </w:rPr>
      </w:pPr>
      <w:r>
        <w:rPr>
          <w:rFonts w:ascii="Times New Roman" w:hAnsi="Times New Roman"/>
          <w:b/>
          <w:sz w:val="24"/>
          <w:szCs w:val="24"/>
        </w:rPr>
        <w:t>Перечень мероприятий с учащимися</w:t>
      </w:r>
    </w:p>
    <w:p w:rsidR="00B0419E" w:rsidRDefault="00B0419E" w:rsidP="006D479D">
      <w:pPr>
        <w:spacing w:after="0" w:line="240" w:lineRule="auto"/>
        <w:jc w:val="center"/>
        <w:rPr>
          <w:rFonts w:ascii="Times New Roman" w:hAnsi="Times New Roman"/>
          <w:sz w:val="24"/>
          <w:szCs w:val="24"/>
        </w:rPr>
      </w:pPr>
      <w:r w:rsidRPr="00741010">
        <w:rPr>
          <w:rFonts w:ascii="Times New Roman" w:hAnsi="Times New Roman"/>
          <w:sz w:val="24"/>
          <w:szCs w:val="24"/>
        </w:rPr>
        <w:t>по дополнительной общеобразовате</w:t>
      </w:r>
      <w:r>
        <w:rPr>
          <w:rFonts w:ascii="Times New Roman" w:hAnsi="Times New Roman"/>
          <w:sz w:val="24"/>
          <w:szCs w:val="24"/>
        </w:rPr>
        <w:t>льной общеразвивающей программе</w:t>
      </w:r>
    </w:p>
    <w:p w:rsidR="00B0419E" w:rsidRDefault="00B0419E" w:rsidP="006D479D">
      <w:pPr>
        <w:spacing w:after="0" w:line="240" w:lineRule="auto"/>
        <w:jc w:val="center"/>
        <w:rPr>
          <w:rFonts w:ascii="Times New Roman" w:hAnsi="Times New Roman"/>
          <w:sz w:val="24"/>
          <w:szCs w:val="24"/>
        </w:rPr>
      </w:pPr>
      <w:r>
        <w:rPr>
          <w:rFonts w:ascii="Times New Roman" w:hAnsi="Times New Roman"/>
          <w:sz w:val="24"/>
          <w:szCs w:val="24"/>
        </w:rPr>
        <w:t>« Флородизайн»</w:t>
      </w:r>
    </w:p>
    <w:p w:rsidR="00B0419E" w:rsidRPr="00741010" w:rsidRDefault="00B0419E" w:rsidP="006D479D">
      <w:pPr>
        <w:spacing w:after="0" w:line="240" w:lineRule="auto"/>
        <w:jc w:val="center"/>
        <w:rPr>
          <w:rFonts w:ascii="Times New Roman" w:hAnsi="Times New Roman"/>
          <w:sz w:val="24"/>
          <w:szCs w:val="24"/>
        </w:rPr>
      </w:pPr>
      <w:r>
        <w:rPr>
          <w:rFonts w:ascii="Times New Roman" w:hAnsi="Times New Roman"/>
          <w:sz w:val="24"/>
          <w:szCs w:val="24"/>
        </w:rPr>
        <w:t>на 2020-2021 учебный год</w:t>
      </w:r>
    </w:p>
    <w:p w:rsidR="00B0419E" w:rsidRDefault="00B0419E" w:rsidP="006D479D">
      <w:pPr>
        <w:spacing w:after="0"/>
        <w:jc w:val="center"/>
      </w:pPr>
    </w:p>
    <w:p w:rsidR="00B0419E" w:rsidRDefault="00B0419E" w:rsidP="006D479D">
      <w:pPr>
        <w:spacing w:after="0"/>
        <w:jc w:val="center"/>
      </w:pPr>
    </w:p>
    <w:tbl>
      <w:tblPr>
        <w:tblW w:w="1219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701"/>
        <w:gridCol w:w="4536"/>
        <w:gridCol w:w="2552"/>
        <w:gridCol w:w="2693"/>
      </w:tblGrid>
      <w:tr w:rsidR="00B0419E" w:rsidRPr="005A02E9" w:rsidTr="006D479D">
        <w:trPr>
          <w:trHeight w:val="253"/>
          <w:jc w:val="center"/>
        </w:trPr>
        <w:tc>
          <w:tcPr>
            <w:tcW w:w="709" w:type="dxa"/>
            <w:vMerge w:val="restart"/>
          </w:tcPr>
          <w:p w:rsidR="00B0419E" w:rsidRPr="005A02E9" w:rsidRDefault="00B0419E" w:rsidP="00D93B26">
            <w:pPr>
              <w:spacing w:after="0" w:line="240" w:lineRule="auto"/>
              <w:jc w:val="center"/>
              <w:rPr>
                <w:rFonts w:ascii="Times New Roman" w:hAnsi="Times New Roman"/>
              </w:rPr>
            </w:pPr>
            <w:r w:rsidRPr="005A02E9">
              <w:rPr>
                <w:rFonts w:ascii="Times New Roman" w:hAnsi="Times New Roman"/>
              </w:rPr>
              <w:t>№ п/п</w:t>
            </w:r>
          </w:p>
        </w:tc>
        <w:tc>
          <w:tcPr>
            <w:tcW w:w="1701" w:type="dxa"/>
            <w:vMerge w:val="restart"/>
          </w:tcPr>
          <w:p w:rsidR="00B0419E" w:rsidRPr="005A02E9" w:rsidRDefault="00B0419E" w:rsidP="00D93B26">
            <w:pPr>
              <w:spacing w:after="0" w:line="240" w:lineRule="auto"/>
              <w:jc w:val="center"/>
              <w:rPr>
                <w:rFonts w:ascii="Times New Roman" w:hAnsi="Times New Roman"/>
              </w:rPr>
            </w:pPr>
            <w:r w:rsidRPr="005A02E9">
              <w:rPr>
                <w:rFonts w:ascii="Times New Roman" w:hAnsi="Times New Roman"/>
              </w:rPr>
              <w:t>Месяц проведения</w:t>
            </w:r>
          </w:p>
        </w:tc>
        <w:tc>
          <w:tcPr>
            <w:tcW w:w="4536" w:type="dxa"/>
            <w:vMerge w:val="restart"/>
          </w:tcPr>
          <w:p w:rsidR="00B0419E" w:rsidRPr="005A02E9" w:rsidRDefault="00B0419E" w:rsidP="00D93B26">
            <w:pPr>
              <w:spacing w:after="0" w:line="240" w:lineRule="auto"/>
              <w:jc w:val="center"/>
              <w:rPr>
                <w:rFonts w:ascii="Times New Roman" w:hAnsi="Times New Roman"/>
              </w:rPr>
            </w:pPr>
            <w:r w:rsidRPr="005A02E9">
              <w:rPr>
                <w:rFonts w:ascii="Times New Roman" w:hAnsi="Times New Roman"/>
              </w:rPr>
              <w:t>Название мероприятия</w:t>
            </w:r>
          </w:p>
        </w:tc>
        <w:tc>
          <w:tcPr>
            <w:tcW w:w="2552" w:type="dxa"/>
            <w:vMerge w:val="restart"/>
          </w:tcPr>
          <w:p w:rsidR="00B0419E" w:rsidRPr="005A02E9" w:rsidRDefault="00B0419E" w:rsidP="00D93B26">
            <w:pPr>
              <w:spacing w:after="0" w:line="240" w:lineRule="auto"/>
              <w:jc w:val="center"/>
              <w:rPr>
                <w:rFonts w:ascii="Times New Roman" w:hAnsi="Times New Roman"/>
              </w:rPr>
            </w:pPr>
            <w:r w:rsidRPr="005A02E9">
              <w:rPr>
                <w:rFonts w:ascii="Times New Roman" w:hAnsi="Times New Roman"/>
              </w:rPr>
              <w:t>Форма проведения</w:t>
            </w:r>
          </w:p>
        </w:tc>
        <w:tc>
          <w:tcPr>
            <w:tcW w:w="2693" w:type="dxa"/>
            <w:vMerge w:val="restart"/>
          </w:tcPr>
          <w:p w:rsidR="00B0419E" w:rsidRPr="005A02E9" w:rsidRDefault="00B0419E" w:rsidP="00D93B26">
            <w:pPr>
              <w:spacing w:after="0" w:line="240" w:lineRule="auto"/>
              <w:jc w:val="center"/>
              <w:rPr>
                <w:rFonts w:ascii="Times New Roman" w:hAnsi="Times New Roman"/>
              </w:rPr>
            </w:pPr>
            <w:r w:rsidRPr="005A02E9">
              <w:rPr>
                <w:rFonts w:ascii="Times New Roman" w:hAnsi="Times New Roman"/>
              </w:rPr>
              <w:t>Место проведения</w:t>
            </w:r>
          </w:p>
        </w:tc>
      </w:tr>
      <w:tr w:rsidR="00B0419E" w:rsidRPr="005A02E9" w:rsidTr="006D479D">
        <w:trPr>
          <w:trHeight w:val="253"/>
          <w:jc w:val="center"/>
        </w:trPr>
        <w:tc>
          <w:tcPr>
            <w:tcW w:w="709" w:type="dxa"/>
            <w:vMerge/>
          </w:tcPr>
          <w:p w:rsidR="00B0419E" w:rsidRPr="005A02E9" w:rsidRDefault="00B0419E" w:rsidP="00D93B26">
            <w:pPr>
              <w:spacing w:after="0" w:line="240" w:lineRule="auto"/>
              <w:jc w:val="center"/>
              <w:rPr>
                <w:rFonts w:ascii="Times New Roman" w:hAnsi="Times New Roman"/>
              </w:rPr>
            </w:pPr>
          </w:p>
        </w:tc>
        <w:tc>
          <w:tcPr>
            <w:tcW w:w="1701" w:type="dxa"/>
            <w:vMerge/>
          </w:tcPr>
          <w:p w:rsidR="00B0419E" w:rsidRPr="005A02E9" w:rsidRDefault="00B0419E" w:rsidP="00D93B26">
            <w:pPr>
              <w:spacing w:after="0" w:line="240" w:lineRule="auto"/>
              <w:jc w:val="center"/>
              <w:rPr>
                <w:rFonts w:ascii="Times New Roman" w:hAnsi="Times New Roman"/>
              </w:rPr>
            </w:pPr>
          </w:p>
        </w:tc>
        <w:tc>
          <w:tcPr>
            <w:tcW w:w="4536" w:type="dxa"/>
            <w:vMerge/>
          </w:tcPr>
          <w:p w:rsidR="00B0419E" w:rsidRPr="005A02E9" w:rsidRDefault="00B0419E" w:rsidP="00D93B26">
            <w:pPr>
              <w:spacing w:after="0" w:line="240" w:lineRule="auto"/>
              <w:jc w:val="center"/>
              <w:rPr>
                <w:rFonts w:ascii="Times New Roman" w:hAnsi="Times New Roman"/>
              </w:rPr>
            </w:pPr>
          </w:p>
        </w:tc>
        <w:tc>
          <w:tcPr>
            <w:tcW w:w="2552" w:type="dxa"/>
            <w:vMerge/>
          </w:tcPr>
          <w:p w:rsidR="00B0419E" w:rsidRPr="005A02E9" w:rsidRDefault="00B0419E" w:rsidP="00D93B26">
            <w:pPr>
              <w:spacing w:after="0" w:line="240" w:lineRule="auto"/>
              <w:rPr>
                <w:rFonts w:ascii="Times New Roman" w:hAnsi="Times New Roman"/>
              </w:rPr>
            </w:pPr>
          </w:p>
        </w:tc>
        <w:tc>
          <w:tcPr>
            <w:tcW w:w="2693" w:type="dxa"/>
            <w:vMerge/>
          </w:tcPr>
          <w:p w:rsidR="00B0419E" w:rsidRPr="005A02E9" w:rsidRDefault="00B0419E" w:rsidP="00D93B26">
            <w:pPr>
              <w:spacing w:after="0" w:line="240" w:lineRule="auto"/>
              <w:jc w:val="center"/>
              <w:rPr>
                <w:rFonts w:ascii="Times New Roman" w:hAnsi="Times New Roman"/>
              </w:rPr>
            </w:pPr>
          </w:p>
        </w:tc>
      </w:tr>
      <w:tr w:rsidR="00B0419E" w:rsidRPr="005A02E9" w:rsidTr="006D479D">
        <w:trPr>
          <w:jc w:val="center"/>
        </w:trPr>
        <w:tc>
          <w:tcPr>
            <w:tcW w:w="709" w:type="dxa"/>
          </w:tcPr>
          <w:p w:rsidR="00B0419E" w:rsidRPr="005A02E9" w:rsidRDefault="00B0419E" w:rsidP="00D93B26">
            <w:pPr>
              <w:spacing w:after="0" w:line="240" w:lineRule="auto"/>
              <w:jc w:val="center"/>
              <w:rPr>
                <w:rFonts w:ascii="Times New Roman" w:hAnsi="Times New Roman"/>
              </w:rPr>
            </w:pPr>
            <w:r>
              <w:rPr>
                <w:rFonts w:ascii="Times New Roman" w:hAnsi="Times New Roman"/>
              </w:rPr>
              <w:t>1</w:t>
            </w:r>
          </w:p>
        </w:tc>
        <w:tc>
          <w:tcPr>
            <w:tcW w:w="1701" w:type="dxa"/>
          </w:tcPr>
          <w:p w:rsidR="00B0419E" w:rsidRPr="005A02E9" w:rsidRDefault="00B0419E" w:rsidP="00D93B26">
            <w:pPr>
              <w:spacing w:after="0" w:line="240" w:lineRule="auto"/>
              <w:jc w:val="center"/>
              <w:rPr>
                <w:rFonts w:ascii="Times New Roman" w:hAnsi="Times New Roman"/>
              </w:rPr>
            </w:pPr>
            <w:r>
              <w:rPr>
                <w:rFonts w:ascii="Times New Roman" w:hAnsi="Times New Roman"/>
              </w:rPr>
              <w:t>октябрь</w:t>
            </w:r>
          </w:p>
        </w:tc>
        <w:tc>
          <w:tcPr>
            <w:tcW w:w="4536" w:type="dxa"/>
          </w:tcPr>
          <w:p w:rsidR="00B0419E" w:rsidRPr="005A02E9" w:rsidRDefault="00B0419E" w:rsidP="00D93B26">
            <w:pPr>
              <w:spacing w:after="0" w:line="240" w:lineRule="auto"/>
              <w:jc w:val="center"/>
              <w:rPr>
                <w:rFonts w:ascii="Times New Roman" w:hAnsi="Times New Roman"/>
              </w:rPr>
            </w:pPr>
            <w:r>
              <w:rPr>
                <w:rFonts w:ascii="Times New Roman" w:hAnsi="Times New Roman"/>
              </w:rPr>
              <w:t>Это  наш вернисаж</w:t>
            </w:r>
          </w:p>
        </w:tc>
        <w:tc>
          <w:tcPr>
            <w:tcW w:w="2552" w:type="dxa"/>
          </w:tcPr>
          <w:p w:rsidR="00B0419E" w:rsidRPr="005A02E9" w:rsidRDefault="00B0419E" w:rsidP="00D93B26">
            <w:pPr>
              <w:spacing w:after="0" w:line="240" w:lineRule="auto"/>
              <w:rPr>
                <w:rFonts w:ascii="Times New Roman" w:hAnsi="Times New Roman"/>
              </w:rPr>
            </w:pPr>
            <w:r>
              <w:rPr>
                <w:rFonts w:ascii="Times New Roman" w:hAnsi="Times New Roman"/>
              </w:rPr>
              <w:t>Выставка</w:t>
            </w:r>
          </w:p>
        </w:tc>
        <w:tc>
          <w:tcPr>
            <w:tcW w:w="2693" w:type="dxa"/>
          </w:tcPr>
          <w:p w:rsidR="00B0419E" w:rsidRPr="005A02E9"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2</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декабрь</w:t>
            </w: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Новогодняя композиция</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Мастер класс для детей-инвалидов</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3</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январь</w:t>
            </w: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Сувенир на Рождество</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Мастер класс «Дети-детям»</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4</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январь</w:t>
            </w: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Это наш вернисаж</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Выставка</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5</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февраль</w:t>
            </w: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Экскурсия «Вперёд за впечатлениями!»</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Экскурсия</w:t>
            </w:r>
          </w:p>
        </w:tc>
        <w:tc>
          <w:tcPr>
            <w:tcW w:w="2693" w:type="dxa"/>
          </w:tcPr>
          <w:p w:rsidR="00B0419E" w:rsidRDefault="00B0419E" w:rsidP="00B24378">
            <w:pPr>
              <w:spacing w:after="0" w:line="240" w:lineRule="auto"/>
              <w:jc w:val="center"/>
              <w:rPr>
                <w:rFonts w:ascii="Times New Roman" w:hAnsi="Times New Roman"/>
              </w:rPr>
            </w:pPr>
            <w:r>
              <w:rPr>
                <w:rFonts w:ascii="Times New Roman" w:hAnsi="Times New Roman"/>
              </w:rPr>
              <w:t>Городской выставочный зал</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6</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март</w:t>
            </w:r>
          </w:p>
        </w:tc>
        <w:tc>
          <w:tcPr>
            <w:tcW w:w="4536" w:type="dxa"/>
          </w:tcPr>
          <w:p w:rsidR="00B0419E" w:rsidRDefault="00B0419E" w:rsidP="00D93B26">
            <w:pPr>
              <w:spacing w:after="0" w:line="240" w:lineRule="auto"/>
              <w:rPr>
                <w:rFonts w:ascii="Times New Roman" w:hAnsi="Times New Roman"/>
              </w:rPr>
            </w:pPr>
            <w:r>
              <w:rPr>
                <w:rFonts w:ascii="Times New Roman" w:hAnsi="Times New Roman"/>
              </w:rPr>
              <w:t xml:space="preserve">                  Цветы в стиле « Бохо»</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Мастер класс</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7</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апрель</w:t>
            </w: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Пасхальная открытка</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Мастер класс «Всей семьёй»</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r w:rsidR="00B0419E" w:rsidRPr="005A02E9" w:rsidTr="006D479D">
        <w:trPr>
          <w:jc w:val="center"/>
        </w:trPr>
        <w:tc>
          <w:tcPr>
            <w:tcW w:w="709" w:type="dxa"/>
          </w:tcPr>
          <w:p w:rsidR="00B0419E" w:rsidRDefault="00B0419E" w:rsidP="00D93B26">
            <w:pPr>
              <w:spacing w:after="0" w:line="240" w:lineRule="auto"/>
              <w:jc w:val="center"/>
              <w:rPr>
                <w:rFonts w:ascii="Times New Roman" w:hAnsi="Times New Roman"/>
              </w:rPr>
            </w:pPr>
            <w:r>
              <w:rPr>
                <w:rFonts w:ascii="Times New Roman" w:hAnsi="Times New Roman"/>
              </w:rPr>
              <w:t>8</w:t>
            </w:r>
          </w:p>
        </w:tc>
        <w:tc>
          <w:tcPr>
            <w:tcW w:w="1701" w:type="dxa"/>
          </w:tcPr>
          <w:p w:rsidR="00B0419E" w:rsidRDefault="00B0419E" w:rsidP="00D93B26">
            <w:pPr>
              <w:spacing w:after="0" w:line="240" w:lineRule="auto"/>
              <w:jc w:val="center"/>
              <w:rPr>
                <w:rFonts w:ascii="Times New Roman" w:hAnsi="Times New Roman"/>
              </w:rPr>
            </w:pPr>
            <w:r>
              <w:rPr>
                <w:rFonts w:ascii="Times New Roman" w:hAnsi="Times New Roman"/>
              </w:rPr>
              <w:t>май</w:t>
            </w:r>
          </w:p>
          <w:p w:rsidR="00B0419E" w:rsidRDefault="00B0419E" w:rsidP="00D93B26">
            <w:pPr>
              <w:spacing w:after="0" w:line="240" w:lineRule="auto"/>
              <w:jc w:val="center"/>
              <w:rPr>
                <w:rFonts w:ascii="Times New Roman" w:hAnsi="Times New Roman"/>
              </w:rPr>
            </w:pPr>
          </w:p>
        </w:tc>
        <w:tc>
          <w:tcPr>
            <w:tcW w:w="4536" w:type="dxa"/>
          </w:tcPr>
          <w:p w:rsidR="00B0419E" w:rsidRDefault="00B0419E" w:rsidP="00D93B26">
            <w:pPr>
              <w:spacing w:after="0" w:line="240" w:lineRule="auto"/>
              <w:jc w:val="center"/>
              <w:rPr>
                <w:rFonts w:ascii="Times New Roman" w:hAnsi="Times New Roman"/>
              </w:rPr>
            </w:pPr>
            <w:r>
              <w:rPr>
                <w:rFonts w:ascii="Times New Roman" w:hAnsi="Times New Roman"/>
              </w:rPr>
              <w:t>Это наш вернисаж</w:t>
            </w:r>
          </w:p>
          <w:p w:rsidR="00B0419E" w:rsidRDefault="00B0419E" w:rsidP="00D93B26">
            <w:pPr>
              <w:spacing w:after="0" w:line="240" w:lineRule="auto"/>
              <w:jc w:val="center"/>
              <w:rPr>
                <w:rFonts w:ascii="Times New Roman" w:hAnsi="Times New Roman"/>
              </w:rPr>
            </w:pPr>
            <w:r>
              <w:rPr>
                <w:rFonts w:ascii="Times New Roman" w:hAnsi="Times New Roman"/>
              </w:rPr>
              <w:t>Отчётный концерт</w:t>
            </w:r>
          </w:p>
        </w:tc>
        <w:tc>
          <w:tcPr>
            <w:tcW w:w="2552" w:type="dxa"/>
          </w:tcPr>
          <w:p w:rsidR="00B0419E" w:rsidRDefault="00B0419E" w:rsidP="00D93B26">
            <w:pPr>
              <w:spacing w:after="0" w:line="240" w:lineRule="auto"/>
              <w:rPr>
                <w:rFonts w:ascii="Times New Roman" w:hAnsi="Times New Roman"/>
              </w:rPr>
            </w:pPr>
            <w:r>
              <w:rPr>
                <w:rFonts w:ascii="Times New Roman" w:hAnsi="Times New Roman"/>
              </w:rPr>
              <w:t>Выставка</w:t>
            </w:r>
          </w:p>
          <w:p w:rsidR="00B0419E" w:rsidRDefault="00B0419E" w:rsidP="00D93B26">
            <w:pPr>
              <w:spacing w:after="0" w:line="240" w:lineRule="auto"/>
              <w:rPr>
                <w:rFonts w:ascii="Times New Roman" w:hAnsi="Times New Roman"/>
              </w:rPr>
            </w:pPr>
            <w:r>
              <w:rPr>
                <w:rFonts w:ascii="Times New Roman" w:hAnsi="Times New Roman"/>
              </w:rPr>
              <w:t>Показ моделей</w:t>
            </w:r>
          </w:p>
        </w:tc>
        <w:tc>
          <w:tcPr>
            <w:tcW w:w="2693" w:type="dxa"/>
          </w:tcPr>
          <w:p w:rsidR="00B0419E" w:rsidRDefault="00B0419E" w:rsidP="00D93B26">
            <w:pPr>
              <w:spacing w:after="0" w:line="240" w:lineRule="auto"/>
              <w:jc w:val="center"/>
              <w:rPr>
                <w:rFonts w:ascii="Times New Roman" w:hAnsi="Times New Roman"/>
              </w:rPr>
            </w:pPr>
            <w:r>
              <w:rPr>
                <w:rFonts w:ascii="Times New Roman" w:hAnsi="Times New Roman"/>
              </w:rPr>
              <w:t>ЦДО</w:t>
            </w:r>
          </w:p>
        </w:tc>
      </w:tr>
    </w:tbl>
    <w:p w:rsidR="00B0419E" w:rsidRDefault="00B0419E" w:rsidP="00067AF2">
      <w:pPr>
        <w:widowControl w:val="0"/>
        <w:autoSpaceDE w:val="0"/>
        <w:autoSpaceDN w:val="0"/>
        <w:adjustRightInd w:val="0"/>
        <w:spacing w:after="0" w:line="240" w:lineRule="auto"/>
        <w:rPr>
          <w:rFonts w:ascii="Times New Roman CYR" w:hAnsi="Times New Roman CYR" w:cs="Times New Roman CYR"/>
          <w:sz w:val="28"/>
          <w:szCs w:val="28"/>
        </w:rPr>
        <w:sectPr w:rsidR="00B0419E" w:rsidSect="00067AF2">
          <w:pgSz w:w="15840" w:h="12240" w:orient="landscape"/>
          <w:pgMar w:top="1701" w:right="1134" w:bottom="851" w:left="1134" w:header="720" w:footer="720" w:gutter="0"/>
          <w:cols w:space="720"/>
          <w:noEndnote/>
        </w:sectPr>
      </w:pPr>
    </w:p>
    <w:p w:rsidR="00B0419E" w:rsidRDefault="00B0419E" w:rsidP="00067AF2">
      <w:pPr>
        <w:widowControl w:val="0"/>
        <w:autoSpaceDE w:val="0"/>
        <w:autoSpaceDN w:val="0"/>
        <w:adjustRightInd w:val="0"/>
        <w:spacing w:after="0" w:line="240" w:lineRule="auto"/>
        <w:rPr>
          <w:rFonts w:ascii="Times New Roman CYR" w:hAnsi="Times New Roman CYR" w:cs="Times New Roman CYR"/>
          <w:sz w:val="28"/>
          <w:szCs w:val="28"/>
        </w:rPr>
      </w:pPr>
    </w:p>
    <w:p w:rsidR="00B0419E" w:rsidRPr="001A1321" w:rsidRDefault="00B0419E" w:rsidP="001A1321">
      <w:pPr>
        <w:widowControl w:val="0"/>
        <w:autoSpaceDE w:val="0"/>
        <w:autoSpaceDN w:val="0"/>
        <w:adjustRightInd w:val="0"/>
        <w:spacing w:after="0" w:line="240" w:lineRule="auto"/>
        <w:jc w:val="right"/>
        <w:rPr>
          <w:rFonts w:ascii="Times New Roman CYR" w:hAnsi="Times New Roman CYR" w:cs="Times New Roman CYR"/>
          <w:sz w:val="28"/>
          <w:szCs w:val="28"/>
        </w:rPr>
      </w:pPr>
      <w:r w:rsidRPr="001A1321">
        <w:rPr>
          <w:rFonts w:ascii="Times New Roman CYR" w:hAnsi="Times New Roman CYR" w:cs="Times New Roman CYR"/>
          <w:sz w:val="28"/>
          <w:szCs w:val="28"/>
        </w:rPr>
        <w:t>Приложение</w:t>
      </w:r>
      <w:r>
        <w:rPr>
          <w:rFonts w:ascii="Times New Roman CYR" w:hAnsi="Times New Roman CYR" w:cs="Times New Roman CYR"/>
          <w:sz w:val="28"/>
          <w:szCs w:val="28"/>
        </w:rPr>
        <w:t xml:space="preserve"> 4</w:t>
      </w:r>
      <w:r w:rsidRPr="001A1321">
        <w:rPr>
          <w:rFonts w:ascii="Times New Roman CYR" w:hAnsi="Times New Roman CYR" w:cs="Times New Roman CYR"/>
          <w:sz w:val="28"/>
          <w:szCs w:val="28"/>
        </w:rPr>
        <w:t>.</w:t>
      </w:r>
    </w:p>
    <w:p w:rsidR="00B0419E" w:rsidRPr="001A1321" w:rsidRDefault="00B0419E" w:rsidP="001A1321">
      <w:pPr>
        <w:widowControl w:val="0"/>
        <w:autoSpaceDE w:val="0"/>
        <w:autoSpaceDN w:val="0"/>
        <w:adjustRightInd w:val="0"/>
        <w:spacing w:after="0" w:line="240" w:lineRule="auto"/>
        <w:jc w:val="both"/>
        <w:rPr>
          <w:rFonts w:ascii="Times New Roman CYR" w:hAnsi="Times New Roman CYR" w:cs="Times New Roman CYR"/>
          <w:sz w:val="28"/>
          <w:szCs w:val="28"/>
        </w:rPr>
      </w:pPr>
    </w:p>
    <w:p w:rsidR="00B0419E" w:rsidRPr="00B21632" w:rsidRDefault="00B0419E" w:rsidP="001A1321">
      <w:pPr>
        <w:widowControl w:val="0"/>
        <w:autoSpaceDE w:val="0"/>
        <w:autoSpaceDN w:val="0"/>
        <w:adjustRightInd w:val="0"/>
        <w:spacing w:after="0" w:line="240" w:lineRule="auto"/>
        <w:jc w:val="center"/>
        <w:rPr>
          <w:rFonts w:ascii="Times New Roman CYR" w:hAnsi="Times New Roman CYR" w:cs="Times New Roman CYR"/>
          <w:b/>
          <w:caps/>
          <w:sz w:val="28"/>
          <w:szCs w:val="28"/>
        </w:rPr>
      </w:pPr>
      <w:r w:rsidRPr="00B21632">
        <w:rPr>
          <w:rFonts w:ascii="Times New Roman CYR" w:hAnsi="Times New Roman CYR" w:cs="Times New Roman CYR"/>
          <w:b/>
          <w:caps/>
          <w:sz w:val="28"/>
          <w:szCs w:val="28"/>
        </w:rPr>
        <w:t>Теоретические материалы для занятий</w:t>
      </w:r>
    </w:p>
    <w:p w:rsidR="00B0419E" w:rsidRDefault="00B0419E" w:rsidP="001A1321">
      <w:pPr>
        <w:widowControl w:val="0"/>
        <w:autoSpaceDE w:val="0"/>
        <w:autoSpaceDN w:val="0"/>
        <w:adjustRightInd w:val="0"/>
        <w:spacing w:after="0" w:line="240" w:lineRule="auto"/>
        <w:jc w:val="center"/>
        <w:rPr>
          <w:rFonts w:ascii="Times New Roman CYR" w:hAnsi="Times New Roman CYR" w:cs="Times New Roman CYR"/>
          <w:b/>
          <w:sz w:val="28"/>
          <w:szCs w:val="28"/>
        </w:rPr>
      </w:pPr>
    </w:p>
    <w:p w:rsidR="00B0419E" w:rsidRPr="00B21632" w:rsidRDefault="00B0419E" w:rsidP="00B21632">
      <w:pPr>
        <w:widowControl w:val="0"/>
        <w:autoSpaceDE w:val="0"/>
        <w:autoSpaceDN w:val="0"/>
        <w:adjustRightInd w:val="0"/>
        <w:spacing w:after="0" w:line="240" w:lineRule="auto"/>
        <w:jc w:val="center"/>
        <w:rPr>
          <w:rFonts w:ascii="Times New Roman" w:hAnsi="Times New Roman"/>
          <w:b/>
          <w:sz w:val="24"/>
          <w:szCs w:val="24"/>
        </w:rPr>
      </w:pPr>
      <w:r w:rsidRPr="00B21632">
        <w:rPr>
          <w:rFonts w:ascii="Times New Roman" w:hAnsi="Times New Roman"/>
          <w:b/>
          <w:sz w:val="24"/>
          <w:szCs w:val="24"/>
        </w:rPr>
        <w:t>Цветочный этикет</w:t>
      </w:r>
    </w:p>
    <w:p w:rsidR="00B0419E" w:rsidRPr="00B21632" w:rsidRDefault="00B0419E" w:rsidP="00B21632">
      <w:pPr>
        <w:widowControl w:val="0"/>
        <w:autoSpaceDE w:val="0"/>
        <w:autoSpaceDN w:val="0"/>
        <w:adjustRightInd w:val="0"/>
        <w:spacing w:after="0" w:line="240" w:lineRule="auto"/>
        <w:jc w:val="both"/>
        <w:rPr>
          <w:rFonts w:ascii="Times New Roman" w:hAnsi="Times New Roman"/>
          <w:b/>
          <w:sz w:val="24"/>
          <w:szCs w:val="24"/>
        </w:rPr>
      </w:pPr>
    </w:p>
    <w:p w:rsidR="00B0419E" w:rsidRPr="00B21632" w:rsidRDefault="00B0419E" w:rsidP="00B21632">
      <w:pPr>
        <w:widowControl w:val="0"/>
        <w:autoSpaceDE w:val="0"/>
        <w:autoSpaceDN w:val="0"/>
        <w:adjustRightInd w:val="0"/>
        <w:spacing w:after="0" w:line="240" w:lineRule="auto"/>
        <w:ind w:firstLine="709"/>
        <w:jc w:val="both"/>
        <w:rPr>
          <w:rFonts w:ascii="Times New Roman" w:hAnsi="Times New Roman"/>
          <w:b/>
          <w:sz w:val="24"/>
          <w:szCs w:val="24"/>
        </w:rPr>
      </w:pPr>
      <w:r w:rsidRPr="00B21632">
        <w:rPr>
          <w:rFonts w:ascii="Times New Roman" w:hAnsi="Times New Roman"/>
          <w:b/>
          <w:sz w:val="24"/>
          <w:szCs w:val="24"/>
        </w:rPr>
        <w:t>Цветы и цвет:</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красные</w:t>
      </w:r>
      <w:r w:rsidRPr="00B21632">
        <w:rPr>
          <w:rFonts w:ascii="Times New Roman" w:hAnsi="Times New Roman"/>
          <w:sz w:val="24"/>
          <w:szCs w:val="24"/>
        </w:rPr>
        <w:t xml:space="preserve"> - символизируют любовь, страсть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бледно-розовый</w:t>
      </w:r>
      <w:r w:rsidRPr="00B21632">
        <w:rPr>
          <w:rFonts w:ascii="Times New Roman" w:hAnsi="Times New Roman"/>
          <w:sz w:val="24"/>
          <w:szCs w:val="24"/>
        </w:rPr>
        <w:t xml:space="preserve"> - нежность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темно-розовый</w:t>
      </w:r>
      <w:r w:rsidRPr="00B21632">
        <w:rPr>
          <w:rFonts w:ascii="Times New Roman" w:hAnsi="Times New Roman"/>
          <w:sz w:val="24"/>
          <w:szCs w:val="24"/>
        </w:rPr>
        <w:t xml:space="preserve"> - благодарность</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белый</w:t>
      </w:r>
      <w:r w:rsidRPr="00B21632">
        <w:rPr>
          <w:rFonts w:ascii="Times New Roman" w:hAnsi="Times New Roman"/>
          <w:sz w:val="24"/>
          <w:szCs w:val="24"/>
        </w:rPr>
        <w:t xml:space="preserve"> - чистоту, невинность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желтый</w:t>
      </w:r>
      <w:r w:rsidRPr="00B21632">
        <w:rPr>
          <w:rFonts w:ascii="Times New Roman" w:hAnsi="Times New Roman"/>
          <w:sz w:val="24"/>
          <w:szCs w:val="24"/>
        </w:rPr>
        <w:t xml:space="preserve"> - радость, дружбу, богатство и процветание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тускло-желтый</w:t>
      </w:r>
      <w:r w:rsidRPr="00B21632">
        <w:rPr>
          <w:rFonts w:ascii="Times New Roman" w:hAnsi="Times New Roman"/>
          <w:sz w:val="24"/>
          <w:szCs w:val="24"/>
        </w:rPr>
        <w:t xml:space="preserve"> - коварство и зависть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светло-серый</w:t>
      </w:r>
      <w:r w:rsidRPr="00B21632">
        <w:rPr>
          <w:rFonts w:ascii="Times New Roman" w:hAnsi="Times New Roman"/>
          <w:sz w:val="24"/>
          <w:szCs w:val="24"/>
        </w:rPr>
        <w:t xml:space="preserve"> - бедность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темно-серый</w:t>
      </w:r>
      <w:r w:rsidRPr="00B21632">
        <w:rPr>
          <w:rFonts w:ascii="Times New Roman" w:hAnsi="Times New Roman"/>
          <w:sz w:val="24"/>
          <w:szCs w:val="24"/>
        </w:rPr>
        <w:t xml:space="preserve"> - отчаяние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светло-коричневый</w:t>
      </w:r>
      <w:r w:rsidRPr="00B21632">
        <w:rPr>
          <w:rFonts w:ascii="Times New Roman" w:hAnsi="Times New Roman"/>
          <w:sz w:val="24"/>
          <w:szCs w:val="24"/>
        </w:rPr>
        <w:t xml:space="preserve"> - горе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лиловый</w:t>
      </w:r>
      <w:r w:rsidRPr="00B21632">
        <w:rPr>
          <w:rFonts w:ascii="Times New Roman" w:hAnsi="Times New Roman"/>
          <w:sz w:val="24"/>
          <w:szCs w:val="24"/>
        </w:rPr>
        <w:t xml:space="preserve"> - покорность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фиолетовый</w:t>
      </w:r>
      <w:r w:rsidRPr="00B21632">
        <w:rPr>
          <w:rFonts w:ascii="Times New Roman" w:hAnsi="Times New Roman"/>
          <w:sz w:val="24"/>
          <w:szCs w:val="24"/>
        </w:rPr>
        <w:t xml:space="preserve"> - дружба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оранжевый</w:t>
      </w:r>
      <w:r w:rsidRPr="00B21632">
        <w:rPr>
          <w:rFonts w:ascii="Times New Roman" w:hAnsi="Times New Roman"/>
          <w:sz w:val="24"/>
          <w:szCs w:val="24"/>
        </w:rPr>
        <w:t xml:space="preserve"> - гордость и кокетство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золотой</w:t>
      </w:r>
      <w:r w:rsidRPr="00B21632">
        <w:rPr>
          <w:rFonts w:ascii="Times New Roman" w:hAnsi="Times New Roman"/>
          <w:sz w:val="24"/>
          <w:szCs w:val="24"/>
        </w:rPr>
        <w:t xml:space="preserve"> - достоинство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серебряный</w:t>
      </w:r>
      <w:r w:rsidRPr="00B21632">
        <w:rPr>
          <w:rFonts w:ascii="Times New Roman" w:hAnsi="Times New Roman"/>
          <w:sz w:val="24"/>
          <w:szCs w:val="24"/>
        </w:rPr>
        <w:t xml:space="preserve"> - бессмертие. </w:t>
      </w:r>
    </w:p>
    <w:p w:rsidR="00B0419E" w:rsidRPr="00B21632" w:rsidRDefault="00B0419E" w:rsidP="00B21632">
      <w:pPr>
        <w:spacing w:after="0" w:line="240" w:lineRule="auto"/>
        <w:ind w:firstLine="851"/>
        <w:jc w:val="both"/>
        <w:rPr>
          <w:rFonts w:ascii="Times New Roman" w:hAnsi="Times New Roman"/>
          <w:b/>
          <w:bCs/>
          <w:sz w:val="24"/>
          <w:szCs w:val="24"/>
        </w:rPr>
      </w:pPr>
      <w:r w:rsidRPr="00B21632">
        <w:rPr>
          <w:rFonts w:ascii="Times New Roman" w:hAnsi="Times New Roman"/>
          <w:b/>
          <w:bCs/>
          <w:sz w:val="24"/>
          <w:szCs w:val="24"/>
        </w:rPr>
        <w:t>Символическое значение цветов в букете:</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Азалия</w:t>
      </w:r>
      <w:r w:rsidRPr="00B21632">
        <w:rPr>
          <w:rFonts w:ascii="Times New Roman" w:hAnsi="Times New Roman"/>
          <w:sz w:val="24"/>
          <w:szCs w:val="24"/>
        </w:rPr>
        <w:t xml:space="preserve"> - преданность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 xml:space="preserve">Анемон </w:t>
      </w:r>
      <w:r w:rsidRPr="00B21632">
        <w:rPr>
          <w:rFonts w:ascii="Times New Roman" w:hAnsi="Times New Roman"/>
          <w:sz w:val="24"/>
          <w:szCs w:val="24"/>
        </w:rPr>
        <w:t xml:space="preserve">– надежда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Антуриум</w:t>
      </w:r>
      <w:r w:rsidRPr="00B21632">
        <w:rPr>
          <w:rFonts w:ascii="Times New Roman" w:hAnsi="Times New Roman"/>
          <w:sz w:val="24"/>
          <w:szCs w:val="24"/>
        </w:rPr>
        <w:t xml:space="preserve"> – страсть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Амариллис</w:t>
      </w:r>
      <w:r w:rsidRPr="00B21632">
        <w:rPr>
          <w:rFonts w:ascii="Times New Roman" w:hAnsi="Times New Roman"/>
          <w:sz w:val="24"/>
          <w:szCs w:val="24"/>
        </w:rPr>
        <w:t xml:space="preserve"> - сдержанная красота, гордость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Аралия</w:t>
      </w:r>
      <w:r w:rsidRPr="00B21632">
        <w:rPr>
          <w:rFonts w:ascii="Times New Roman" w:hAnsi="Times New Roman"/>
          <w:sz w:val="24"/>
          <w:szCs w:val="24"/>
        </w:rPr>
        <w:t xml:space="preserve"> - близость, интимность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Аспарагус</w:t>
      </w:r>
      <w:r w:rsidRPr="00B21632">
        <w:rPr>
          <w:rFonts w:ascii="Times New Roman" w:hAnsi="Times New Roman"/>
          <w:sz w:val="24"/>
          <w:szCs w:val="24"/>
        </w:rPr>
        <w:t xml:space="preserve"> – простодушие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Василек</w:t>
      </w:r>
      <w:r w:rsidRPr="00B21632">
        <w:rPr>
          <w:rFonts w:ascii="Times New Roman" w:hAnsi="Times New Roman"/>
          <w:sz w:val="24"/>
          <w:szCs w:val="24"/>
        </w:rPr>
        <w:t xml:space="preserve"> - грация, элегантность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Гвоздика</w:t>
      </w:r>
      <w:r w:rsidRPr="00B21632">
        <w:rPr>
          <w:rFonts w:ascii="Times New Roman" w:hAnsi="Times New Roman"/>
          <w:sz w:val="24"/>
          <w:szCs w:val="24"/>
        </w:rPr>
        <w:t xml:space="preserve"> - платоническая любовь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Георгин</w:t>
      </w:r>
      <w:r w:rsidRPr="00B21632">
        <w:rPr>
          <w:rFonts w:ascii="Times New Roman" w:hAnsi="Times New Roman"/>
          <w:sz w:val="24"/>
          <w:szCs w:val="24"/>
        </w:rPr>
        <w:t xml:space="preserve"> - непостоянство, каприз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Гербера</w:t>
      </w:r>
      <w:r w:rsidRPr="00B21632">
        <w:rPr>
          <w:rFonts w:ascii="Times New Roman" w:hAnsi="Times New Roman"/>
          <w:sz w:val="24"/>
          <w:szCs w:val="24"/>
        </w:rPr>
        <w:t xml:space="preserve"> – тайна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Гипсофила</w:t>
      </w:r>
      <w:r w:rsidRPr="00B21632">
        <w:rPr>
          <w:rFonts w:ascii="Times New Roman" w:hAnsi="Times New Roman"/>
          <w:sz w:val="24"/>
          <w:szCs w:val="24"/>
        </w:rPr>
        <w:t xml:space="preserve"> – осторожность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Гладиолус</w:t>
      </w:r>
      <w:r w:rsidRPr="00B21632">
        <w:rPr>
          <w:rFonts w:ascii="Times New Roman" w:hAnsi="Times New Roman"/>
          <w:sz w:val="24"/>
          <w:szCs w:val="24"/>
        </w:rPr>
        <w:t xml:space="preserve"> – постоянство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Гортензия</w:t>
      </w:r>
      <w:r w:rsidRPr="00B21632">
        <w:rPr>
          <w:rFonts w:ascii="Times New Roman" w:hAnsi="Times New Roman"/>
          <w:sz w:val="24"/>
          <w:szCs w:val="24"/>
        </w:rPr>
        <w:t xml:space="preserve"> - изменчивое сердце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Ирис</w:t>
      </w:r>
      <w:r w:rsidRPr="00B21632">
        <w:rPr>
          <w:rFonts w:ascii="Times New Roman" w:hAnsi="Times New Roman"/>
          <w:sz w:val="24"/>
          <w:szCs w:val="24"/>
        </w:rPr>
        <w:t xml:space="preserve"> – вестник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 xml:space="preserve">Калла </w:t>
      </w:r>
      <w:r w:rsidRPr="00B21632">
        <w:rPr>
          <w:rFonts w:ascii="Times New Roman" w:hAnsi="Times New Roman"/>
          <w:sz w:val="24"/>
          <w:szCs w:val="24"/>
        </w:rPr>
        <w:t xml:space="preserve">- уравновешенность, великолепная красота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Лилия белая</w:t>
      </w:r>
      <w:r w:rsidRPr="00B21632">
        <w:rPr>
          <w:rFonts w:ascii="Times New Roman" w:hAnsi="Times New Roman"/>
          <w:sz w:val="24"/>
          <w:szCs w:val="24"/>
        </w:rPr>
        <w:t xml:space="preserve"> - чистота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Лотос</w:t>
      </w:r>
      <w:r w:rsidRPr="00B21632">
        <w:rPr>
          <w:rFonts w:ascii="Times New Roman" w:hAnsi="Times New Roman"/>
          <w:sz w:val="24"/>
          <w:szCs w:val="24"/>
        </w:rPr>
        <w:t xml:space="preserve"> - счастье, здоровье, долгая жизнь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Монстера</w:t>
      </w:r>
      <w:r w:rsidRPr="00B21632">
        <w:rPr>
          <w:rFonts w:ascii="Times New Roman" w:hAnsi="Times New Roman"/>
          <w:sz w:val="24"/>
          <w:szCs w:val="24"/>
        </w:rPr>
        <w:t xml:space="preserve"> – стремление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Нарцисс</w:t>
      </w:r>
      <w:r w:rsidRPr="00B21632">
        <w:rPr>
          <w:rFonts w:ascii="Times New Roman" w:hAnsi="Times New Roman"/>
          <w:sz w:val="24"/>
          <w:szCs w:val="24"/>
        </w:rPr>
        <w:t xml:space="preserve"> – эгоизм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 xml:space="preserve">Орхидея </w:t>
      </w:r>
      <w:r w:rsidRPr="00B21632">
        <w:rPr>
          <w:rFonts w:ascii="Times New Roman" w:hAnsi="Times New Roman"/>
          <w:sz w:val="24"/>
          <w:szCs w:val="24"/>
        </w:rPr>
        <w:t xml:space="preserve">- чувственная красота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Пальма</w:t>
      </w:r>
      <w:r w:rsidRPr="00B21632">
        <w:rPr>
          <w:rFonts w:ascii="Times New Roman" w:hAnsi="Times New Roman"/>
          <w:sz w:val="24"/>
          <w:szCs w:val="24"/>
        </w:rPr>
        <w:t xml:space="preserve"> – верность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Пион</w:t>
      </w:r>
      <w:r w:rsidRPr="00B21632">
        <w:rPr>
          <w:rFonts w:ascii="Times New Roman" w:hAnsi="Times New Roman"/>
          <w:sz w:val="24"/>
          <w:szCs w:val="24"/>
        </w:rPr>
        <w:t xml:space="preserve"> - богатство и слава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Плющ</w:t>
      </w:r>
      <w:r w:rsidRPr="00B21632">
        <w:rPr>
          <w:rFonts w:ascii="Times New Roman" w:hAnsi="Times New Roman"/>
          <w:sz w:val="24"/>
          <w:szCs w:val="24"/>
        </w:rPr>
        <w:t xml:space="preserve"> – верность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Подсолнух</w:t>
      </w:r>
      <w:r w:rsidRPr="00B21632">
        <w:rPr>
          <w:rFonts w:ascii="Times New Roman" w:hAnsi="Times New Roman"/>
          <w:sz w:val="24"/>
          <w:szCs w:val="24"/>
        </w:rPr>
        <w:t xml:space="preserve"> – преклонение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Роза</w:t>
      </w:r>
      <w:r w:rsidRPr="00B21632">
        <w:rPr>
          <w:rFonts w:ascii="Times New Roman" w:hAnsi="Times New Roman"/>
          <w:sz w:val="24"/>
          <w:szCs w:val="24"/>
        </w:rPr>
        <w:t xml:space="preserve"> - красота, любовь, сердце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Тюльпан</w:t>
      </w:r>
      <w:r w:rsidRPr="00B21632">
        <w:rPr>
          <w:rFonts w:ascii="Times New Roman" w:hAnsi="Times New Roman"/>
          <w:sz w:val="24"/>
          <w:szCs w:val="24"/>
        </w:rPr>
        <w:t xml:space="preserve"> – взаимопонимание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Форзиция</w:t>
      </w:r>
      <w:r w:rsidRPr="00B21632">
        <w:rPr>
          <w:rFonts w:ascii="Times New Roman" w:hAnsi="Times New Roman"/>
          <w:sz w:val="24"/>
          <w:szCs w:val="24"/>
        </w:rPr>
        <w:t xml:space="preserve"> – чистота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Фрезия</w:t>
      </w:r>
      <w:r w:rsidRPr="00B21632">
        <w:rPr>
          <w:rFonts w:ascii="Times New Roman" w:hAnsi="Times New Roman"/>
          <w:sz w:val="24"/>
          <w:szCs w:val="24"/>
        </w:rPr>
        <w:t xml:space="preserve"> – привязанность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Хризантема</w:t>
      </w:r>
      <w:r w:rsidRPr="00B21632">
        <w:rPr>
          <w:rFonts w:ascii="Times New Roman" w:hAnsi="Times New Roman"/>
          <w:sz w:val="24"/>
          <w:szCs w:val="24"/>
        </w:rPr>
        <w:t xml:space="preserve"> – благородство </w:t>
      </w:r>
    </w:p>
    <w:p w:rsidR="00B0419E" w:rsidRPr="00B21632" w:rsidRDefault="00B0419E" w:rsidP="00B21632">
      <w:pPr>
        <w:spacing w:after="0" w:line="240" w:lineRule="auto"/>
        <w:jc w:val="both"/>
        <w:rPr>
          <w:rFonts w:ascii="Times New Roman" w:hAnsi="Times New Roman"/>
          <w:sz w:val="24"/>
          <w:szCs w:val="24"/>
        </w:rPr>
      </w:pPr>
      <w:r w:rsidRPr="00B21632">
        <w:rPr>
          <w:rFonts w:ascii="Times New Roman" w:hAnsi="Times New Roman"/>
          <w:bCs/>
          <w:sz w:val="24"/>
          <w:szCs w:val="24"/>
        </w:rPr>
        <w:t>Эвкалипт</w:t>
      </w:r>
      <w:r w:rsidRPr="00B21632">
        <w:rPr>
          <w:rFonts w:ascii="Times New Roman" w:hAnsi="Times New Roman"/>
          <w:sz w:val="24"/>
          <w:szCs w:val="24"/>
        </w:rPr>
        <w:t xml:space="preserve"> – память </w:t>
      </w:r>
    </w:p>
    <w:p w:rsidR="00B0419E" w:rsidRDefault="00B0419E" w:rsidP="00B21632">
      <w:pPr>
        <w:widowControl w:val="0"/>
        <w:autoSpaceDE w:val="0"/>
        <w:autoSpaceDN w:val="0"/>
        <w:adjustRightInd w:val="0"/>
        <w:spacing w:after="0" w:line="240" w:lineRule="auto"/>
        <w:jc w:val="both"/>
        <w:rPr>
          <w:rFonts w:ascii="Times New Roman" w:hAnsi="Times New Roman"/>
          <w:sz w:val="24"/>
          <w:szCs w:val="24"/>
        </w:rPr>
      </w:pPr>
    </w:p>
    <w:p w:rsidR="00B0419E" w:rsidRDefault="00B0419E" w:rsidP="00B21632">
      <w:pPr>
        <w:widowControl w:val="0"/>
        <w:autoSpaceDE w:val="0"/>
        <w:autoSpaceDN w:val="0"/>
        <w:adjustRightInd w:val="0"/>
        <w:spacing w:after="0" w:line="240" w:lineRule="auto"/>
        <w:jc w:val="both"/>
        <w:rPr>
          <w:rFonts w:ascii="Times New Roman" w:hAnsi="Times New Roman"/>
          <w:sz w:val="24"/>
          <w:szCs w:val="24"/>
        </w:rPr>
      </w:pPr>
    </w:p>
    <w:p w:rsidR="00B0419E" w:rsidRDefault="00B0419E" w:rsidP="00B21632">
      <w:pPr>
        <w:widowControl w:val="0"/>
        <w:autoSpaceDE w:val="0"/>
        <w:autoSpaceDN w:val="0"/>
        <w:adjustRightInd w:val="0"/>
        <w:spacing w:after="0" w:line="240" w:lineRule="auto"/>
        <w:jc w:val="center"/>
        <w:rPr>
          <w:rFonts w:ascii="Times New Roman CYR" w:hAnsi="Times New Roman CYR" w:cs="Times New Roman CYR"/>
          <w:b/>
          <w:sz w:val="24"/>
          <w:szCs w:val="24"/>
        </w:rPr>
      </w:pPr>
      <w:r>
        <w:rPr>
          <w:rFonts w:ascii="Times New Roman CYR" w:hAnsi="Times New Roman CYR" w:cs="Times New Roman CYR"/>
          <w:b/>
          <w:sz w:val="24"/>
          <w:szCs w:val="24"/>
        </w:rPr>
        <w:t>История флористики</w:t>
      </w:r>
    </w:p>
    <w:p w:rsidR="00B0419E" w:rsidRDefault="00B0419E" w:rsidP="00B21632">
      <w:pPr>
        <w:widowControl w:val="0"/>
        <w:autoSpaceDE w:val="0"/>
        <w:autoSpaceDN w:val="0"/>
        <w:adjustRightInd w:val="0"/>
        <w:spacing w:after="0" w:line="240" w:lineRule="auto"/>
        <w:jc w:val="center"/>
        <w:rPr>
          <w:rFonts w:ascii="Times New Roman CYR" w:hAnsi="Times New Roman CYR" w:cs="Times New Roman CYR"/>
          <w:b/>
          <w:sz w:val="24"/>
          <w:szCs w:val="24"/>
        </w:rPr>
      </w:pPr>
    </w:p>
    <w:p w:rsidR="00B0419E" w:rsidRPr="00F90EEF" w:rsidRDefault="00B0419E" w:rsidP="00B21632">
      <w:pPr>
        <w:ind w:firstLine="709"/>
        <w:jc w:val="both"/>
        <w:rPr>
          <w:rFonts w:ascii="Times New Roman" w:hAnsi="Times New Roman"/>
          <w:sz w:val="24"/>
          <w:szCs w:val="24"/>
        </w:rPr>
      </w:pPr>
      <w:r w:rsidRPr="00F90EEF">
        <w:rPr>
          <w:rFonts w:ascii="Times New Roman" w:hAnsi="Times New Roman"/>
          <w:sz w:val="24"/>
          <w:szCs w:val="24"/>
        </w:rPr>
        <w:t xml:space="preserve">Искусство флористики широко представлено в мировой истории. Цветы давно использовались  для  украшения, а искусство аранжировки цветов восходит к древним культурам.  Раскопки останков, резьба по дереву, барельефы, гобелены, ковры, настенные росписи и многие другие материальные артефакты говорят нам, что цветы были принесены в помещение для наслаждения и всегда играли важную </w:t>
      </w:r>
      <w:r>
        <w:rPr>
          <w:rFonts w:ascii="Times New Roman" w:hAnsi="Times New Roman"/>
          <w:sz w:val="24"/>
          <w:szCs w:val="24"/>
        </w:rPr>
        <w:t>роль в жизни людей</w:t>
      </w:r>
      <w:r w:rsidRPr="00F90EEF">
        <w:rPr>
          <w:rFonts w:ascii="Times New Roman" w:hAnsi="Times New Roman"/>
          <w:sz w:val="24"/>
          <w:szCs w:val="24"/>
        </w:rPr>
        <w:t xml:space="preserve">.   </w:t>
      </w:r>
    </w:p>
    <w:p w:rsidR="00B0419E" w:rsidRPr="00F90EEF" w:rsidRDefault="00B0419E" w:rsidP="00B21632">
      <w:pPr>
        <w:jc w:val="center"/>
        <w:rPr>
          <w:rFonts w:ascii="Times New Roman" w:hAnsi="Times New Roman"/>
          <w:sz w:val="24"/>
          <w:szCs w:val="24"/>
        </w:rPr>
      </w:pPr>
      <w:hyperlink r:id="rId13" w:history="1">
        <w:r w:rsidRPr="00771EDB">
          <w:rPr>
            <w:rFonts w:ascii="Times New Roman" w:hAnsi="Times New Roman"/>
            <w:noProof/>
            <w:color w:val="0000FF"/>
            <w:sz w:val="24"/>
            <w:szCs w:val="24"/>
          </w:rPr>
          <w:pict>
            <v:shape id="Рисунок 1" o:spid="_x0000_i1025" type="#_x0000_t75" alt="http://3.bp.blogspot.com/_qjHp_s-9zQU/TD_zzyZyr6I/AAAAAAAAERw/xPo3LaQkqSY/s320/book_1-1.JPG" href="http://3.bp.blogspot.com/_qjHp_s-9zQU/TD_zzyZyr6I/AAAAAAAAERw/xPo3LaQkqSY/s1600/book_1" style="width:240pt;height:151.5pt;visibility:visible" o:button="t">
              <v:fill o:detectmouseclick="t"/>
              <v:imagedata r:id="rId14" o:title=""/>
            </v:shape>
          </w:pict>
        </w:r>
      </w:hyperlink>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 xml:space="preserve">Интересно узнать о способах использования или размещения цветов в  различных народах или в разные периоды времени.  Все цветочные дизайнеры  изучают   историю флористики. При  изучении различных стилей древнего и нового времени, вы получаете вдохновение, увеличивая ваш творческий потенциал и профессионализм.  Вы можете повысить свою осведомленность в этом искусстве, просто глядя на исторические картины, гравюры, гобелены, и других произведения искусства, а также изучая, какие цветы и листья были использованы, как цветы были собраны  в какой вазе.  Если интерьер виден или люди находятся в произведении искусства, обратите внимание на стиль и аксессуары в помещении, на одежду и прически лиц. Часто эти мелочи могут дать вам общее ощущение определенного стиля периода и поможет вам вспомнить различные типы букетов более эффективно, чем просто чтение исторических дат. Различные виды аранжировок часто называются по  периодам стилей, потому что они являются представителями определенного периода времени. </w:t>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По мере приобретения знаний о  цветочных стилях и традициях прошлых эпох, вы сможете создать композиции, которые отражают неповторимое ощущение другого времени и места. Этот навык особенно важен, когда цветочные композиции должны согласовываться со стилем комнаты, или, возможно, явля</w:t>
      </w:r>
      <w:r>
        <w:rPr>
          <w:rFonts w:ascii="Times New Roman" w:hAnsi="Times New Roman"/>
          <w:sz w:val="24"/>
          <w:szCs w:val="24"/>
        </w:rPr>
        <w:t>е</w:t>
      </w:r>
      <w:r w:rsidRPr="00F90EEF">
        <w:rPr>
          <w:rFonts w:ascii="Times New Roman" w:hAnsi="Times New Roman"/>
          <w:sz w:val="24"/>
          <w:szCs w:val="24"/>
        </w:rPr>
        <w:t xml:space="preserve">тся акцентом исторического музея или холла отеля.  Подлинность в форме, стиле, посуде, и типа цветов  будет повышать  целостность интерьера. Базовые знания в о стилях также будут укреплять ваш дизайн  и навыки, уверенность для </w:t>
      </w:r>
      <w:r>
        <w:rPr>
          <w:rFonts w:ascii="Times New Roman" w:hAnsi="Times New Roman"/>
          <w:sz w:val="24"/>
          <w:szCs w:val="24"/>
        </w:rPr>
        <w:t>цветочных выставок и </w:t>
      </w:r>
      <w:r w:rsidRPr="00F90EEF">
        <w:rPr>
          <w:rFonts w:ascii="Times New Roman" w:hAnsi="Times New Roman"/>
          <w:sz w:val="24"/>
          <w:szCs w:val="24"/>
        </w:rPr>
        <w:t xml:space="preserve">конкурсов. </w:t>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b/>
          <w:bCs/>
          <w:iCs/>
          <w:sz w:val="28"/>
          <w:szCs w:val="28"/>
        </w:rPr>
      </w:pPr>
      <w:r w:rsidRPr="00F90EEF">
        <w:rPr>
          <w:rFonts w:ascii="Times New Roman" w:hAnsi="Times New Roman"/>
          <w:sz w:val="24"/>
          <w:szCs w:val="24"/>
        </w:rPr>
        <w:t>Эта глава  не исчерпывающая, но это даст вам прочную основу  исторических стилей. Здесь освещаются основные стили, которые оказывают влияние и способствовали флористическому </w:t>
      </w:r>
      <w:r>
        <w:rPr>
          <w:rFonts w:ascii="Times New Roman" w:hAnsi="Times New Roman"/>
          <w:sz w:val="24"/>
          <w:szCs w:val="24"/>
        </w:rPr>
        <w:t> дизайна </w:t>
      </w:r>
      <w:r w:rsidRPr="00F90EEF">
        <w:rPr>
          <w:rFonts w:ascii="Times New Roman" w:hAnsi="Times New Roman"/>
          <w:sz w:val="24"/>
          <w:szCs w:val="24"/>
        </w:rPr>
        <w:t xml:space="preserve">сегодня. </w:t>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b/>
          <w:bCs/>
          <w:color w:val="FFA500"/>
          <w:sz w:val="24"/>
          <w:szCs w:val="24"/>
        </w:rPr>
      </w:pPr>
      <w:r w:rsidRPr="00F366D7">
        <w:rPr>
          <w:rFonts w:ascii="Times New Roman" w:hAnsi="Times New Roman"/>
          <w:b/>
          <w:bCs/>
          <w:iCs/>
          <w:sz w:val="24"/>
          <w:szCs w:val="24"/>
        </w:rPr>
        <w:t>Цветочное искусство древних цивилизаций.</w:t>
      </w:r>
      <w:r>
        <w:rPr>
          <w:rFonts w:ascii="Times New Roman" w:hAnsi="Times New Roman"/>
          <w:b/>
          <w:bCs/>
          <w:iCs/>
          <w:sz w:val="28"/>
          <w:szCs w:val="28"/>
        </w:rPr>
        <w:t xml:space="preserve"> </w:t>
      </w:r>
      <w:r w:rsidRPr="00F90EEF">
        <w:rPr>
          <w:rFonts w:ascii="Times New Roman" w:hAnsi="Times New Roman"/>
          <w:sz w:val="24"/>
          <w:szCs w:val="24"/>
        </w:rPr>
        <w:t xml:space="preserve">Останки многих древних культурах предоставили доказательства того, что люди всегда знали значение цветов и их использовали в помещении. Некоторые древние цивилизации дают нам четкие записи, как и когда  использовались  цветы. Другие предлагают только увидеть их флористическую историю.  Важнейшие флористические традиции и стили, которые произошли  от египетских, греческих, римских, и византийских периодов, каждый из которых </w:t>
      </w:r>
      <w:r>
        <w:rPr>
          <w:rFonts w:ascii="Times New Roman" w:hAnsi="Times New Roman"/>
          <w:sz w:val="24"/>
          <w:szCs w:val="24"/>
        </w:rPr>
        <w:t>предлагает значительные записи </w:t>
      </w:r>
      <w:r w:rsidRPr="00F90EEF">
        <w:rPr>
          <w:rFonts w:ascii="Times New Roman" w:hAnsi="Times New Roman"/>
          <w:sz w:val="24"/>
          <w:szCs w:val="24"/>
        </w:rPr>
        <w:t>о</w:t>
      </w:r>
      <w:r>
        <w:rPr>
          <w:rFonts w:ascii="Times New Roman" w:hAnsi="Times New Roman"/>
          <w:sz w:val="24"/>
          <w:szCs w:val="24"/>
        </w:rPr>
        <w:t> использовании </w:t>
      </w:r>
      <w:r w:rsidRPr="00F90EEF">
        <w:rPr>
          <w:rFonts w:ascii="Times New Roman" w:hAnsi="Times New Roman"/>
          <w:sz w:val="24"/>
          <w:szCs w:val="24"/>
        </w:rPr>
        <w:t>цветов.</w:t>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Pr>
          <w:noProof/>
        </w:rPr>
        <w:pict>
          <v:shape id="Рисунок 2" o:spid="_x0000_s1027" type="#_x0000_t75" alt="http://1.bp.blogspot.com/_qjHp_s-9zQU/TD_0K8YwmPI/AAAAAAAAER4/eCnCjxc7TmQ/s320/book_1-2.JPG" href="http://1.bp.blogspot.com/_qjHp_s-9zQU/TD_0K8YwmPI/AAAAAAAAER4/eCnCjxc7TmQ/s1600/book_1" style="position:absolute;left:0;text-align:left;margin-left:0;margin-top:105.6pt;width:150.5pt;height:240.6pt;z-index:251638272;visibility:visible" wrapcoords="-107 0 -107 21533 21600 21533 21600 0 -107 0" o:button="t">
            <v:fill o:detectmouseclick="t"/>
            <v:imagedata r:id="rId15" o:title=""/>
            <w10:wrap type="through"/>
          </v:shape>
        </w:pict>
      </w:r>
      <w:r w:rsidRPr="00F366D7">
        <w:rPr>
          <w:rFonts w:ascii="Times New Roman" w:hAnsi="Times New Roman"/>
          <w:b/>
          <w:bCs/>
          <w:sz w:val="24"/>
          <w:szCs w:val="24"/>
        </w:rPr>
        <w:t> Египетский период</w:t>
      </w:r>
      <w:r>
        <w:rPr>
          <w:rFonts w:ascii="Times New Roman" w:hAnsi="Times New Roman"/>
          <w:b/>
          <w:bCs/>
          <w:sz w:val="24"/>
          <w:szCs w:val="24"/>
        </w:rPr>
        <w:t>.</w:t>
      </w:r>
      <w:r w:rsidRPr="00F366D7">
        <w:rPr>
          <w:rFonts w:ascii="Times New Roman" w:hAnsi="Times New Roman"/>
          <w:sz w:val="24"/>
          <w:szCs w:val="24"/>
        </w:rPr>
        <w:br/>
      </w:r>
      <w:r w:rsidRPr="00F90EEF">
        <w:rPr>
          <w:rFonts w:ascii="Times New Roman" w:hAnsi="Times New Roman"/>
          <w:sz w:val="24"/>
          <w:szCs w:val="24"/>
        </w:rPr>
        <w:t> История от драгоценных артефактов, настенных росписей, и барельефов, что датируются  египетским периодом, рассказывает о использовании срезанных цветов и листьев в качестве украшения. Большая часть результатов показывает, как древние египтяне использовали срезанные цветы: располагали цветы, листья и плоды в различные вазы. Как и в наши дни, цветы были на важных событиях в жизни и использовались во время религиозных церемоний, в декоративных целях в д</w:t>
      </w:r>
      <w:r>
        <w:rPr>
          <w:rFonts w:ascii="Times New Roman" w:hAnsi="Times New Roman"/>
          <w:sz w:val="24"/>
          <w:szCs w:val="24"/>
        </w:rPr>
        <w:t>омашних условиях, и для личного </w:t>
      </w:r>
      <w:r w:rsidRPr="00F90EEF">
        <w:rPr>
          <w:rFonts w:ascii="Times New Roman" w:hAnsi="Times New Roman"/>
          <w:sz w:val="24"/>
          <w:szCs w:val="24"/>
        </w:rPr>
        <w:t xml:space="preserve">украшения. </w:t>
      </w:r>
      <w:r w:rsidRPr="00F90EEF">
        <w:rPr>
          <w:rFonts w:ascii="Times New Roman" w:hAnsi="Times New Roman"/>
          <w:sz w:val="24"/>
          <w:szCs w:val="24"/>
        </w:rPr>
        <w:br/>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Посуда была с широким горлышком, хотя многие из ваз были призваны держать цветы (рис. 1-2). Вазы, кувшины, чаши были изготовлены из различных материалов, включая керамику, золото, сланец, полированный алебастр, и темно-зеленый диорит.  Древние египтяне также изготовляли изделия из измельченного си</w:t>
      </w:r>
      <w:r>
        <w:rPr>
          <w:rFonts w:ascii="Times New Roman" w:hAnsi="Times New Roman"/>
          <w:sz w:val="24"/>
          <w:szCs w:val="24"/>
        </w:rPr>
        <w:t xml:space="preserve">ликата, называемого фаянсом. </w:t>
      </w:r>
      <w:r>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Цветочное искусство Египта было упрощенным, повторяющимся, и сильно стилизованным.  Цветы и плоды тщательно собирались в узор или орнамент, в результате чего появились  ряды. Основные цвета, красный, желтый и синий, были использованы  в цветочном орнаменте, как и другие яркие сочетания цветов. Цветок лотоса или водяной лилии, был цветком египетской богини Изиды и, следовательно, считался священным. Его обычно изображали в египетском искусстве, это можно проследить еще в 2500 г. до н.э. Цветы лотоса, почки часто оказываются в низкой чаше стройными рядами.  При этом особом  стиле, модель аналогичной цветочной группы - цветок, бутон и листья,  повторялось все в  согласии  по всему краю вазы. Известно, что чаши цветов были ус</w:t>
      </w:r>
      <w:r>
        <w:rPr>
          <w:rFonts w:ascii="Times New Roman" w:hAnsi="Times New Roman"/>
          <w:sz w:val="24"/>
          <w:szCs w:val="24"/>
        </w:rPr>
        <w:t xml:space="preserve">тановлены на праздничные столы, используемые в благодарность  и честь. </w:t>
      </w:r>
      <w:r>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Другие цветочные украшения включали  венки для волос, венки, гирлянды, и цветочные воротники. Для применения сегодняшнего египетского цветочного дизайна, материалы,  широко используемые у  ег</w:t>
      </w:r>
      <w:r>
        <w:rPr>
          <w:rFonts w:ascii="Times New Roman" w:hAnsi="Times New Roman"/>
          <w:sz w:val="24"/>
          <w:szCs w:val="24"/>
        </w:rPr>
        <w:t>иптян, можно найти в таблице</w:t>
      </w:r>
      <w:r w:rsidRPr="00F90EEF">
        <w:rPr>
          <w:rFonts w:ascii="Times New Roman" w:hAnsi="Times New Roman"/>
          <w:sz w:val="24"/>
          <w:szCs w:val="24"/>
        </w:rPr>
        <w:t>.</w:t>
      </w:r>
      <w:r w:rsidRPr="00F90EEF">
        <w:rPr>
          <w:rFonts w:ascii="Times New Roman" w:hAnsi="Times New Roman"/>
          <w:sz w:val="24"/>
          <w:szCs w:val="24"/>
        </w:rPr>
        <w:br/>
      </w:r>
      <w:r w:rsidRPr="00F90EEF">
        <w:rPr>
          <w:rFonts w:ascii="Times New Roman" w:hAnsi="Times New Roman"/>
          <w:sz w:val="24"/>
          <w:szCs w:val="24"/>
        </w:rPr>
        <w:br/>
      </w:r>
      <w:hyperlink r:id="rId16" w:history="1">
        <w:r w:rsidRPr="00771EDB">
          <w:rPr>
            <w:rFonts w:ascii="Times New Roman" w:hAnsi="Times New Roman"/>
            <w:noProof/>
            <w:color w:val="0000FF"/>
            <w:sz w:val="24"/>
            <w:szCs w:val="24"/>
          </w:rPr>
          <w:pict>
            <v:shape id="Рисунок 3" o:spid="_x0000_i1026" type="#_x0000_t75" alt="http://2.bp.blogspot.com/_qjHp_s-9zQU/TD_2_njWv_I/AAAAAAAAESI/4gdLLsOGJCA/s640/tabl_1-0.JPG" href="http://2.bp.blogspot.com/_qjHp_s-9zQU/TD_2_njWv_I/AAAAAAAAESI/4gdLLsOGJCA/s1600/tabl_1" style="width:475.5pt;height:349.5pt;visibility:visible" o:button="t">
              <v:fill o:detectmouseclick="t"/>
              <v:imagedata r:id="rId17" o:title=""/>
            </v:shape>
          </w:pict>
        </w:r>
      </w:hyperlink>
      <w:r w:rsidRPr="00F90EEF">
        <w:rPr>
          <w:rFonts w:ascii="Times New Roman" w:hAnsi="Times New Roman"/>
          <w:sz w:val="24"/>
          <w:szCs w:val="24"/>
        </w:rPr>
        <w:br/>
      </w:r>
      <w:r w:rsidRPr="00F90EEF">
        <w:rPr>
          <w:rFonts w:ascii="Times New Roman" w:hAnsi="Times New Roman"/>
          <w:sz w:val="24"/>
          <w:szCs w:val="24"/>
        </w:rPr>
        <w:br/>
      </w:r>
    </w:p>
    <w:p w:rsidR="00B0419E" w:rsidRPr="00F366D7" w:rsidRDefault="00B0419E" w:rsidP="00B21632">
      <w:pPr>
        <w:spacing w:after="0" w:line="240" w:lineRule="auto"/>
        <w:ind w:firstLine="709"/>
        <w:jc w:val="both"/>
        <w:rPr>
          <w:rFonts w:ascii="Times New Roman" w:hAnsi="Times New Roman"/>
          <w:b/>
          <w:bCs/>
          <w:sz w:val="24"/>
          <w:szCs w:val="24"/>
        </w:rPr>
      </w:pPr>
      <w:r w:rsidRPr="00F366D7">
        <w:rPr>
          <w:rFonts w:ascii="Times New Roman" w:hAnsi="Times New Roman"/>
          <w:b/>
          <w:bCs/>
          <w:sz w:val="24"/>
          <w:szCs w:val="24"/>
        </w:rPr>
        <w:t xml:space="preserve">Греческий период. </w:t>
      </w:r>
    </w:p>
    <w:p w:rsidR="00B0419E" w:rsidRDefault="00B0419E" w:rsidP="00B21632">
      <w:pPr>
        <w:spacing w:after="0" w:line="240" w:lineRule="auto"/>
        <w:ind w:firstLine="709"/>
        <w:jc w:val="both"/>
        <w:rPr>
          <w:rFonts w:ascii="Times New Roman" w:hAnsi="Times New Roman"/>
          <w:sz w:val="24"/>
          <w:szCs w:val="24"/>
        </w:rPr>
      </w:pPr>
      <w:r>
        <w:rPr>
          <w:noProof/>
        </w:rPr>
        <w:pict>
          <v:shape id="Рисунок 4" o:spid="_x0000_s1028" type="#_x0000_t75" alt="http://2.bp.blogspot.com/_qjHp_s-9zQU/TECMm4Mc8II/AAAAAAAAESQ/AclS_qR3_Ds/s320/book_1-4.JPG" href="http://2.bp.blogspot.com/_qjHp_s-9zQU/TECMm4Mc8II/AAAAAAAAESQ/AclS_qR3_Ds/s1600/book_1" style="position:absolute;left:0;text-align:left;margin-left:0;margin-top:91.35pt;width:159.1pt;height:196.3pt;z-index:251639296;visibility:visible" wrapcoords="-102 0 -102 21518 21600 21518 21600 0 -102 0" o:button="t">
            <v:fill o:detectmouseclick="t"/>
            <v:imagedata r:id="rId18" o:title=""/>
            <w10:wrap type="through"/>
          </v:shape>
        </w:pict>
      </w:r>
      <w:r w:rsidRPr="00F90EEF">
        <w:rPr>
          <w:rFonts w:ascii="Times New Roman" w:hAnsi="Times New Roman"/>
          <w:sz w:val="24"/>
          <w:szCs w:val="24"/>
        </w:rPr>
        <w:t>Хотя многие вазы и емкости остались от греческого периода, как показано на рисунке 1-4, некоторые из них сделаны исключительно для держания цветов.  Скорее, цветы и лепестки были широко разбросаны по земле во время фестивалей и использовались для венков и гирлянд. Мы знаем из древних писаний, что цветы имеют важное значение в повседневной жизни людей; носить венки, венки на голове и гирлянды на шее было обычным делом.</w:t>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Делались венки в качестве подарков и украшений, как для особых случаев</w:t>
      </w:r>
      <w:r>
        <w:rPr>
          <w:rFonts w:ascii="Times New Roman" w:hAnsi="Times New Roman"/>
          <w:sz w:val="24"/>
          <w:szCs w:val="24"/>
        </w:rPr>
        <w:t xml:space="preserve">. </w:t>
      </w:r>
      <w:r w:rsidRPr="00F90EEF">
        <w:rPr>
          <w:rFonts w:ascii="Times New Roman" w:hAnsi="Times New Roman"/>
          <w:sz w:val="24"/>
          <w:szCs w:val="24"/>
        </w:rPr>
        <w:t xml:space="preserve">Потому что венок был символом верности и преданности, он был удостоен чести спортсменов, поэтов, общественных деятелей, воина-победителя, и других героев. Гирлянды и венки  носили на свадьбах, для украшения интерьеров и экстерьеров домов, статуй и могил.  Венки были так важны для греческий образ жизни, что были написаны книги  о надлежащем этикете их ношения, а также о соответствующих </w:t>
      </w:r>
      <w:r>
        <w:rPr>
          <w:rFonts w:ascii="Times New Roman" w:hAnsi="Times New Roman"/>
          <w:sz w:val="24"/>
          <w:szCs w:val="24"/>
        </w:rPr>
        <w:t>цветах и листьях, их символике, а также о различных </w:t>
      </w:r>
      <w:r w:rsidRPr="00F90EEF">
        <w:rPr>
          <w:rFonts w:ascii="Times New Roman" w:hAnsi="Times New Roman"/>
          <w:sz w:val="24"/>
          <w:szCs w:val="24"/>
        </w:rPr>
        <w:t xml:space="preserve">стилях. </w:t>
      </w:r>
      <w:r w:rsidRPr="00F90EEF">
        <w:rPr>
          <w:rFonts w:ascii="Times New Roman" w:hAnsi="Times New Roman"/>
          <w:sz w:val="24"/>
          <w:szCs w:val="24"/>
        </w:rPr>
        <w:br/>
      </w:r>
      <w:r w:rsidRPr="00F90EEF">
        <w:rPr>
          <w:rFonts w:ascii="Times New Roman" w:hAnsi="Times New Roman"/>
          <w:sz w:val="24"/>
          <w:szCs w:val="24"/>
        </w:rPr>
        <w:br/>
      </w:r>
      <w:r w:rsidRPr="00F90EEF">
        <w:rPr>
          <w:rFonts w:ascii="Times New Roman" w:hAnsi="Times New Roman"/>
          <w:sz w:val="24"/>
          <w:szCs w:val="24"/>
        </w:rPr>
        <w:br/>
      </w:r>
      <w:r>
        <w:rPr>
          <w:noProof/>
        </w:rPr>
        <w:pict>
          <v:shape id="Рисунок 5" o:spid="_x0000_s1029" type="#_x0000_t75" alt="http://3.bp.blogspot.com/_qjHp_s-9zQU/TECNznf-bKI/AAAAAAAAESg/w2B6acmL8Rc/s320/book_1-6.JPG" href="http://3.bp.blogspot.com/_qjHp_s-9zQU/TECNznf-bKI/AAAAAAAAESg/w2B6acmL8Rc/s1600/book_1" style="position:absolute;left:0;text-align:left;margin-left:0;margin-top:-18.6pt;width:143.1pt;height:222.15pt;z-index:251640320;visibility:visible;mso-position-horizontal-relative:text;mso-position-vertical-relative:text" wrapcoords="-113 0 -113 21527 21600 21527 21600 0 -113 0" o:button="t">
            <v:fill o:detectmouseclick="t"/>
            <v:imagedata r:id="rId19" o:title=""/>
            <w10:wrap type="through"/>
          </v:shape>
        </w:pict>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Рог изобилия, которые мы используем сегодня, был представлен из греческого периода.  Первоначально он был помещен в вертикальном положении с цветами, фруктами и овощами. Рог изобилия сегодня обычно лежит на боку, содержимое его переполнено и проливается.  Как символ изобилия, рог изобилия,</w:t>
      </w:r>
      <w:r>
        <w:rPr>
          <w:rFonts w:ascii="Times New Roman" w:hAnsi="Times New Roman"/>
          <w:sz w:val="24"/>
          <w:szCs w:val="24"/>
        </w:rPr>
        <w:t xml:space="preserve"> связан с щедрым урожаем осенью и </w:t>
      </w:r>
      <w:r w:rsidRPr="00F90EEF">
        <w:rPr>
          <w:rFonts w:ascii="Times New Roman" w:hAnsi="Times New Roman"/>
          <w:sz w:val="24"/>
          <w:szCs w:val="24"/>
        </w:rPr>
        <w:t xml:space="preserve">благодарения. </w:t>
      </w:r>
      <w:r w:rsidRPr="00F90EEF">
        <w:rPr>
          <w:rFonts w:ascii="Times New Roman" w:hAnsi="Times New Roman"/>
          <w:sz w:val="24"/>
          <w:szCs w:val="24"/>
        </w:rPr>
        <w:br/>
      </w:r>
    </w:p>
    <w:p w:rsidR="00B0419E" w:rsidRDefault="00B0419E" w:rsidP="00B21632">
      <w:pPr>
        <w:spacing w:line="240" w:lineRule="auto"/>
        <w:ind w:firstLine="709"/>
        <w:rPr>
          <w:rFonts w:ascii="Times New Roman" w:hAnsi="Times New Roman"/>
          <w:sz w:val="24"/>
          <w:szCs w:val="24"/>
        </w:rPr>
      </w:pPr>
      <w:r>
        <w:rPr>
          <w:noProof/>
        </w:rPr>
        <w:pict>
          <v:shape id="Рисунок 6" o:spid="_x0000_s1030" type="#_x0000_t75" alt="http://4.bp.blogspot.com/_qjHp_s-9zQU/TECOLPCdp7I/AAAAAAAAESo/rFlr2TLxhjE/s320/book_1-7.JPG" href="http://4.bp.blogspot.com/_qjHp_s-9zQU/TECOLPCdp7I/AAAAAAAAESo/rFlr2TLxhjE/s1600/book_1" style="position:absolute;left:0;text-align:left;margin-left:180.9pt;margin-top:78pt;width:140.85pt;height:191.35pt;z-index:-251671040;visibility:visible" wrapcoords="-115 0 -115 21515 21600 21515 21600 0 -115 0" o:button="t">
            <v:fill o:detectmouseclick="t"/>
            <v:imagedata r:id="rId20" o:title=""/>
            <w10:wrap type="through"/>
          </v:shape>
        </w:pict>
      </w:r>
      <w:r w:rsidRPr="00F90EEF">
        <w:rPr>
          <w:rFonts w:ascii="Times New Roman" w:hAnsi="Times New Roman"/>
          <w:sz w:val="24"/>
          <w:szCs w:val="24"/>
        </w:rPr>
        <w:t>Использование символических ветвей с  листво</w:t>
      </w:r>
      <w:r>
        <w:rPr>
          <w:rFonts w:ascii="Times New Roman" w:hAnsi="Times New Roman"/>
          <w:sz w:val="24"/>
          <w:szCs w:val="24"/>
        </w:rPr>
        <w:t xml:space="preserve">й, как показано на рисунке </w:t>
      </w:r>
      <w:r w:rsidRPr="00F90EEF">
        <w:rPr>
          <w:rFonts w:ascii="Times New Roman" w:hAnsi="Times New Roman"/>
          <w:sz w:val="24"/>
          <w:szCs w:val="24"/>
        </w:rPr>
        <w:t>происходит с времен греческого и римского периодов.</w:t>
      </w:r>
      <w:r w:rsidRPr="00F90EEF">
        <w:rPr>
          <w:rFonts w:ascii="Times New Roman" w:hAnsi="Times New Roman"/>
          <w:sz w:val="24"/>
          <w:szCs w:val="24"/>
        </w:rPr>
        <w:br/>
      </w:r>
      <w:r w:rsidRPr="00F90EEF">
        <w:rPr>
          <w:rFonts w:ascii="Times New Roman" w:hAnsi="Times New Roman"/>
          <w:sz w:val="24"/>
          <w:szCs w:val="24"/>
        </w:rPr>
        <w:br/>
      </w:r>
      <w:r w:rsidRPr="00F90EEF">
        <w:rPr>
          <w:rFonts w:ascii="Times New Roman" w:hAnsi="Times New Roman"/>
          <w:sz w:val="24"/>
          <w:szCs w:val="24"/>
        </w:rPr>
        <w:br/>
      </w:r>
      <w:r w:rsidRPr="00F90EEF">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b/>
          <w:bCs/>
          <w:color w:val="FFA500"/>
          <w:sz w:val="24"/>
          <w:szCs w:val="24"/>
        </w:rPr>
      </w:pPr>
      <w:r>
        <w:rPr>
          <w:rFonts w:ascii="Times New Roman" w:hAnsi="Times New Roman"/>
          <w:b/>
          <w:bCs/>
          <w:sz w:val="24"/>
          <w:szCs w:val="24"/>
        </w:rPr>
        <w:t>Римский </w:t>
      </w:r>
      <w:r w:rsidRPr="004B21F7">
        <w:rPr>
          <w:rFonts w:ascii="Times New Roman" w:hAnsi="Times New Roman"/>
          <w:b/>
          <w:bCs/>
          <w:sz w:val="24"/>
          <w:szCs w:val="24"/>
        </w:rPr>
        <w:t>период</w:t>
      </w:r>
      <w:r>
        <w:rPr>
          <w:rFonts w:ascii="Times New Roman" w:hAnsi="Times New Roman"/>
          <w:b/>
          <w:bCs/>
          <w:sz w:val="24"/>
          <w:szCs w:val="24"/>
        </w:rPr>
        <w:t xml:space="preserve">. </w:t>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В римск</w:t>
      </w:r>
      <w:r>
        <w:rPr>
          <w:rFonts w:ascii="Times New Roman" w:hAnsi="Times New Roman"/>
          <w:sz w:val="24"/>
          <w:szCs w:val="24"/>
        </w:rPr>
        <w:t>ий</w:t>
      </w:r>
      <w:r w:rsidRPr="00F90EEF">
        <w:rPr>
          <w:rFonts w:ascii="Times New Roman" w:hAnsi="Times New Roman"/>
          <w:sz w:val="24"/>
          <w:szCs w:val="24"/>
        </w:rPr>
        <w:t xml:space="preserve"> период венки и гирлянды были тяжелы и содержали многочисленные подробности</w:t>
      </w:r>
      <w:r>
        <w:rPr>
          <w:rFonts w:ascii="Times New Roman" w:hAnsi="Times New Roman"/>
          <w:sz w:val="24"/>
          <w:szCs w:val="24"/>
        </w:rPr>
        <w:t>,</w:t>
      </w:r>
      <w:r w:rsidRPr="00F90EEF">
        <w:rPr>
          <w:rFonts w:ascii="Times New Roman" w:hAnsi="Times New Roman"/>
          <w:sz w:val="24"/>
          <w:szCs w:val="24"/>
        </w:rPr>
        <w:t xml:space="preserve"> отдавалось предпочтение душистым цветам с ароматами. Цветы роз и лепестки щедро разбросаны на праздничных столах, на улицах и озерах во в</w:t>
      </w:r>
      <w:r>
        <w:rPr>
          <w:rFonts w:ascii="Times New Roman" w:hAnsi="Times New Roman"/>
          <w:sz w:val="24"/>
          <w:szCs w:val="24"/>
        </w:rPr>
        <w:t xml:space="preserve">ремя фестивалей и церемоний. </w:t>
      </w:r>
      <w:r>
        <w:rPr>
          <w:rFonts w:ascii="Times New Roman" w:hAnsi="Times New Roman"/>
          <w:sz w:val="24"/>
          <w:szCs w:val="24"/>
        </w:rPr>
        <w:br/>
      </w:r>
    </w:p>
    <w:p w:rsidR="00B0419E"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Корзина смешанных цветов появились впервые в римской мозаике,  в настоящее время в содержится в  Музее Ватикана. Она показывает очаровательное сочетание розы, анемоны, тюльпанов, гвоздики и других цветов в восхитительном сочетание цветов и форм.  Это первое представление д</w:t>
      </w:r>
      <w:r>
        <w:rPr>
          <w:rFonts w:ascii="Times New Roman" w:hAnsi="Times New Roman"/>
          <w:sz w:val="24"/>
          <w:szCs w:val="24"/>
        </w:rPr>
        <w:t>ействительно натуралистического</w:t>
      </w:r>
    </w:p>
    <w:p w:rsidR="00B0419E" w:rsidRDefault="00B0419E" w:rsidP="00B21632">
      <w:pPr>
        <w:spacing w:after="0" w:line="240" w:lineRule="auto"/>
        <w:jc w:val="both"/>
        <w:rPr>
          <w:rFonts w:ascii="Times New Roman" w:hAnsi="Times New Roman"/>
          <w:sz w:val="24"/>
          <w:szCs w:val="24"/>
        </w:rPr>
      </w:pPr>
      <w:r w:rsidRPr="00F90EEF">
        <w:rPr>
          <w:rFonts w:ascii="Times New Roman" w:hAnsi="Times New Roman"/>
          <w:sz w:val="24"/>
          <w:szCs w:val="24"/>
        </w:rPr>
        <w:t>букета</w:t>
      </w:r>
      <w:r>
        <w:rPr>
          <w:rFonts w:ascii="Times New Roman" w:hAnsi="Times New Roman"/>
          <w:sz w:val="24"/>
          <w:szCs w:val="24"/>
        </w:rPr>
        <w:t xml:space="preserve">. </w:t>
      </w:r>
      <w:r>
        <w:rPr>
          <w:rFonts w:ascii="Times New Roman" w:hAnsi="Times New Roman"/>
          <w:sz w:val="24"/>
          <w:szCs w:val="24"/>
        </w:rPr>
        <w:br/>
      </w:r>
    </w:p>
    <w:p w:rsidR="00B0419E" w:rsidRPr="004B21F7" w:rsidRDefault="00B0419E" w:rsidP="00B21632">
      <w:pPr>
        <w:spacing w:after="0" w:line="240" w:lineRule="auto"/>
        <w:ind w:left="708"/>
        <w:jc w:val="both"/>
        <w:rPr>
          <w:rFonts w:ascii="Times New Roman" w:hAnsi="Times New Roman"/>
          <w:sz w:val="24"/>
          <w:szCs w:val="24"/>
        </w:rPr>
      </w:pPr>
      <w:r>
        <w:rPr>
          <w:noProof/>
        </w:rPr>
        <w:pict>
          <v:shape id="_x0000_s1031" type="#_x0000_t75" alt="http://4.bp.blogspot.com/_qjHp_s-9zQU/TECRjLw1lkI/AAAAAAAAESw/tdotEcYHFn4/s640/tabl_1-2.JPG" href="http://4.bp.blogspot.com/_qjHp_s-9zQU/TEOEBaUJJ3I/AAAAAAAAEXo/P83v9RHEOt0/s1600/book_1-" style="position:absolute;left:0;text-align:left;margin-left:0;margin-top:16.45pt;width:486pt;height:243pt;z-index:-251668992;visibility:visible" wrapcoords="-33 0 -33 21533 21600 21533 21600 0 -33 0" o:button="t">
            <v:fill o:detectmouseclick="t"/>
            <v:imagedata r:id="rId21" o:title=""/>
            <w10:wrap type="through"/>
          </v:shape>
        </w:pict>
      </w:r>
      <w:r w:rsidRPr="00F90EEF">
        <w:rPr>
          <w:rFonts w:ascii="Times New Roman" w:hAnsi="Times New Roman"/>
          <w:sz w:val="24"/>
          <w:szCs w:val="24"/>
        </w:rPr>
        <w:br/>
      </w:r>
      <w:r w:rsidRPr="004B21F7">
        <w:rPr>
          <w:rFonts w:ascii="Times New Roman" w:hAnsi="Times New Roman"/>
          <w:b/>
          <w:bCs/>
          <w:sz w:val="24"/>
          <w:szCs w:val="24"/>
        </w:rPr>
        <w:t xml:space="preserve">Византийский период. </w:t>
      </w:r>
    </w:p>
    <w:p w:rsidR="00B0419E" w:rsidRPr="00F90EEF" w:rsidRDefault="00B0419E" w:rsidP="00B21632">
      <w:pPr>
        <w:spacing w:after="0" w:line="240" w:lineRule="auto"/>
        <w:ind w:firstLine="709"/>
        <w:jc w:val="both"/>
        <w:rPr>
          <w:rFonts w:ascii="Times New Roman" w:hAnsi="Times New Roman"/>
          <w:sz w:val="24"/>
          <w:szCs w:val="24"/>
        </w:rPr>
      </w:pPr>
      <w:r w:rsidRPr="00F90EEF">
        <w:rPr>
          <w:rFonts w:ascii="Times New Roman" w:hAnsi="Times New Roman"/>
          <w:sz w:val="24"/>
          <w:szCs w:val="24"/>
        </w:rPr>
        <w:t>Цветочные стиль в византийский период, который берет свое название от города Византии Восточной Римской империи, очевиден из-за различных мозаик этого периода.</w:t>
      </w:r>
      <w:r w:rsidRPr="00F90EEF">
        <w:rPr>
          <w:rFonts w:ascii="Times New Roman" w:hAnsi="Times New Roman"/>
          <w:sz w:val="24"/>
          <w:szCs w:val="24"/>
        </w:rPr>
        <w:br/>
      </w:r>
      <w:r w:rsidRPr="00F90EEF">
        <w:rPr>
          <w:rFonts w:ascii="Times New Roman" w:hAnsi="Times New Roman"/>
          <w:sz w:val="24"/>
          <w:szCs w:val="24"/>
        </w:rPr>
        <w:br/>
      </w:r>
      <w:r>
        <w:rPr>
          <w:noProof/>
        </w:rPr>
        <w:pict>
          <v:shape id="Рисунок 8" o:spid="_x0000_s1032" type="#_x0000_t75" alt="http://1.bp.blogspot.com/_qjHp_s-9zQU/TECVgp_U3VI/AAAAAAAAES4/HywhHWSwi3k/s320/book_1-8.JPG" href="http://1.bp.blogspot.com/_qjHp_s-9zQU/TECVgp_U3VI/AAAAAAAAES4/HywhHWSwi3k/s1600/book_1" style="position:absolute;left:0;text-align:left;margin-left:1.35pt;margin-top:41.5pt;width:155.5pt;height:240.6pt;z-index:251641344;visibility:visible;mso-position-horizontal-relative:text;mso-position-vertical-relative:text" wrapcoords="-104 0 -104 21533 21600 21533 21600 0 -104 0" o:button="t">
            <v:fill o:detectmouseclick="t"/>
            <v:imagedata r:id="rId22" o:title=""/>
            <w10:wrap type="through"/>
          </v:shape>
        </w:pict>
      </w:r>
      <w:r w:rsidRPr="00F90EEF">
        <w:rPr>
          <w:rFonts w:ascii="Times New Roman" w:hAnsi="Times New Roman"/>
          <w:sz w:val="24"/>
          <w:szCs w:val="24"/>
        </w:rPr>
        <w:t xml:space="preserve">Симметричные, стилизованных  под дерево композиции  были на протяжении этого времени (см. рисунок 1-8).  Контейнеры были заполнены листьями и напоминали конические деревья.  Этот дизайн  выделялся по высоте и симметрии. </w:t>
      </w:r>
      <w:r w:rsidRPr="00F90EEF">
        <w:rPr>
          <w:rFonts w:ascii="Times New Roman" w:hAnsi="Times New Roman"/>
          <w:sz w:val="24"/>
          <w:szCs w:val="24"/>
        </w:rPr>
        <w:br/>
        <w:t> Цветочные традиции греческого и римского периодов продолжались, однако гирлянда была построена по-разному. Она часто делалась из узких полос цветов или фруктов, чередующихся с листьями, вилась по  спирали.</w:t>
      </w:r>
    </w:p>
    <w:p w:rsidR="00B0419E" w:rsidRPr="00F90EEF" w:rsidRDefault="00B0419E" w:rsidP="00B21632">
      <w:pPr>
        <w:spacing w:before="100" w:beforeAutospacing="1" w:after="100" w:afterAutospacing="1"/>
        <w:jc w:val="right"/>
        <w:rPr>
          <w:rFonts w:ascii="Times New Roman" w:hAnsi="Times New Roman"/>
          <w:sz w:val="24"/>
          <w:szCs w:val="24"/>
        </w:rPr>
      </w:pPr>
    </w:p>
    <w:p w:rsidR="00B0419E" w:rsidRDefault="00B0419E" w:rsidP="00B21632"/>
    <w:p w:rsidR="00B0419E" w:rsidRDefault="00B0419E" w:rsidP="00B21632"/>
    <w:p w:rsidR="00B0419E" w:rsidRDefault="00B0419E" w:rsidP="00B21632"/>
    <w:p w:rsidR="00B0419E" w:rsidRPr="005D1B68" w:rsidRDefault="00B0419E" w:rsidP="00B21632">
      <w:pPr>
        <w:ind w:firstLine="709"/>
        <w:jc w:val="both"/>
        <w:rPr>
          <w:rFonts w:ascii="Times New Roman" w:hAnsi="Times New Roman"/>
          <w:sz w:val="24"/>
          <w:szCs w:val="24"/>
        </w:rPr>
      </w:pPr>
      <w:r w:rsidRPr="00AB13CE">
        <w:rPr>
          <w:rFonts w:ascii="Times New Roman" w:hAnsi="Times New Roman"/>
          <w:b/>
          <w:bCs/>
          <w:iCs/>
          <w:sz w:val="24"/>
          <w:szCs w:val="24"/>
        </w:rPr>
        <w:t>Европейские периоды</w:t>
      </w:r>
      <w:r>
        <w:rPr>
          <w:rFonts w:ascii="Times New Roman" w:hAnsi="Times New Roman"/>
          <w:sz w:val="24"/>
          <w:szCs w:val="24"/>
        </w:rPr>
        <w:t xml:space="preserve">. </w:t>
      </w:r>
      <w:r w:rsidRPr="005D1B68">
        <w:rPr>
          <w:rFonts w:ascii="Times New Roman" w:hAnsi="Times New Roman"/>
          <w:sz w:val="24"/>
          <w:szCs w:val="24"/>
        </w:rPr>
        <w:t xml:space="preserve">Есть несколько важных периодов в истории цветочного дизайна, которые повлияли на искусство в целом. Профессиональный флорист должен быть осведомлен о различных стилях и должен быть в состоянии воссоздать прошлое в искусстве флористики.  В этом разделе важные цветочные традиции и стили  времен Средневековья, Возрождения, Барокко и Голландско-фламандской период, период Французской, Английский и Григорианский период, викторианской эпохи. </w:t>
      </w:r>
    </w:p>
    <w:p w:rsidR="00B0419E" w:rsidRPr="00AB13CE" w:rsidRDefault="00B0419E" w:rsidP="00B21632">
      <w:pPr>
        <w:rPr>
          <w:rFonts w:ascii="Times New Roman" w:hAnsi="Times New Roman"/>
          <w:sz w:val="24"/>
          <w:szCs w:val="24"/>
        </w:rPr>
      </w:pPr>
      <w:r w:rsidRPr="00AB13CE">
        <w:rPr>
          <w:rFonts w:ascii="Times New Roman" w:hAnsi="Times New Roman"/>
          <w:b/>
          <w:bCs/>
          <w:sz w:val="24"/>
          <w:szCs w:val="24"/>
        </w:rPr>
        <w:t>Средневековье</w:t>
      </w:r>
      <w:r>
        <w:rPr>
          <w:rFonts w:ascii="Times New Roman" w:hAnsi="Times New Roman"/>
          <w:b/>
          <w:bCs/>
          <w:sz w:val="24"/>
          <w:szCs w:val="24"/>
        </w:rPr>
        <w:t>.</w:t>
      </w:r>
    </w:p>
    <w:p w:rsidR="00B0419E" w:rsidRPr="005D1B68" w:rsidRDefault="00B0419E" w:rsidP="00B21632">
      <w:pPr>
        <w:spacing w:after="240"/>
        <w:jc w:val="both"/>
        <w:rPr>
          <w:rFonts w:ascii="Times New Roman" w:hAnsi="Times New Roman"/>
          <w:sz w:val="24"/>
          <w:szCs w:val="24"/>
        </w:rPr>
      </w:pPr>
      <w:r>
        <w:rPr>
          <w:noProof/>
        </w:rPr>
        <w:pict>
          <v:shape id="_x0000_s1033" type="#_x0000_t75" alt="http://4.bp.blogspot.com/_qjHp_s-9zQU/TEOEBaUJJ3I/AAAAAAAAEXo/P83v9RHEOt0/s400/book_1-9.JPG" href="http://1.bp.blogspot.com/_qjHp_s-9zQU/TEOFN19EHZI/AAAAAAAAEXw/1nPVV4mRjk8/s1600/book_1-1" style="position:absolute;left:0;text-align:left;margin-left:0;margin-top:1.35pt;width:297.25pt;height:225.25pt;z-index:-251667968;visibility:visible" wrapcoords="-55 0 -55 21528 21600 21528 21600 0 -55 0" o:button="t">
            <v:fill o:detectmouseclick="t"/>
            <v:imagedata r:id="rId23" o:title=""/>
            <w10:wrap type="through"/>
          </v:shape>
        </w:pict>
      </w:r>
      <w:r w:rsidRPr="005D1B68">
        <w:rPr>
          <w:rFonts w:ascii="Times New Roman" w:hAnsi="Times New Roman"/>
          <w:sz w:val="24"/>
          <w:szCs w:val="24"/>
        </w:rPr>
        <w:t> Очень мало известно о цветочном искусстве в средние века, в период времени между древней и современной европейской истории, с 476 до 1450 н.э. Мы знаем, что цветы, как дикие, так и в культурные, являются важной частью повседневной жизни и используется в пищу, напитки и лекарства. Душистые цветы  посыпали на земле, освежая воздух и использовались в в</w:t>
      </w:r>
      <w:r>
        <w:rPr>
          <w:rFonts w:ascii="Times New Roman" w:hAnsi="Times New Roman"/>
          <w:sz w:val="24"/>
          <w:szCs w:val="24"/>
        </w:rPr>
        <w:t>енках и гирляндах для украшения и декора</w:t>
      </w:r>
      <w:r w:rsidRPr="005D1B68">
        <w:rPr>
          <w:rFonts w:ascii="Times New Roman" w:hAnsi="Times New Roman"/>
          <w:sz w:val="24"/>
          <w:szCs w:val="24"/>
        </w:rPr>
        <w:t xml:space="preserve">. </w:t>
      </w:r>
    </w:p>
    <w:p w:rsidR="00B0419E" w:rsidRDefault="00B0419E" w:rsidP="00B21632">
      <w:pPr>
        <w:ind w:firstLine="709"/>
        <w:jc w:val="both"/>
        <w:rPr>
          <w:rFonts w:ascii="Times New Roman" w:hAnsi="Times New Roman"/>
          <w:b/>
          <w:bCs/>
          <w:sz w:val="24"/>
          <w:szCs w:val="24"/>
        </w:rPr>
      </w:pPr>
      <w:r w:rsidRPr="0026574D">
        <w:rPr>
          <w:rFonts w:ascii="Times New Roman" w:hAnsi="Times New Roman"/>
          <w:b/>
          <w:bCs/>
          <w:sz w:val="24"/>
          <w:szCs w:val="24"/>
        </w:rPr>
        <w:t>Ренессанс</w:t>
      </w:r>
      <w:r>
        <w:rPr>
          <w:rFonts w:ascii="Times New Roman" w:hAnsi="Times New Roman"/>
          <w:b/>
          <w:bCs/>
          <w:sz w:val="24"/>
          <w:szCs w:val="24"/>
        </w:rPr>
        <w:t>.</w:t>
      </w:r>
    </w:p>
    <w:p w:rsidR="00B0419E" w:rsidRDefault="00B0419E" w:rsidP="00B21632">
      <w:pPr>
        <w:spacing w:after="0" w:line="240" w:lineRule="auto"/>
        <w:ind w:firstLine="709"/>
        <w:jc w:val="both"/>
        <w:rPr>
          <w:rFonts w:ascii="Times New Roman" w:hAnsi="Times New Roman"/>
          <w:sz w:val="24"/>
          <w:szCs w:val="24"/>
        </w:rPr>
      </w:pPr>
      <w:r>
        <w:rPr>
          <w:noProof/>
        </w:rPr>
        <w:pict>
          <v:shape id="Рисунок 3" o:spid="_x0000_s1034" type="#_x0000_t75" alt="http://4.bp.blogspot.com/_qjHp_s-9zQU/TEOLwyxTejI/AAAAAAAAEYA/BxZu5On4BXY/s320/1-11-1-12.jpg" href="http://4.bp.blogspot.com/_qjHp_s-9zQU/TEOL6WkdOYI/AAAAAAAAEYI/VtjLCNIo0V4/s1600/1-13-1-1" style="position:absolute;left:0;text-align:left;margin-left:0;margin-top:163.15pt;width:240pt;height:180.3pt;z-index:-251665920;visibility:visible" wrapcoords="-68 0 -68 21510 21600 21510 21600 0 -68 0" o:button="t">
            <v:fill o:detectmouseclick="t"/>
            <v:imagedata r:id="rId24" o:title=""/>
            <w10:wrap type="through"/>
          </v:shape>
        </w:pict>
      </w:r>
      <w:r>
        <w:rPr>
          <w:noProof/>
        </w:rPr>
        <w:pict>
          <v:shape id="_x0000_s1035" type="#_x0000_t75" alt="http://1.bp.blogspot.com/_qjHp_s-9zQU/TEOFN19EHZI/AAAAAAAAEXw/1nPVV4mRjk8/s320/book_1-10.JPG" href="http://4.bp.blogspot.com/_qjHp_s-9zQU/TEOLwyxTejI/AAAAAAAAEYA/BxZu5On4BXY/s1600/1-11-1-1" style="position:absolute;left:0;text-align:left;margin-left:0;margin-top:1.15pt;width:140.3pt;height:153.85pt;z-index:-251666944;visibility:visible" wrapcoords="-116 0 -116 21495 21600 21495 21600 0 -116 0" o:button="t">
            <v:fill o:detectmouseclick="t"/>
            <v:imagedata r:id="rId25" o:title=""/>
            <w10:wrap type="through"/>
          </v:shape>
        </w:pict>
      </w:r>
      <w:r>
        <w:rPr>
          <w:rFonts w:ascii="Times New Roman" w:hAnsi="Times New Roman"/>
          <w:sz w:val="24"/>
          <w:szCs w:val="24"/>
        </w:rPr>
        <w:t xml:space="preserve">  </w:t>
      </w:r>
      <w:r w:rsidRPr="005D1B68">
        <w:rPr>
          <w:rFonts w:ascii="Times New Roman" w:hAnsi="Times New Roman"/>
          <w:sz w:val="24"/>
          <w:szCs w:val="24"/>
        </w:rPr>
        <w:t>Ренессанс относится к периоду после средневековья в Европе, начался в Италии в 14 веке. Ренессанс связан с возрождением и расцветом искусства. В течение этого периода времени, искусство представлено в  истории религии.  Цветы в вазах часто изображены на картинах, большое внимание было уделено цветочному символизму.</w:t>
      </w:r>
      <w:r>
        <w:rPr>
          <w:rFonts w:ascii="Times New Roman" w:hAnsi="Times New Roman"/>
          <w:sz w:val="24"/>
          <w:szCs w:val="24"/>
        </w:rPr>
        <w:t xml:space="preserve"> </w:t>
      </w:r>
      <w:r w:rsidRPr="005D1B68">
        <w:rPr>
          <w:rFonts w:ascii="Times New Roman" w:hAnsi="Times New Roman"/>
          <w:sz w:val="24"/>
          <w:szCs w:val="24"/>
        </w:rPr>
        <w:t>Например, розы представляли   священную  и мирскую любовь. Белая лилия (Lilium candidum) была символом целомудрия и плодородия. Потому что она появлялась во многих картинах Благовещения, она вскоре стала извест</w:t>
      </w:r>
      <w:r>
        <w:rPr>
          <w:rFonts w:ascii="Times New Roman" w:hAnsi="Times New Roman"/>
          <w:sz w:val="24"/>
          <w:szCs w:val="24"/>
        </w:rPr>
        <w:t>на как лилия Мадонны</w:t>
      </w:r>
      <w:r w:rsidRPr="005D1B68">
        <w:rPr>
          <w:rFonts w:ascii="Times New Roman" w:hAnsi="Times New Roman"/>
          <w:sz w:val="24"/>
          <w:szCs w:val="24"/>
        </w:rPr>
        <w:t xml:space="preserve">. </w:t>
      </w:r>
      <w:r w:rsidRPr="005D1B68">
        <w:rPr>
          <w:rFonts w:ascii="Times New Roman" w:hAnsi="Times New Roman"/>
          <w:sz w:val="24"/>
          <w:szCs w:val="24"/>
        </w:rPr>
        <w:br/>
      </w:r>
      <w:r w:rsidRPr="005D1B68">
        <w:rPr>
          <w:rFonts w:ascii="Times New Roman" w:hAnsi="Times New Roman"/>
          <w:sz w:val="24"/>
          <w:szCs w:val="24"/>
        </w:rPr>
        <w:br/>
      </w:r>
      <w:r w:rsidRPr="005D1B68">
        <w:rPr>
          <w:rFonts w:ascii="Times New Roman" w:hAnsi="Times New Roman"/>
          <w:sz w:val="24"/>
          <w:szCs w:val="24"/>
        </w:rPr>
        <w:br/>
      </w:r>
      <w:r w:rsidRPr="005D1B68">
        <w:rPr>
          <w:rFonts w:ascii="Times New Roman" w:hAnsi="Times New Roman"/>
          <w:sz w:val="24"/>
          <w:szCs w:val="24"/>
        </w:rPr>
        <w:br/>
        <w:t> Некоторые стили дизайна характерны для эпохи Возрождения. Одна ветка белой лилии в скромном кувшине,  прослеживается  по всему искусству этого врем</w:t>
      </w:r>
      <w:r>
        <w:rPr>
          <w:rFonts w:ascii="Times New Roman" w:hAnsi="Times New Roman"/>
          <w:sz w:val="24"/>
          <w:szCs w:val="24"/>
        </w:rPr>
        <w:t>ени, символизирующая целомудрие и плодородие</w:t>
      </w:r>
      <w:r w:rsidRPr="005D1B68">
        <w:rPr>
          <w:rFonts w:ascii="Times New Roman" w:hAnsi="Times New Roman"/>
          <w:sz w:val="24"/>
          <w:szCs w:val="24"/>
        </w:rPr>
        <w:t xml:space="preserve">. </w:t>
      </w:r>
      <w:r w:rsidRPr="005D1B68">
        <w:rPr>
          <w:rFonts w:ascii="Times New Roman" w:hAnsi="Times New Roman"/>
          <w:sz w:val="24"/>
          <w:szCs w:val="24"/>
        </w:rPr>
        <w:br/>
        <w:t> Цветы также были поставлены в вазу, чтобы были видны только бутоны. Стебли прятались для создания массивнных, симметрично жестких, конические аранжировок.  Хотя цветы, как правило, были расположены компактно, каждый цветок выделялся, что обусловливалось разнообразием использованных ярких цветов и форм.  Искусство делать венки и гирлянды продолжалось в это</w:t>
      </w:r>
      <w:r>
        <w:rPr>
          <w:rFonts w:ascii="Times New Roman" w:hAnsi="Times New Roman"/>
          <w:sz w:val="24"/>
          <w:szCs w:val="24"/>
        </w:rPr>
        <w:t>м</w:t>
      </w:r>
      <w:r w:rsidRPr="005D1B68">
        <w:rPr>
          <w:rFonts w:ascii="Times New Roman" w:hAnsi="Times New Roman"/>
          <w:sz w:val="24"/>
          <w:szCs w:val="24"/>
        </w:rPr>
        <w:t xml:space="preserve"> периоде.</w:t>
      </w:r>
      <w:r w:rsidRPr="005D1B68">
        <w:rPr>
          <w:rFonts w:ascii="Times New Roman" w:hAnsi="Times New Roman"/>
          <w:sz w:val="24"/>
          <w:szCs w:val="24"/>
        </w:rPr>
        <w:br/>
      </w:r>
    </w:p>
    <w:p w:rsidR="00B0419E" w:rsidRPr="005D1B68" w:rsidRDefault="00B0419E" w:rsidP="00B21632">
      <w:pPr>
        <w:spacing w:after="0" w:line="240" w:lineRule="auto"/>
        <w:ind w:firstLine="709"/>
        <w:jc w:val="both"/>
        <w:rPr>
          <w:rFonts w:ascii="Times New Roman" w:hAnsi="Times New Roman"/>
          <w:sz w:val="24"/>
          <w:szCs w:val="24"/>
        </w:rPr>
      </w:pPr>
      <w:r>
        <w:rPr>
          <w:noProof/>
        </w:rPr>
        <w:pict>
          <v:shape id="_x0000_s1036" type="#_x0000_t75" alt="http://4.bp.blogspot.com/_qjHp_s-9zQU/TEOL6WkdOYI/AAAAAAAAEYI/VtjLCNIo0V4/s320/1-13-1-14.jpg" href="http://1.bp.blogspot.com/_qjHp_s-9zQU/TEOXKBrnrzI/AAAAAAAAEYY/f6ZE2kr7ifM/s1600/t_1-" style="position:absolute;left:0;text-align:left;margin-left:-9pt;margin-top:7.55pt;width:240pt;height:176.6pt;z-index:-251664896;visibility:visible" wrapcoords="-68 0 -68 21508 21600 21508 21600 0 -68 0" o:button="t">
            <v:fill o:detectmouseclick="t"/>
            <v:imagedata r:id="rId26" o:title=""/>
            <w10:wrap type="through"/>
          </v:shape>
        </w:pict>
      </w:r>
      <w:r w:rsidRPr="005D1B68">
        <w:rPr>
          <w:rFonts w:ascii="Times New Roman" w:hAnsi="Times New Roman"/>
          <w:sz w:val="24"/>
          <w:szCs w:val="24"/>
        </w:rPr>
        <w:t>В эпоху Возрождения, искусство аранжировки повторялось по образцу классических греческих и римских стилей, а также многие виды контейнеров используются для хранения цветов. Используются разработанные металлические контейнеры  с хорошо сформированной формой, горлышком. Иллюстрированная по садоводству книга под названием  «Flora overo Cultura di Fiori», опубликованная в Риме в 1638 году, содержала рисунки контейнеров для расположения цветов. Одним из таких контейнеров была ваза со съемной крышкой, чтобы было удобно вставлять цветы в отверстия.  Обратите внимание, что аранжировка создана  из  различных цветов, поставленных «всеми бутонами наружу», образуя плотный, симметричный букет.  Подробны</w:t>
      </w:r>
      <w:r>
        <w:rPr>
          <w:rFonts w:ascii="Times New Roman" w:hAnsi="Times New Roman"/>
          <w:sz w:val="24"/>
          <w:szCs w:val="24"/>
        </w:rPr>
        <w:t>й</w:t>
      </w:r>
      <w:r w:rsidRPr="005D1B68">
        <w:rPr>
          <w:rFonts w:ascii="Times New Roman" w:hAnsi="Times New Roman"/>
          <w:sz w:val="24"/>
          <w:szCs w:val="24"/>
        </w:rPr>
        <w:t xml:space="preserve"> перечень типов конструкции, контейнеров и растительн</w:t>
      </w:r>
      <w:r>
        <w:rPr>
          <w:rFonts w:ascii="Times New Roman" w:hAnsi="Times New Roman"/>
          <w:sz w:val="24"/>
          <w:szCs w:val="24"/>
        </w:rPr>
        <w:t>ого сырья для эпохи Возрождения</w:t>
      </w:r>
      <w:r w:rsidRPr="005D1B68">
        <w:rPr>
          <w:rFonts w:ascii="Times New Roman" w:hAnsi="Times New Roman"/>
          <w:sz w:val="24"/>
          <w:szCs w:val="24"/>
        </w:rPr>
        <w:t xml:space="preserve">. </w:t>
      </w:r>
    </w:p>
    <w:p w:rsidR="00B0419E" w:rsidRPr="005D1B68" w:rsidRDefault="00B0419E" w:rsidP="00B21632">
      <w:pPr>
        <w:jc w:val="center"/>
        <w:rPr>
          <w:rFonts w:ascii="Times New Roman" w:hAnsi="Times New Roman"/>
          <w:sz w:val="24"/>
          <w:szCs w:val="24"/>
        </w:rPr>
      </w:pPr>
      <w:hyperlink r:id="rId27" w:history="1">
        <w:r w:rsidRPr="00771EDB">
          <w:rPr>
            <w:rFonts w:ascii="Times New Roman" w:hAnsi="Times New Roman"/>
            <w:noProof/>
            <w:color w:val="0000FF"/>
            <w:sz w:val="24"/>
            <w:szCs w:val="24"/>
          </w:rPr>
          <w:pict>
            <v:shape id="Рисунок 5" o:spid="_x0000_i1027" type="#_x0000_t75" alt="http://1.bp.blogspot.com/_qjHp_s-9zQU/TEOXKBrnrzI/AAAAAAAAEYY/f6ZE2kr7ifM/s640/t_1-3.JPG" href="http://1.bp.blogspot.com/_qjHp_s-9zQU/TEOXKBrnrzI/AAAAAAAAEYY/f6ZE2kr7ifM/s1600/t_1" style="width:475.5pt;height:314.25pt;visibility:visible" o:button="t">
              <v:fill o:detectmouseclick="t"/>
              <v:imagedata r:id="rId28" o:title=""/>
            </v:shape>
          </w:pict>
        </w:r>
      </w:hyperlink>
    </w:p>
    <w:p w:rsidR="00B0419E" w:rsidRDefault="00B0419E" w:rsidP="00B21632">
      <w:pPr>
        <w:jc w:val="both"/>
        <w:rPr>
          <w:rFonts w:ascii="Times New Roman" w:hAnsi="Times New Roman"/>
          <w:b/>
          <w:bCs/>
          <w:color w:val="FFA500"/>
          <w:sz w:val="24"/>
          <w:szCs w:val="24"/>
        </w:rPr>
      </w:pPr>
    </w:p>
    <w:p w:rsidR="00B0419E" w:rsidRPr="0026574D" w:rsidRDefault="00B0419E" w:rsidP="00B21632">
      <w:pPr>
        <w:ind w:firstLine="709"/>
        <w:jc w:val="both"/>
        <w:rPr>
          <w:rFonts w:ascii="Times New Roman" w:hAnsi="Times New Roman"/>
          <w:sz w:val="24"/>
          <w:szCs w:val="24"/>
        </w:rPr>
      </w:pPr>
      <w:r w:rsidRPr="0026574D">
        <w:rPr>
          <w:rFonts w:ascii="Times New Roman" w:hAnsi="Times New Roman"/>
          <w:b/>
          <w:bCs/>
          <w:sz w:val="24"/>
          <w:szCs w:val="24"/>
        </w:rPr>
        <w:t>Стиль барокко. Голландско-фламандский стиль.</w:t>
      </w:r>
    </w:p>
    <w:p w:rsidR="00B0419E" w:rsidRDefault="00B0419E" w:rsidP="00B21632">
      <w:pPr>
        <w:ind w:firstLine="708"/>
        <w:jc w:val="both"/>
        <w:rPr>
          <w:rFonts w:ascii="Times New Roman" w:hAnsi="Times New Roman"/>
          <w:sz w:val="24"/>
          <w:szCs w:val="24"/>
        </w:rPr>
      </w:pPr>
      <w:r>
        <w:rPr>
          <w:noProof/>
        </w:rPr>
        <w:pict>
          <v:shape id="_x0000_s1037" type="#_x0000_t75" alt="http://2.bp.blogspot.com/_qjHp_s-9zQU/TEOMgLAIX8I/AAAAAAAAEYQ/uC08Pe0KUhg/s320/book_1-15.JPG" href="http://4.bp.blogspot.com/_qjHp_s-9zQU/TEOX0L32kVI/AAAAAAAAEYg/g2CNHidcGdk/s1600/book_1-1" style="position:absolute;left:0;text-align:left;margin-left:0;margin-top:.1pt;width:240pt;height:175.4pt;z-index:-251663872;visibility:visible" wrapcoords="-68 0 -68 21508 21600 21508 21600 0 -68 0" o:button="t">
            <v:fill o:detectmouseclick="t"/>
            <v:imagedata r:id="rId29" o:title=""/>
            <w10:wrap type="through"/>
          </v:shape>
        </w:pict>
      </w:r>
      <w:r w:rsidRPr="005D1B68">
        <w:rPr>
          <w:rFonts w:ascii="Times New Roman" w:hAnsi="Times New Roman"/>
          <w:sz w:val="24"/>
          <w:szCs w:val="24"/>
        </w:rPr>
        <w:t xml:space="preserve">Период после Ренессанса в течение 17 и 18 века в Европе назвали периодом барокко.  В этот периоде экономические условия резко изменились.  Поэтому искусство было уже не только для церкви, но и для знати. В результате, картины этого периода показывают использование  цветочных композиций в повседневных ситуациях, а не только в религиозных условиях. </w:t>
      </w:r>
      <w:r w:rsidRPr="005D1B68">
        <w:rPr>
          <w:rFonts w:ascii="Times New Roman" w:hAnsi="Times New Roman"/>
          <w:sz w:val="24"/>
          <w:szCs w:val="24"/>
        </w:rPr>
        <w:br/>
        <w:t>Для этого периода характерны  композиции с изогнутыми, а не прямыми линиями, как показано на рисунке с гравиро</w:t>
      </w:r>
      <w:r>
        <w:rPr>
          <w:rFonts w:ascii="Times New Roman" w:hAnsi="Times New Roman"/>
          <w:sz w:val="24"/>
          <w:szCs w:val="24"/>
        </w:rPr>
        <w:t>вкой цветов в корзине</w:t>
      </w:r>
      <w:r w:rsidRPr="005D1B68">
        <w:rPr>
          <w:rFonts w:ascii="Times New Roman" w:hAnsi="Times New Roman"/>
          <w:sz w:val="24"/>
          <w:szCs w:val="24"/>
        </w:rPr>
        <w:t xml:space="preserve">.  Интерьеры </w:t>
      </w:r>
      <w:r>
        <w:rPr>
          <w:rFonts w:ascii="Times New Roman" w:hAnsi="Times New Roman"/>
          <w:sz w:val="24"/>
          <w:szCs w:val="24"/>
        </w:rPr>
        <w:t>были фантастически декорированы с вмещали много </w:t>
      </w:r>
      <w:r w:rsidRPr="005D1B68">
        <w:rPr>
          <w:rFonts w:ascii="Times New Roman" w:hAnsi="Times New Roman"/>
          <w:sz w:val="24"/>
          <w:szCs w:val="24"/>
        </w:rPr>
        <w:t>аксессуаров.</w:t>
      </w:r>
      <w:r w:rsidRPr="005D1B68">
        <w:rPr>
          <w:rFonts w:ascii="Times New Roman" w:hAnsi="Times New Roman"/>
          <w:sz w:val="24"/>
          <w:szCs w:val="24"/>
        </w:rPr>
        <w:br/>
      </w:r>
    </w:p>
    <w:p w:rsidR="00B0419E" w:rsidRPr="005D1B68" w:rsidRDefault="00B0419E" w:rsidP="00B21632">
      <w:pPr>
        <w:ind w:firstLine="708"/>
        <w:jc w:val="both"/>
        <w:rPr>
          <w:rFonts w:ascii="Times New Roman" w:hAnsi="Times New Roman"/>
          <w:sz w:val="24"/>
          <w:szCs w:val="24"/>
        </w:rPr>
      </w:pPr>
      <w:r w:rsidRPr="005D1B68">
        <w:rPr>
          <w:rFonts w:ascii="Times New Roman" w:hAnsi="Times New Roman"/>
          <w:sz w:val="24"/>
          <w:szCs w:val="24"/>
        </w:rPr>
        <w:t>Флористические аранжировки, изображенные в картинах в стиле барокко, как правило</w:t>
      </w:r>
      <w:r>
        <w:rPr>
          <w:rFonts w:ascii="Times New Roman" w:hAnsi="Times New Roman"/>
          <w:sz w:val="24"/>
          <w:szCs w:val="24"/>
        </w:rPr>
        <w:t>,</w:t>
      </w:r>
      <w:r w:rsidRPr="005D1B68">
        <w:rPr>
          <w:rFonts w:ascii="Times New Roman" w:hAnsi="Times New Roman"/>
          <w:sz w:val="24"/>
          <w:szCs w:val="24"/>
        </w:rPr>
        <w:t xml:space="preserve"> массивны и переполнены.  Некоторые из них симметрично овальные, хотя многие отражают ритмической асимметричный баланс, как и в S-кривой, или кривой Хогарта, названной в честь английского художника Уильяма Хогарта, William Hogart. </w:t>
      </w:r>
      <w:r w:rsidRPr="005D1B68">
        <w:rPr>
          <w:rFonts w:ascii="Times New Roman" w:hAnsi="Times New Roman"/>
          <w:sz w:val="24"/>
          <w:szCs w:val="24"/>
        </w:rPr>
        <w:br/>
        <w:t> Мы получаем наибольшее представление о стиле барокко с цветочных картин голландских и фламандских художников 17 и 18 веков. Многие художники Нидерландов и Фландрии (ныне Бельгия) бежали от волнений и религиозных преследований. Из-за религиозных реформ, которые имели место, творческое выражение стало реальностью для этих художников. Художники этого периода оставили в наследие большие смешанные цветочные аранжир</w:t>
      </w:r>
      <w:r>
        <w:rPr>
          <w:rFonts w:ascii="Times New Roman" w:hAnsi="Times New Roman"/>
          <w:sz w:val="24"/>
          <w:szCs w:val="24"/>
        </w:rPr>
        <w:t>ов</w:t>
      </w:r>
      <w:r w:rsidRPr="005D1B68">
        <w:rPr>
          <w:rFonts w:ascii="Times New Roman" w:hAnsi="Times New Roman"/>
          <w:sz w:val="24"/>
          <w:szCs w:val="24"/>
        </w:rPr>
        <w:t xml:space="preserve">ки. </w:t>
      </w:r>
    </w:p>
    <w:p w:rsidR="00B0419E" w:rsidRPr="005D1B68" w:rsidRDefault="00B0419E" w:rsidP="00B21632">
      <w:pPr>
        <w:jc w:val="both"/>
        <w:rPr>
          <w:rFonts w:ascii="Times New Roman" w:hAnsi="Times New Roman"/>
          <w:sz w:val="24"/>
          <w:szCs w:val="24"/>
        </w:rPr>
      </w:pPr>
      <w:r>
        <w:rPr>
          <w:noProof/>
        </w:rPr>
        <w:pict>
          <v:shape id="_x0000_s1038" type="#_x0000_t75" alt="http://4.bp.blogspot.com/_qjHp_s-9zQU/TEOX0L32kVI/AAAAAAAAEYg/g2CNHidcGdk/s320/book_1-16.JPG" href="http://3.bp.blogspot.com/_qjHp_s-9zQU/TEOYG5d6p_I/AAAAAAAAEYo/vIef1n95kIg/s1600/book_1-1" style="position:absolute;left:0;text-align:left;margin-left:0;margin-top:2.8pt;width:156.9pt;height:240pt;z-index:-251662848;visibility:visible" wrapcoords="-103 0 -103 21532 21600 21532 21600 0 -103 0" o:button="t">
            <v:fill o:detectmouseclick="t"/>
            <v:imagedata r:id="rId30" o:title=""/>
            <w10:wrap type="through"/>
          </v:shape>
        </w:pict>
      </w:r>
    </w:p>
    <w:p w:rsidR="00B0419E" w:rsidRDefault="00B0419E" w:rsidP="00B21632">
      <w:pPr>
        <w:spacing w:after="0" w:line="240" w:lineRule="auto"/>
        <w:ind w:firstLine="709"/>
        <w:jc w:val="both"/>
        <w:rPr>
          <w:rFonts w:ascii="Times New Roman" w:hAnsi="Times New Roman"/>
          <w:sz w:val="24"/>
          <w:szCs w:val="24"/>
        </w:rPr>
      </w:pPr>
      <w:r w:rsidRPr="005D1B68">
        <w:rPr>
          <w:rFonts w:ascii="Times New Roman" w:hAnsi="Times New Roman"/>
          <w:sz w:val="24"/>
          <w:szCs w:val="24"/>
        </w:rPr>
        <w:t>Один из таких ранних художников, Амвросий (Старший) Босхарт, Ambrosius (the Elder) Bosschaert  (1573-1621), пожалуй, один из самых влиятельных художников в истории цветочной жанровой живописи. Одна из его известных картин (рис. 1-16) показывает  симметричную композицию, в которой каждый цветок четко представлен с небольшим перекрытием. Как Босхарт, большинство фламандских художников, таких как Ян (Бархат) Брейгель, Jan (Velvet) Brueghel (1568-1625), и даже Ян ван Хейсум, Jan van Huysum (1682-1749) годы спустя сочетали плоды, птичьи гнезда, раковины, насекомых и другие декоративных объекты на фоне этих щедрых букетов. Еще одной важной отличительной особенностью этого периода является большое разнообразие цветов в одном букете. Тюльпаны были частью многих букетов, т</w:t>
      </w:r>
      <w:r>
        <w:rPr>
          <w:rFonts w:ascii="Times New Roman" w:hAnsi="Times New Roman"/>
          <w:sz w:val="24"/>
          <w:szCs w:val="24"/>
        </w:rPr>
        <w:t>ак же как и розы, пионы, ирисы, лилии, </w:t>
      </w:r>
      <w:r w:rsidRPr="005D1B68">
        <w:rPr>
          <w:rFonts w:ascii="Times New Roman" w:hAnsi="Times New Roman"/>
          <w:sz w:val="24"/>
          <w:szCs w:val="24"/>
        </w:rPr>
        <w:t xml:space="preserve">маки. </w:t>
      </w:r>
      <w:r w:rsidRPr="005D1B68">
        <w:rPr>
          <w:rFonts w:ascii="Times New Roman" w:hAnsi="Times New Roman"/>
          <w:sz w:val="24"/>
          <w:szCs w:val="24"/>
        </w:rPr>
        <w:br/>
      </w:r>
    </w:p>
    <w:p w:rsidR="00B0419E" w:rsidRPr="005D1B68" w:rsidRDefault="00B0419E" w:rsidP="00B21632">
      <w:pPr>
        <w:spacing w:after="0" w:line="240" w:lineRule="auto"/>
        <w:ind w:firstLine="709"/>
        <w:jc w:val="both"/>
        <w:rPr>
          <w:rFonts w:ascii="Times New Roman" w:hAnsi="Times New Roman"/>
          <w:sz w:val="24"/>
          <w:szCs w:val="24"/>
        </w:rPr>
      </w:pPr>
      <w:r w:rsidRPr="005D1B68">
        <w:rPr>
          <w:rFonts w:ascii="Times New Roman" w:hAnsi="Times New Roman"/>
          <w:sz w:val="24"/>
          <w:szCs w:val="24"/>
        </w:rPr>
        <w:t xml:space="preserve">Важно понять, что в действительности многие из этих ранних художников никогда не делали букеты, они рисовали с фактической модели.  Вместо этого, художники изображали составной букет из отдельных рисунков, визуализированном в уме, что объясняет, почему коротенькие цветы часто позиционируются высоко и цветы  всех сезонов находятся вместе. </w:t>
      </w:r>
      <w:r w:rsidRPr="005D1B68">
        <w:rPr>
          <w:rFonts w:ascii="Times New Roman" w:hAnsi="Times New Roman"/>
          <w:sz w:val="24"/>
          <w:szCs w:val="24"/>
        </w:rPr>
        <w:br/>
        <w:t xml:space="preserve">До этого времени и в начале этой эпохи, используются для цветов общие контейнеры  бутылочной формы, кувшины (водные), а также другие обычные сосуды для ежедневного использования. С семнадцатого века с связи с  прогрессом, контейнеры для держания цветов стали более разнообразными по форме и изготавливались из стекла, терракоты (керамика), а также фарфора. Когда импортируемые китайские фарфоровые вазы в бело-голубых </w:t>
      </w:r>
      <w:r>
        <w:rPr>
          <w:rFonts w:ascii="Times New Roman" w:hAnsi="Times New Roman"/>
          <w:sz w:val="24"/>
          <w:szCs w:val="24"/>
        </w:rPr>
        <w:t xml:space="preserve">тонах </w:t>
      </w:r>
      <w:r w:rsidRPr="005D1B68">
        <w:rPr>
          <w:rFonts w:ascii="Times New Roman" w:hAnsi="Times New Roman"/>
          <w:sz w:val="24"/>
          <w:szCs w:val="24"/>
        </w:rPr>
        <w:t xml:space="preserve">вошли в  моду во флористическом дизайне, голландские мастера разработали менее дорогие контейнеры, известные, как фаянс или фаянсовая посуда (названный в честь города в Нидерландах, где она возникла), чтобы заполнить потребность в этом популярном контейнере. </w:t>
      </w:r>
    </w:p>
    <w:p w:rsidR="00B0419E" w:rsidRPr="005D1B68" w:rsidRDefault="00B0419E" w:rsidP="00B21632">
      <w:pPr>
        <w:jc w:val="center"/>
        <w:rPr>
          <w:rFonts w:ascii="Times New Roman" w:hAnsi="Times New Roman"/>
          <w:sz w:val="24"/>
          <w:szCs w:val="24"/>
        </w:rPr>
      </w:pPr>
      <w:r>
        <w:rPr>
          <w:noProof/>
        </w:rPr>
        <w:pict>
          <v:shape id="_x0000_s1039" type="#_x0000_t75" alt="http://3.bp.blogspot.com/_qjHp_s-9zQU/TEOYG5d6p_I/AAAAAAAAEYo/vIef1n95kIg/s320/book_1-17.JPG" href="http://3.bp.blogspot.com/_qjHp_s-9zQU/TEOfi4Ya2hI/AAAAAAAAEY4/V3o54TKbMl0/s1600/t_1-" style="position:absolute;left:0;text-align:left;margin-left:0;margin-top:12.95pt;width:102pt;height:149.7pt;z-index:-251661824;visibility:visible" wrapcoords="-159 0 -159 21492 21600 21492 21600 0 -159 0" o:button="t">
            <v:fill o:detectmouseclick="t"/>
            <v:imagedata r:id="rId31" o:title=""/>
            <w10:wrap type="through"/>
          </v:shape>
        </w:pict>
      </w:r>
    </w:p>
    <w:p w:rsidR="00B0419E" w:rsidRDefault="00B0419E" w:rsidP="00B21632">
      <w:pPr>
        <w:spacing w:after="0" w:line="240" w:lineRule="auto"/>
        <w:ind w:firstLine="709"/>
        <w:jc w:val="both"/>
        <w:rPr>
          <w:rFonts w:ascii="Times New Roman" w:hAnsi="Times New Roman"/>
          <w:sz w:val="24"/>
          <w:szCs w:val="24"/>
        </w:rPr>
      </w:pPr>
      <w:r w:rsidRPr="005D1B68">
        <w:rPr>
          <w:rFonts w:ascii="Times New Roman" w:hAnsi="Times New Roman"/>
          <w:sz w:val="24"/>
          <w:szCs w:val="24"/>
        </w:rPr>
        <w:t>Художники позднего 18-го века передавали многие традиционные элементы дизайна, включая глубину, текстуры, формы, линии и цвета. В отличие от ранних картин,</w:t>
      </w:r>
      <w:r>
        <w:rPr>
          <w:rFonts w:ascii="Times New Roman" w:hAnsi="Times New Roman"/>
          <w:sz w:val="24"/>
          <w:szCs w:val="24"/>
        </w:rPr>
        <w:t xml:space="preserve"> </w:t>
      </w:r>
      <w:r w:rsidRPr="005D1B68">
        <w:rPr>
          <w:rFonts w:ascii="Times New Roman" w:hAnsi="Times New Roman"/>
          <w:sz w:val="24"/>
          <w:szCs w:val="24"/>
        </w:rPr>
        <w:t>показывалась задняя часть и профили бутонов. Цветы были также перекрыты для еще большего ощущения глубины и пространства. Симметрично овальная форма  цветочной аранжировки в течение этого периода</w:t>
      </w:r>
      <w:r>
        <w:rPr>
          <w:rFonts w:ascii="Times New Roman" w:hAnsi="Times New Roman"/>
          <w:sz w:val="24"/>
          <w:szCs w:val="24"/>
        </w:rPr>
        <w:t> п</w:t>
      </w:r>
      <w:r w:rsidRPr="005D1B68">
        <w:rPr>
          <w:rFonts w:ascii="Times New Roman" w:hAnsi="Times New Roman"/>
          <w:sz w:val="24"/>
          <w:szCs w:val="24"/>
        </w:rPr>
        <w:t>остепенно меняется к</w:t>
      </w:r>
      <w:r>
        <w:rPr>
          <w:rFonts w:ascii="Times New Roman" w:hAnsi="Times New Roman"/>
          <w:sz w:val="24"/>
          <w:szCs w:val="24"/>
        </w:rPr>
        <w:t xml:space="preserve"> мягкому, </w:t>
      </w:r>
      <w:r w:rsidRPr="005D1B68">
        <w:rPr>
          <w:rFonts w:ascii="Times New Roman" w:hAnsi="Times New Roman"/>
          <w:sz w:val="24"/>
          <w:szCs w:val="24"/>
        </w:rPr>
        <w:t>асимметричный</w:t>
      </w:r>
      <w:r>
        <w:rPr>
          <w:rFonts w:ascii="Times New Roman" w:hAnsi="Times New Roman"/>
          <w:sz w:val="24"/>
          <w:szCs w:val="24"/>
        </w:rPr>
        <w:t> </w:t>
      </w:r>
      <w:r w:rsidRPr="005D1B68">
        <w:rPr>
          <w:rFonts w:ascii="Times New Roman" w:hAnsi="Times New Roman"/>
          <w:sz w:val="24"/>
          <w:szCs w:val="24"/>
        </w:rPr>
        <w:t>треуголь</w:t>
      </w:r>
      <w:r>
        <w:rPr>
          <w:rFonts w:ascii="Times New Roman" w:hAnsi="Times New Roman"/>
          <w:sz w:val="24"/>
          <w:szCs w:val="24"/>
        </w:rPr>
        <w:t>нику</w:t>
      </w:r>
      <w:r w:rsidRPr="005D1B68">
        <w:rPr>
          <w:rFonts w:ascii="Times New Roman" w:hAnsi="Times New Roman"/>
          <w:sz w:val="24"/>
          <w:szCs w:val="24"/>
        </w:rPr>
        <w:t xml:space="preserve">. </w:t>
      </w:r>
      <w:r w:rsidRPr="005D1B68">
        <w:rPr>
          <w:rFonts w:ascii="Times New Roman" w:hAnsi="Times New Roman"/>
          <w:sz w:val="24"/>
          <w:szCs w:val="24"/>
        </w:rPr>
        <w:br/>
      </w:r>
    </w:p>
    <w:p w:rsidR="00B0419E" w:rsidRPr="005D1B68" w:rsidRDefault="00B0419E" w:rsidP="00B21632">
      <w:pPr>
        <w:spacing w:after="0" w:line="240" w:lineRule="auto"/>
        <w:ind w:firstLine="709"/>
        <w:jc w:val="both"/>
        <w:rPr>
          <w:rFonts w:ascii="Times New Roman" w:hAnsi="Times New Roman"/>
          <w:sz w:val="24"/>
          <w:szCs w:val="24"/>
        </w:rPr>
      </w:pPr>
      <w:r>
        <w:rPr>
          <w:rFonts w:ascii="Times New Roman" w:hAnsi="Times New Roman"/>
          <w:sz w:val="24"/>
          <w:szCs w:val="24"/>
        </w:rPr>
        <w:t>Таблица</w:t>
      </w:r>
      <w:r w:rsidRPr="005D1B68">
        <w:rPr>
          <w:rFonts w:ascii="Times New Roman" w:hAnsi="Times New Roman"/>
          <w:sz w:val="24"/>
          <w:szCs w:val="24"/>
        </w:rPr>
        <w:t xml:space="preserve"> с перечнем дизайна формы, типов контейнеров, цветов, листьев</w:t>
      </w:r>
      <w:r>
        <w:rPr>
          <w:rFonts w:ascii="Times New Roman" w:hAnsi="Times New Roman"/>
          <w:sz w:val="24"/>
          <w:szCs w:val="24"/>
        </w:rPr>
        <w:t xml:space="preserve"> и аксессуаров распространенных </w:t>
      </w:r>
      <w:r w:rsidRPr="005D1B68">
        <w:rPr>
          <w:rFonts w:ascii="Times New Roman" w:hAnsi="Times New Roman"/>
          <w:sz w:val="24"/>
          <w:szCs w:val="24"/>
        </w:rPr>
        <w:t>в</w:t>
      </w:r>
      <w:r>
        <w:rPr>
          <w:rFonts w:ascii="Times New Roman" w:hAnsi="Times New Roman"/>
          <w:sz w:val="24"/>
          <w:szCs w:val="24"/>
        </w:rPr>
        <w:t> </w:t>
      </w:r>
      <w:r w:rsidRPr="005D1B68">
        <w:rPr>
          <w:rFonts w:ascii="Times New Roman" w:hAnsi="Times New Roman"/>
          <w:sz w:val="24"/>
          <w:szCs w:val="24"/>
        </w:rPr>
        <w:t>барокко,</w:t>
      </w:r>
      <w:r>
        <w:rPr>
          <w:rFonts w:ascii="Times New Roman" w:hAnsi="Times New Roman"/>
          <w:sz w:val="24"/>
          <w:szCs w:val="24"/>
        </w:rPr>
        <w:t> голландско-фламандском </w:t>
      </w:r>
      <w:r w:rsidRPr="005D1B68">
        <w:rPr>
          <w:rFonts w:ascii="Times New Roman" w:hAnsi="Times New Roman"/>
          <w:sz w:val="24"/>
          <w:szCs w:val="24"/>
        </w:rPr>
        <w:t>стиле.</w:t>
      </w:r>
      <w:r w:rsidRPr="005D1B68">
        <w:rPr>
          <w:rFonts w:ascii="Times New Roman" w:hAnsi="Times New Roman"/>
          <w:sz w:val="24"/>
          <w:szCs w:val="24"/>
        </w:rPr>
        <w:br/>
      </w:r>
      <w:r w:rsidRPr="005D1B68">
        <w:rPr>
          <w:rFonts w:ascii="Times New Roman" w:hAnsi="Times New Roman"/>
          <w:sz w:val="24"/>
          <w:szCs w:val="24"/>
        </w:rPr>
        <w:br/>
      </w:r>
      <w:r w:rsidRPr="005D1B68">
        <w:rPr>
          <w:rFonts w:ascii="Times New Roman" w:hAnsi="Times New Roman"/>
          <w:sz w:val="24"/>
          <w:szCs w:val="24"/>
        </w:rPr>
        <w:br/>
      </w:r>
    </w:p>
    <w:p w:rsidR="00B0419E" w:rsidRPr="005D1B68" w:rsidRDefault="00B0419E" w:rsidP="00B21632">
      <w:pPr>
        <w:jc w:val="center"/>
        <w:rPr>
          <w:rFonts w:ascii="Times New Roman" w:hAnsi="Times New Roman"/>
          <w:sz w:val="24"/>
          <w:szCs w:val="24"/>
        </w:rPr>
      </w:pPr>
      <w:hyperlink r:id="rId32" w:history="1">
        <w:r w:rsidRPr="00771EDB">
          <w:rPr>
            <w:rFonts w:ascii="Times New Roman" w:hAnsi="Times New Roman"/>
            <w:noProof/>
            <w:color w:val="0000FF"/>
            <w:sz w:val="24"/>
            <w:szCs w:val="24"/>
          </w:rPr>
          <w:pict>
            <v:shape id="Рисунок 9" o:spid="_x0000_i1028" type="#_x0000_t75" alt="http://3.bp.blogspot.com/_qjHp_s-9zQU/TEOfi4Ya2hI/AAAAAAAAEY4/V3o54TKbMl0/s640/t_1-4.JPG" href="http://3.bp.blogspot.com/_qjHp_s-9zQU/TEOfi4Ya2hI/AAAAAAAAEY4/V3o54TKbMl0/s1600/t_1" style="width:475.5pt;height:405pt;visibility:visible" o:button="t">
              <v:fill o:detectmouseclick="t"/>
              <v:imagedata r:id="rId33" o:title=""/>
            </v:shape>
          </w:pict>
        </w:r>
      </w:hyperlink>
    </w:p>
    <w:p w:rsidR="00B0419E" w:rsidRPr="00FF5160" w:rsidRDefault="00B0419E" w:rsidP="00B21632">
      <w:pPr>
        <w:spacing w:before="100" w:beforeAutospacing="1" w:after="100" w:afterAutospacing="1"/>
        <w:ind w:firstLine="709"/>
        <w:outlineLvl w:val="2"/>
        <w:rPr>
          <w:rFonts w:ascii="Times New Roman" w:hAnsi="Times New Roman"/>
          <w:sz w:val="24"/>
          <w:szCs w:val="24"/>
        </w:rPr>
      </w:pPr>
      <w:r w:rsidRPr="00FF5160">
        <w:rPr>
          <w:rFonts w:ascii="Times New Roman" w:hAnsi="Times New Roman"/>
          <w:sz w:val="24"/>
          <w:szCs w:val="24"/>
        </w:rPr>
        <w:t> </w:t>
      </w:r>
      <w:r w:rsidRPr="00FF5160">
        <w:rPr>
          <w:rFonts w:ascii="Times New Roman" w:hAnsi="Times New Roman"/>
          <w:b/>
          <w:bCs/>
          <w:sz w:val="24"/>
          <w:szCs w:val="24"/>
        </w:rPr>
        <w:t>Французский период</w:t>
      </w:r>
      <w:r>
        <w:rPr>
          <w:rFonts w:ascii="Times New Roman" w:hAnsi="Times New Roman"/>
          <w:b/>
          <w:bCs/>
          <w:sz w:val="24"/>
          <w:szCs w:val="24"/>
        </w:rPr>
        <w:t>.</w:t>
      </w:r>
      <w:r w:rsidRPr="00FF5160">
        <w:rPr>
          <w:rFonts w:ascii="Times New Roman" w:hAnsi="Times New Roman"/>
          <w:b/>
          <w:bCs/>
          <w:sz w:val="24"/>
          <w:szCs w:val="24"/>
        </w:rPr>
        <w:t xml:space="preserve"> </w:t>
      </w:r>
    </w:p>
    <w:p w:rsidR="00B0419E" w:rsidRDefault="00B0419E" w:rsidP="00B21632">
      <w:pPr>
        <w:spacing w:after="0" w:line="240" w:lineRule="auto"/>
        <w:ind w:firstLine="709"/>
        <w:jc w:val="both"/>
        <w:rPr>
          <w:rFonts w:ascii="Times New Roman" w:hAnsi="Times New Roman"/>
          <w:sz w:val="24"/>
          <w:szCs w:val="24"/>
        </w:rPr>
      </w:pPr>
      <w:r>
        <w:rPr>
          <w:noProof/>
        </w:rPr>
        <w:pict>
          <v:shape id="Рисунок 1" o:spid="_x0000_s1040" type="#_x0000_t75" alt="http://4.bp.blogspot.com/_qjHp_s-9zQU/TEedoV8ZH_I/AAAAAAAAEcU/KuL8gh5mCHQ/s320/book_1-18.JPG" href="http://4.bp.blogspot.com/_qjHp_s-9zQU/TEedoV8ZH_I/AAAAAAAAEcU/KuL8gh5mCHQ/s1600/book_1-" style="position:absolute;left:0;text-align:left;margin-left:1.35pt;margin-top:.05pt;width:175.75pt;height:171.1pt;z-index:251642368;visibility:visible" wrapcoords="-92 0 -92 21505 21600 21505 21600 0 -92 0" o:button="t">
            <v:fill o:detectmouseclick="t"/>
            <v:imagedata r:id="rId34" o:title=""/>
            <w10:wrap type="through"/>
          </v:shape>
        </w:pict>
      </w:r>
      <w:r w:rsidRPr="00742F40">
        <w:rPr>
          <w:rFonts w:ascii="Times New Roman" w:hAnsi="Times New Roman"/>
          <w:sz w:val="24"/>
          <w:szCs w:val="24"/>
        </w:rPr>
        <w:t xml:space="preserve"> Французский период, известный также как Великая эпоха, процветала в течение 17 и 18 века во Франции. Связана с придворной жизнью, начиная с Людовика XIV Франции и продолжается его многочисленными наследниками.  Хотя влияние голландско-фламандского периода было очевидно, большинство цветочных композиций делалось во французском стиле, с упором на классические формы, изысканность и элегантность, по сравнению с </w:t>
      </w:r>
      <w:r>
        <w:rPr>
          <w:rFonts w:ascii="Times New Roman" w:hAnsi="Times New Roman"/>
          <w:sz w:val="24"/>
          <w:szCs w:val="24"/>
        </w:rPr>
        <w:t>чрезмерной  пышностью из голландско-фламандского </w:t>
      </w:r>
      <w:r w:rsidRPr="00742F40">
        <w:rPr>
          <w:rFonts w:ascii="Times New Roman" w:hAnsi="Times New Roman"/>
          <w:sz w:val="24"/>
          <w:szCs w:val="24"/>
        </w:rPr>
        <w:t xml:space="preserve">периода. </w:t>
      </w:r>
      <w:r w:rsidRPr="00742F40">
        <w:rPr>
          <w:rFonts w:ascii="Times New Roman" w:hAnsi="Times New Roman"/>
          <w:sz w:val="24"/>
          <w:szCs w:val="24"/>
        </w:rPr>
        <w:br/>
        <w:t>В течение этого периода искусст</w:t>
      </w:r>
      <w:r>
        <w:rPr>
          <w:rFonts w:ascii="Times New Roman" w:hAnsi="Times New Roman"/>
          <w:sz w:val="24"/>
          <w:szCs w:val="24"/>
        </w:rPr>
        <w:t>ва барокко выражало великолепие </w:t>
      </w:r>
      <w:r w:rsidRPr="00742F40">
        <w:rPr>
          <w:rFonts w:ascii="Times New Roman" w:hAnsi="Times New Roman"/>
          <w:sz w:val="24"/>
          <w:szCs w:val="24"/>
        </w:rPr>
        <w:t>и</w:t>
      </w:r>
      <w:r>
        <w:rPr>
          <w:rFonts w:ascii="Times New Roman" w:hAnsi="Times New Roman"/>
          <w:sz w:val="24"/>
          <w:szCs w:val="24"/>
        </w:rPr>
        <w:t> </w:t>
      </w:r>
      <w:r w:rsidRPr="00742F40">
        <w:rPr>
          <w:rFonts w:ascii="Times New Roman" w:hAnsi="Times New Roman"/>
          <w:sz w:val="24"/>
          <w:szCs w:val="24"/>
        </w:rPr>
        <w:t>роскошь</w:t>
      </w:r>
      <w:r>
        <w:rPr>
          <w:rFonts w:ascii="Times New Roman" w:hAnsi="Times New Roman"/>
          <w:sz w:val="24"/>
          <w:szCs w:val="24"/>
        </w:rPr>
        <w:t> </w:t>
      </w:r>
      <w:r w:rsidRPr="00742F40">
        <w:rPr>
          <w:rFonts w:ascii="Times New Roman" w:hAnsi="Times New Roman"/>
          <w:sz w:val="24"/>
          <w:szCs w:val="24"/>
        </w:rPr>
        <w:t>аристократии.</w:t>
      </w:r>
      <w:r w:rsidRPr="00742F40">
        <w:rPr>
          <w:rFonts w:ascii="Times New Roman" w:hAnsi="Times New Roman"/>
          <w:sz w:val="24"/>
          <w:szCs w:val="24"/>
        </w:rPr>
        <w:br/>
        <w:t> Цветочные композиции, обычно собранные веером и массированные, часто используются в качестве декоративных акцентов в интерьере. Дизайн был большой по масштабам и массивный по цветам, но аранжировка не были чрезмерной, яркой, или слишком массивной. Французский стиль в целом можно охарактеризовать как имеющ</w:t>
      </w:r>
      <w:r>
        <w:rPr>
          <w:rFonts w:ascii="Times New Roman" w:hAnsi="Times New Roman"/>
          <w:sz w:val="24"/>
          <w:szCs w:val="24"/>
        </w:rPr>
        <w:t>ий отличительные черты в  форме веера или треугольника с изогнутыми </w:t>
      </w:r>
      <w:r w:rsidRPr="00742F40">
        <w:rPr>
          <w:rFonts w:ascii="Times New Roman" w:hAnsi="Times New Roman"/>
          <w:sz w:val="24"/>
          <w:szCs w:val="24"/>
        </w:rPr>
        <w:t xml:space="preserve">стеблями. </w:t>
      </w:r>
      <w:r w:rsidRPr="00742F40">
        <w:rPr>
          <w:rFonts w:ascii="Times New Roman" w:hAnsi="Times New Roman"/>
          <w:sz w:val="24"/>
          <w:szCs w:val="24"/>
        </w:rPr>
        <w:br/>
      </w:r>
    </w:p>
    <w:p w:rsidR="00B0419E" w:rsidRPr="00742F40" w:rsidRDefault="00B0419E" w:rsidP="00B21632">
      <w:pPr>
        <w:spacing w:after="0" w:line="240" w:lineRule="auto"/>
        <w:ind w:firstLine="709"/>
        <w:jc w:val="both"/>
        <w:rPr>
          <w:rFonts w:ascii="Times New Roman" w:hAnsi="Times New Roman"/>
          <w:sz w:val="24"/>
          <w:szCs w:val="24"/>
        </w:rPr>
      </w:pPr>
      <w:r w:rsidRPr="00742F40">
        <w:rPr>
          <w:rFonts w:ascii="Times New Roman" w:hAnsi="Times New Roman"/>
          <w:sz w:val="24"/>
          <w:szCs w:val="24"/>
        </w:rPr>
        <w:t>Некоторые типы сосудов были популярны на протяжении большого периода. Как правило, вазы были очень богаты, давая чувство элегантности со вкусом экстравагантности.  Типы контейнеров, цветы, и все характерные фр</w:t>
      </w:r>
      <w:r>
        <w:rPr>
          <w:rFonts w:ascii="Times New Roman" w:hAnsi="Times New Roman"/>
          <w:sz w:val="24"/>
          <w:szCs w:val="24"/>
        </w:rPr>
        <w:t>анцузские стили</w:t>
      </w:r>
      <w:r w:rsidRPr="00742F40">
        <w:rPr>
          <w:rFonts w:ascii="Times New Roman" w:hAnsi="Times New Roman"/>
          <w:sz w:val="24"/>
          <w:szCs w:val="24"/>
        </w:rPr>
        <w:t>.</w:t>
      </w:r>
    </w:p>
    <w:p w:rsidR="00B0419E" w:rsidRPr="00742F40" w:rsidRDefault="00B0419E" w:rsidP="00B21632">
      <w:pPr>
        <w:jc w:val="center"/>
        <w:rPr>
          <w:rFonts w:ascii="Times New Roman" w:hAnsi="Times New Roman"/>
          <w:sz w:val="24"/>
          <w:szCs w:val="24"/>
        </w:rPr>
      </w:pPr>
      <w:hyperlink r:id="rId35" w:history="1">
        <w:r w:rsidRPr="00771EDB">
          <w:rPr>
            <w:rFonts w:ascii="Times New Roman" w:hAnsi="Times New Roman"/>
            <w:noProof/>
            <w:color w:val="0000FF"/>
            <w:sz w:val="24"/>
            <w:szCs w:val="24"/>
          </w:rPr>
          <w:pict>
            <v:shape id="Рисунок 2" o:spid="_x0000_i1029" type="#_x0000_t75" alt="http://2.bp.blogspot.com/_qjHp_s-9zQU/TEehVsTCwyI/AAAAAAAAEc0/ItSEzO0O1wQ/s640/1-19-1-20.jpg" href="http://2.bp.blogspot.com/_qjHp_s-9zQU/TEehVsTCwyI/AAAAAAAAEc0/ItSEzO0O1wQ/s1600/1-19-1-" style="width:283.5pt;height:172.5pt;visibility:visible" o:button="t">
              <v:fill o:detectmouseclick="t"/>
              <v:imagedata r:id="rId36" o:title=""/>
            </v:shape>
          </w:pict>
        </w:r>
      </w:hyperlink>
    </w:p>
    <w:p w:rsidR="00B0419E" w:rsidRPr="00742F40" w:rsidRDefault="00B0419E" w:rsidP="00B21632">
      <w:pPr>
        <w:rPr>
          <w:rFonts w:ascii="Times New Roman" w:hAnsi="Times New Roman"/>
          <w:sz w:val="24"/>
          <w:szCs w:val="24"/>
        </w:rPr>
      </w:pPr>
    </w:p>
    <w:p w:rsidR="00B0419E" w:rsidRPr="00742F40" w:rsidRDefault="00B0419E" w:rsidP="00B21632">
      <w:pPr>
        <w:jc w:val="center"/>
        <w:rPr>
          <w:rFonts w:ascii="Times New Roman" w:hAnsi="Times New Roman"/>
          <w:sz w:val="24"/>
          <w:szCs w:val="24"/>
        </w:rPr>
      </w:pPr>
      <w:hyperlink r:id="rId37" w:history="1">
        <w:r w:rsidRPr="00771EDB">
          <w:rPr>
            <w:rFonts w:ascii="Times New Roman" w:hAnsi="Times New Roman"/>
            <w:noProof/>
            <w:color w:val="0000FF"/>
            <w:sz w:val="24"/>
            <w:szCs w:val="24"/>
          </w:rPr>
          <w:pict>
            <v:shape id="_x0000_i1030" type="#_x0000_t75" alt="http://1.bp.blogspot.com/_qjHp_s-9zQU/TEeiMhst1fI/AAAAAAAAEc8/GLvHADQwNqY/s640/table_1-5.jpg" href="http://1.bp.blogspot.com/_qjHp_s-9zQU/TEeiMhst1fI/AAAAAAAAEc8/GLvHADQwNqY/s1600/table_1" style="width:456pt;height:283.5pt;visibility:visible" o:button="t">
              <v:fill o:detectmouseclick="t"/>
              <v:imagedata r:id="rId38" o:title=""/>
            </v:shape>
          </w:pict>
        </w:r>
      </w:hyperlink>
    </w:p>
    <w:p w:rsidR="00B0419E" w:rsidRPr="00FF5160" w:rsidRDefault="00B0419E" w:rsidP="00B21632">
      <w:pPr>
        <w:jc w:val="both"/>
        <w:rPr>
          <w:rFonts w:ascii="Times New Roman" w:hAnsi="Times New Roman"/>
          <w:sz w:val="24"/>
          <w:szCs w:val="24"/>
        </w:rPr>
      </w:pPr>
      <w:r>
        <w:rPr>
          <w:noProof/>
        </w:rPr>
        <w:pict>
          <v:shape id="_x0000_s1041" type="#_x0000_t75" alt="http://4.bp.blogspot.com/_qjHp_s-9zQU/TEekO9CXAiI/AAAAAAAAEdc/-MM0TTNLifI/s320/book_1-22.JPG" href="http://4.bp.blogspot.com/_qjHp_s-9zQU/TEekO9CXAiI/AAAAAAAAEdc/-MM0TTNLifI/s1600/book_1-" style="position:absolute;left:0;text-align:left;margin-left:4.45pt;margin-top:23.55pt;width:140pt;height:180.9pt;z-index:251643392;visibility:visible" wrapcoords="-116 0 -116 21510 21600 21510 21600 0 -116 0" o:button="t">
            <v:fill o:detectmouseclick="t"/>
            <v:imagedata r:id="rId39" o:title=""/>
            <w10:wrap type="through"/>
          </v:shape>
        </w:pict>
      </w:r>
      <w:r>
        <w:rPr>
          <w:rFonts w:ascii="Times New Roman" w:hAnsi="Times New Roman"/>
          <w:b/>
          <w:bCs/>
          <w:sz w:val="24"/>
          <w:szCs w:val="24"/>
        </w:rPr>
        <w:t>Англо-Григорианский период.</w:t>
      </w:r>
    </w:p>
    <w:p w:rsidR="00B0419E" w:rsidRDefault="00B0419E" w:rsidP="00B21632">
      <w:pPr>
        <w:spacing w:after="0" w:line="240" w:lineRule="auto"/>
        <w:jc w:val="both"/>
        <w:rPr>
          <w:rFonts w:ascii="Times New Roman" w:hAnsi="Times New Roman"/>
          <w:sz w:val="24"/>
          <w:szCs w:val="24"/>
        </w:rPr>
      </w:pPr>
    </w:p>
    <w:p w:rsidR="00B0419E" w:rsidRDefault="00B0419E" w:rsidP="00B21632">
      <w:pPr>
        <w:spacing w:after="0" w:line="240" w:lineRule="auto"/>
        <w:jc w:val="both"/>
        <w:rPr>
          <w:rFonts w:ascii="Times New Roman" w:hAnsi="Times New Roman"/>
          <w:sz w:val="24"/>
          <w:szCs w:val="24"/>
        </w:rPr>
      </w:pPr>
      <w:r w:rsidRPr="00742F40">
        <w:rPr>
          <w:rFonts w:ascii="Times New Roman" w:hAnsi="Times New Roman"/>
          <w:sz w:val="24"/>
          <w:szCs w:val="24"/>
        </w:rPr>
        <w:t>Эпох</w:t>
      </w:r>
      <w:r>
        <w:rPr>
          <w:rFonts w:ascii="Times New Roman" w:hAnsi="Times New Roman"/>
          <w:sz w:val="24"/>
          <w:szCs w:val="24"/>
        </w:rPr>
        <w:t>у</w:t>
      </w:r>
      <w:r w:rsidRPr="00742F40">
        <w:rPr>
          <w:rFonts w:ascii="Times New Roman" w:hAnsi="Times New Roman"/>
          <w:sz w:val="24"/>
          <w:szCs w:val="24"/>
        </w:rPr>
        <w:t xml:space="preserve"> барокко в Англии в 18 веке часто называют англ</w:t>
      </w:r>
      <w:r>
        <w:rPr>
          <w:rFonts w:ascii="Times New Roman" w:hAnsi="Times New Roman"/>
          <w:sz w:val="24"/>
          <w:szCs w:val="24"/>
        </w:rPr>
        <w:t>о</w:t>
      </w:r>
      <w:r w:rsidRPr="00742F40">
        <w:rPr>
          <w:rFonts w:ascii="Times New Roman" w:hAnsi="Times New Roman"/>
          <w:sz w:val="24"/>
          <w:szCs w:val="24"/>
        </w:rPr>
        <w:t>-григорианск</w:t>
      </w:r>
      <w:r>
        <w:rPr>
          <w:rFonts w:ascii="Times New Roman" w:hAnsi="Times New Roman"/>
          <w:sz w:val="24"/>
          <w:szCs w:val="24"/>
        </w:rPr>
        <w:t>о</w:t>
      </w:r>
      <w:r w:rsidRPr="00742F40">
        <w:rPr>
          <w:rFonts w:ascii="Times New Roman" w:hAnsi="Times New Roman"/>
          <w:sz w:val="24"/>
          <w:szCs w:val="24"/>
        </w:rPr>
        <w:t>й, или просто григорианский период, названный в честь английских королей, Георг</w:t>
      </w:r>
      <w:r>
        <w:rPr>
          <w:rFonts w:ascii="Times New Roman" w:hAnsi="Times New Roman"/>
          <w:sz w:val="24"/>
          <w:szCs w:val="24"/>
        </w:rPr>
        <w:t>а</w:t>
      </w:r>
      <w:r w:rsidRPr="00742F40">
        <w:rPr>
          <w:rFonts w:ascii="Times New Roman" w:hAnsi="Times New Roman"/>
          <w:sz w:val="24"/>
          <w:szCs w:val="24"/>
        </w:rPr>
        <w:t xml:space="preserve"> I, II и III. </w:t>
      </w:r>
      <w:r w:rsidRPr="00742F40">
        <w:rPr>
          <w:rFonts w:ascii="Times New Roman" w:hAnsi="Times New Roman"/>
          <w:sz w:val="24"/>
          <w:szCs w:val="24"/>
        </w:rPr>
        <w:br/>
        <w:t> Здесь мы находим  многочисленные замечания о важности аромата цветов. Духи был первой предпосылкой для букета, ибо считалось, что их духи  избавляли воздух от заразных и инфекционных заболеваний. Для того чтобы иметь душистые цветы всегда рядом, чтобы защищаться от эпидемии, англичане создали букет цветов, небольшой ручной букет со сладким ароматом. Букеты также дали освобождение от запахов антисанитарных окрестностей в обществе, близкие к  современным стандартам для купания и чистоты. Эти маленькие ручные букеты часто называют тусси-мусси (tuzzy-muzzy). Слово "tuzzy" относится к старому английскому слову -  для</w:t>
      </w:r>
      <w:r>
        <w:rPr>
          <w:rFonts w:ascii="Times New Roman" w:hAnsi="Times New Roman"/>
          <w:sz w:val="24"/>
          <w:szCs w:val="24"/>
        </w:rPr>
        <w:t> </w:t>
      </w:r>
      <w:r w:rsidRPr="00742F40">
        <w:rPr>
          <w:rFonts w:ascii="Times New Roman" w:hAnsi="Times New Roman"/>
          <w:sz w:val="24"/>
          <w:szCs w:val="24"/>
        </w:rPr>
        <w:t xml:space="preserve">узла цветов. </w:t>
      </w:r>
      <w:r w:rsidRPr="00742F40">
        <w:rPr>
          <w:rFonts w:ascii="Times New Roman" w:hAnsi="Times New Roman"/>
          <w:sz w:val="24"/>
          <w:szCs w:val="24"/>
        </w:rPr>
        <w:br/>
      </w:r>
    </w:p>
    <w:p w:rsidR="00B0419E" w:rsidRDefault="00B0419E" w:rsidP="00B21632">
      <w:pPr>
        <w:spacing w:after="0" w:line="240" w:lineRule="auto"/>
        <w:ind w:firstLine="708"/>
        <w:jc w:val="both"/>
        <w:rPr>
          <w:rFonts w:ascii="Times New Roman" w:hAnsi="Times New Roman"/>
          <w:sz w:val="24"/>
          <w:szCs w:val="24"/>
        </w:rPr>
      </w:pPr>
      <w:r w:rsidRPr="00742F40">
        <w:rPr>
          <w:rFonts w:ascii="Times New Roman" w:hAnsi="Times New Roman"/>
          <w:sz w:val="24"/>
          <w:szCs w:val="24"/>
        </w:rPr>
        <w:t xml:space="preserve">Эти маленькие ароматные букеты были впервые использовались исключительно для аромата, но вскоре стали модным трендом.  Женщины этого периода носили цветы в волосах, на шее, или на их платьях, либо на талии или плече, или в платье с декольте (декольте и верхнем платье с большим вырезом на голой шее и плечами). </w:t>
      </w:r>
      <w:r w:rsidRPr="00742F40">
        <w:rPr>
          <w:rFonts w:ascii="Times New Roman" w:hAnsi="Times New Roman"/>
          <w:sz w:val="24"/>
          <w:szCs w:val="24"/>
        </w:rPr>
        <w:br/>
      </w:r>
      <w:r w:rsidRPr="00742F40">
        <w:rPr>
          <w:rFonts w:ascii="Times New Roman" w:hAnsi="Times New Roman"/>
          <w:sz w:val="24"/>
          <w:szCs w:val="24"/>
        </w:rPr>
        <w:br/>
      </w:r>
      <w:r>
        <w:rPr>
          <w:noProof/>
        </w:rPr>
        <w:pict>
          <v:shape id="_x0000_s1042" type="#_x0000_t75" alt="http://4.bp.blogspot.com/_qjHp_s-9zQU/TEnAQsuWYMI/AAAAAAAAEjM/yLdAcM1UQV0/s400/1-24-1-25.jpg" href="http://4.bp.blogspot.com/_qjHp_s-9zQU/TEnAQsuWYMI/AAAAAAAAEjM/yLdAcM1UQV0/s1600/1-24-1-" style="position:absolute;left:0;text-align:left;margin-left:1.35pt;margin-top:68.95pt;width:274.8pt;height:172.9pt;z-index:251644416;visibility:visible;mso-position-horizontal-relative:text;mso-position-vertical-relative:text" wrapcoords="-59 0 -59 21506 21600 21506 21600 0 -59 0" o:button="t">
            <v:fill o:detectmouseclick="t"/>
            <v:imagedata r:id="rId40" o:title=""/>
            <w10:wrap type="through"/>
          </v:shape>
        </w:pict>
      </w:r>
      <w:r w:rsidRPr="00742F40">
        <w:rPr>
          <w:rFonts w:ascii="Times New Roman" w:hAnsi="Times New Roman"/>
          <w:sz w:val="24"/>
          <w:szCs w:val="24"/>
        </w:rPr>
        <w:t> Большинство англ</w:t>
      </w:r>
      <w:r>
        <w:rPr>
          <w:rFonts w:ascii="Times New Roman" w:hAnsi="Times New Roman"/>
          <w:sz w:val="24"/>
          <w:szCs w:val="24"/>
        </w:rPr>
        <w:t>о</w:t>
      </w:r>
      <w:r w:rsidRPr="00742F40">
        <w:rPr>
          <w:rFonts w:ascii="Times New Roman" w:hAnsi="Times New Roman"/>
          <w:sz w:val="24"/>
          <w:szCs w:val="24"/>
        </w:rPr>
        <w:t>-григорианских аранжировок носили формальный характер, были симметричны, плотными, часто с большим количеством цветов. В течение этого периода, был введен  обычай наполнения  камина в гостиной с цветами в месяцы, когда не нужно тепло. Контейнер, установленный на камин,</w:t>
      </w:r>
      <w:r>
        <w:rPr>
          <w:rFonts w:ascii="Times New Roman" w:hAnsi="Times New Roman"/>
          <w:sz w:val="24"/>
          <w:szCs w:val="24"/>
        </w:rPr>
        <w:t xml:space="preserve"> был вызван горшок веток (bough </w:t>
      </w:r>
      <w:r w:rsidRPr="00742F40">
        <w:rPr>
          <w:rFonts w:ascii="Times New Roman" w:hAnsi="Times New Roman"/>
          <w:sz w:val="24"/>
          <w:szCs w:val="24"/>
        </w:rPr>
        <w:t xml:space="preserve">pot). </w:t>
      </w:r>
      <w:r w:rsidRPr="00742F40">
        <w:rPr>
          <w:rFonts w:ascii="Times New Roman" w:hAnsi="Times New Roman"/>
          <w:sz w:val="24"/>
          <w:szCs w:val="24"/>
        </w:rPr>
        <w:br/>
        <w:t> Цветы были собраны в разнообразные контейнеры. Веджвуд (назван в честь английского гончар Иосий Веджвуд, около 1759), тонкая  керамика,  популярная в  этом периоде, отражается в английском вкусе древних греческих и римских конструкций. Веджвуд-контейнеры были изготовлены для держания цветов, во многих из них были сделаны специальные отверстия, которые и служили для дер</w:t>
      </w:r>
      <w:r>
        <w:rPr>
          <w:rFonts w:ascii="Times New Roman" w:hAnsi="Times New Roman"/>
          <w:sz w:val="24"/>
          <w:szCs w:val="24"/>
        </w:rPr>
        <w:t>жания стеблей  цветов, сохраняя форму четкой  и правильной</w:t>
      </w:r>
      <w:r w:rsidRPr="00742F40">
        <w:rPr>
          <w:rFonts w:ascii="Times New Roman" w:hAnsi="Times New Roman"/>
          <w:sz w:val="24"/>
          <w:szCs w:val="24"/>
        </w:rPr>
        <w:t xml:space="preserve">. </w:t>
      </w:r>
      <w:r w:rsidRPr="00742F40">
        <w:rPr>
          <w:rFonts w:ascii="Times New Roman" w:hAnsi="Times New Roman"/>
          <w:sz w:val="24"/>
          <w:szCs w:val="24"/>
        </w:rPr>
        <w:br/>
      </w:r>
    </w:p>
    <w:p w:rsidR="00B0419E" w:rsidRDefault="00B0419E" w:rsidP="00B21632">
      <w:pPr>
        <w:spacing w:after="0" w:line="240" w:lineRule="auto"/>
        <w:ind w:firstLine="708"/>
        <w:jc w:val="both"/>
        <w:rPr>
          <w:rFonts w:ascii="Times New Roman" w:hAnsi="Times New Roman"/>
          <w:sz w:val="24"/>
          <w:szCs w:val="24"/>
        </w:rPr>
      </w:pPr>
      <w:r w:rsidRPr="00742F40">
        <w:rPr>
          <w:rFonts w:ascii="Times New Roman" w:hAnsi="Times New Roman"/>
          <w:sz w:val="24"/>
          <w:szCs w:val="24"/>
        </w:rPr>
        <w:t xml:space="preserve">Англичанам  часто приписывают введение миниатюрных аранжировок - несколько цветов в  вазе.  Несмотря на невеликость, эти изысканные аранжировки включали широкий спектр цветов,  характерных для больших букетов. Многие историки предполагают, что англичане были первыми, кто использовал официальные  украшение </w:t>
      </w:r>
      <w:r>
        <w:rPr>
          <w:rFonts w:ascii="Times New Roman" w:hAnsi="Times New Roman"/>
          <w:sz w:val="24"/>
          <w:szCs w:val="24"/>
        </w:rPr>
        <w:t>в центре, как мы делаем сегодня</w:t>
      </w:r>
    </w:p>
    <w:p w:rsidR="00B0419E" w:rsidRDefault="00B0419E" w:rsidP="00B21632">
      <w:pPr>
        <w:spacing w:after="0" w:line="240" w:lineRule="auto"/>
        <w:ind w:firstLine="708"/>
        <w:jc w:val="both"/>
        <w:rPr>
          <w:rFonts w:ascii="Times New Roman" w:hAnsi="Times New Roman"/>
          <w:sz w:val="24"/>
          <w:szCs w:val="24"/>
        </w:rPr>
      </w:pPr>
    </w:p>
    <w:p w:rsidR="00B0419E" w:rsidRDefault="00B0419E" w:rsidP="00B21632">
      <w:pPr>
        <w:jc w:val="center"/>
        <w:rPr>
          <w:rFonts w:ascii="Times New Roman" w:hAnsi="Times New Roman"/>
          <w:sz w:val="24"/>
          <w:szCs w:val="24"/>
        </w:rPr>
      </w:pPr>
    </w:p>
    <w:p w:rsidR="00B0419E" w:rsidRPr="00742F40" w:rsidRDefault="00B0419E" w:rsidP="00B21632">
      <w:pPr>
        <w:jc w:val="center"/>
        <w:rPr>
          <w:rFonts w:ascii="Times New Roman" w:hAnsi="Times New Roman"/>
          <w:sz w:val="24"/>
          <w:szCs w:val="24"/>
        </w:rPr>
      </w:pPr>
      <w:hyperlink r:id="rId41" w:history="1">
        <w:r w:rsidRPr="00771EDB">
          <w:rPr>
            <w:rFonts w:ascii="Times New Roman" w:hAnsi="Times New Roman"/>
            <w:noProof/>
            <w:color w:val="0000FF"/>
            <w:sz w:val="24"/>
            <w:szCs w:val="24"/>
          </w:rPr>
          <w:pict>
            <v:shape id="Рисунок 6" o:spid="_x0000_i1031" type="#_x0000_t75" alt="http://4.bp.blogspot.com/_qjHp_s-9zQU/TEelqaP1_QI/AAAAAAAAEds/V2zpTlQoO5s/s640/tabl_1-6.jpg" href="http://4.bp.blogspot.com/_qjHp_s-9zQU/TEelqaP1_QI/AAAAAAAAEds/V2zpTlQoO5s/s1600/tabl_1" style="width:475.5pt;height:269.25pt;visibility:visible" o:button="t">
              <v:fill o:detectmouseclick="t"/>
              <v:imagedata r:id="rId42" o:title=""/>
            </v:shape>
          </w:pict>
        </w:r>
      </w:hyperlink>
    </w:p>
    <w:p w:rsidR="00B0419E" w:rsidRDefault="00B0419E" w:rsidP="00B21632">
      <w:pPr>
        <w:spacing w:after="0" w:line="240" w:lineRule="auto"/>
        <w:ind w:firstLine="720"/>
        <w:jc w:val="both"/>
        <w:rPr>
          <w:rFonts w:ascii="Times New Roman" w:hAnsi="Times New Roman"/>
          <w:b/>
          <w:bCs/>
          <w:sz w:val="24"/>
          <w:szCs w:val="24"/>
        </w:rPr>
      </w:pPr>
      <w:r w:rsidRPr="00FE177F">
        <w:rPr>
          <w:rFonts w:ascii="Times New Roman" w:hAnsi="Times New Roman"/>
          <w:b/>
          <w:bCs/>
          <w:sz w:val="24"/>
          <w:szCs w:val="24"/>
        </w:rPr>
        <w:t>Викторианская эпоха</w:t>
      </w:r>
      <w:r>
        <w:rPr>
          <w:rFonts w:ascii="Times New Roman" w:hAnsi="Times New Roman"/>
          <w:b/>
          <w:bCs/>
          <w:sz w:val="24"/>
          <w:szCs w:val="24"/>
        </w:rPr>
        <w:t>.</w:t>
      </w:r>
    </w:p>
    <w:p w:rsidR="00B0419E" w:rsidRDefault="00B0419E" w:rsidP="00B21632">
      <w:pPr>
        <w:spacing w:after="0" w:line="240" w:lineRule="auto"/>
        <w:ind w:firstLine="720"/>
        <w:jc w:val="both"/>
        <w:rPr>
          <w:rFonts w:ascii="Times New Roman" w:hAnsi="Times New Roman"/>
          <w:sz w:val="24"/>
          <w:szCs w:val="24"/>
        </w:rPr>
      </w:pPr>
      <w:r w:rsidRPr="00742F40">
        <w:rPr>
          <w:rFonts w:ascii="Times New Roman" w:hAnsi="Times New Roman"/>
          <w:sz w:val="24"/>
          <w:szCs w:val="24"/>
        </w:rPr>
        <w:t xml:space="preserve">Викторианская эпоха была названа в честь королевы Виктории, правившей в Англии с 1837 по 1901 год.  За это время, были разработаны разнообразные архитектурные стили мебели, носящих ее имя.  Интерьеры викторианской были обильно декорированы  тяжелыми цветочными узорами.  Некоторые историки предполагают, эта эпоха сделала наиболее значительный вклад в использовании растений и цветов в повседневной жизни. </w:t>
      </w:r>
      <w:r w:rsidRPr="00742F40">
        <w:rPr>
          <w:rFonts w:ascii="Times New Roman" w:hAnsi="Times New Roman"/>
          <w:sz w:val="24"/>
          <w:szCs w:val="24"/>
        </w:rPr>
        <w:br/>
      </w:r>
    </w:p>
    <w:p w:rsidR="00B0419E" w:rsidRDefault="00B0419E" w:rsidP="00B21632">
      <w:pPr>
        <w:spacing w:after="0" w:line="240" w:lineRule="auto"/>
        <w:ind w:firstLine="720"/>
        <w:jc w:val="both"/>
        <w:rPr>
          <w:rFonts w:ascii="Times New Roman" w:hAnsi="Times New Roman"/>
          <w:sz w:val="24"/>
          <w:szCs w:val="24"/>
        </w:rPr>
      </w:pPr>
      <w:r w:rsidRPr="00742F40">
        <w:rPr>
          <w:rFonts w:ascii="Times New Roman" w:hAnsi="Times New Roman"/>
          <w:sz w:val="24"/>
          <w:szCs w:val="24"/>
        </w:rPr>
        <w:t xml:space="preserve">Это время большого энтузиазма для цветов, растений и садоводства;эпоха  играет важную роль в истории флористики, поскольку флористический дизайн тогда изучали и признавали в качестве искусства. Факт в том, что записи викторианской эпохи впервые пытались установить правила для аранжировки цветов. Появились в распространении журналы и книги об искусстве аранжировки цветов. Многие серьезно изучали техники цветочной аранжировки. Общество требует, чтобы образованная молодая девушка умела не только делать аранжировки из цветов  и тусси-мусси, но и растить, сохранять, сушить под прессом,  рисовать цветы.  Другая часть времяпрепровождения включала искусственные цветы из прочих материалов, как воск, перья, волосы, ткань и бисер. </w:t>
      </w:r>
      <w:r w:rsidRPr="00742F40">
        <w:rPr>
          <w:rFonts w:ascii="Times New Roman" w:hAnsi="Times New Roman"/>
          <w:sz w:val="24"/>
          <w:szCs w:val="24"/>
        </w:rPr>
        <w:br/>
      </w:r>
    </w:p>
    <w:p w:rsidR="00B0419E" w:rsidRPr="00742F40" w:rsidRDefault="00B0419E" w:rsidP="00B21632">
      <w:pPr>
        <w:spacing w:after="0" w:line="240" w:lineRule="auto"/>
        <w:ind w:firstLine="720"/>
        <w:jc w:val="both"/>
        <w:rPr>
          <w:rFonts w:ascii="Times New Roman" w:hAnsi="Times New Roman"/>
          <w:sz w:val="24"/>
          <w:szCs w:val="24"/>
        </w:rPr>
      </w:pPr>
      <w:r w:rsidRPr="00742F40">
        <w:rPr>
          <w:rFonts w:ascii="Times New Roman" w:hAnsi="Times New Roman"/>
          <w:sz w:val="24"/>
          <w:szCs w:val="24"/>
        </w:rPr>
        <w:t xml:space="preserve">Цветочные композиции викторианского стиля в целом можно охарактеризовать как группировки больших масс цветов, листьев и трав вместе, чтобы создать компактную конструкцию с несколькими пустотами, отсутствие очевидного центра внимания. Как правило, эти аранжировки были круглой или овальной формы. Использовались цветы на коротких стеблях, как правило, плотно размещались  в контейнерах. Впечатление о композиции  викторианского стиля из цветов передает одна из картин того времени, с обильным количеством цветов, </w:t>
      </w:r>
      <w:r>
        <w:rPr>
          <w:rFonts w:ascii="Times New Roman" w:hAnsi="Times New Roman"/>
          <w:sz w:val="24"/>
          <w:szCs w:val="24"/>
        </w:rPr>
        <w:t>выливающихся из вазы</w:t>
      </w:r>
      <w:r w:rsidRPr="00742F40">
        <w:rPr>
          <w:rFonts w:ascii="Times New Roman" w:hAnsi="Times New Roman"/>
          <w:sz w:val="24"/>
          <w:szCs w:val="24"/>
        </w:rPr>
        <w:t xml:space="preserve">. </w:t>
      </w:r>
    </w:p>
    <w:p w:rsidR="00B0419E" w:rsidRDefault="00B0419E" w:rsidP="00B21632">
      <w:pPr>
        <w:jc w:val="center"/>
        <w:rPr>
          <w:rFonts w:ascii="Times New Roman" w:hAnsi="Times New Roman"/>
          <w:sz w:val="24"/>
          <w:szCs w:val="24"/>
        </w:rPr>
      </w:pPr>
    </w:p>
    <w:p w:rsidR="00B0419E" w:rsidRDefault="00B0419E" w:rsidP="00B21632">
      <w:pPr>
        <w:jc w:val="center"/>
        <w:rPr>
          <w:rFonts w:ascii="Times New Roman" w:hAnsi="Times New Roman"/>
          <w:sz w:val="24"/>
          <w:szCs w:val="24"/>
        </w:rPr>
      </w:pPr>
    </w:p>
    <w:p w:rsidR="00B0419E" w:rsidRDefault="00B0419E" w:rsidP="00B21632">
      <w:pPr>
        <w:jc w:val="center"/>
        <w:rPr>
          <w:rFonts w:ascii="Times New Roman" w:hAnsi="Times New Roman"/>
          <w:sz w:val="24"/>
          <w:szCs w:val="24"/>
        </w:rPr>
      </w:pPr>
    </w:p>
    <w:p w:rsidR="00B0419E" w:rsidRDefault="00B0419E" w:rsidP="00B21632">
      <w:pPr>
        <w:jc w:val="center"/>
        <w:rPr>
          <w:rFonts w:ascii="Times New Roman" w:hAnsi="Times New Roman"/>
          <w:sz w:val="24"/>
          <w:szCs w:val="24"/>
        </w:rPr>
      </w:pPr>
      <w:r>
        <w:rPr>
          <w:noProof/>
        </w:rPr>
        <w:pict>
          <v:shape id="Рисунок 7" o:spid="_x0000_s1043" type="#_x0000_t75" alt="http://2.bp.blogspot.com/_qjHp_s-9zQU/TEm4t28Hz3I/AAAAAAAAEik/ZfTrYRNTgSg/s640/1-26-1-27.jpg" href="http://3.bp.blogspot.com/_qjHp_s-9zQU/TEm5FFpflAI/AAAAAAAAEis/VOPgIhi5jCQ/s1600/1-29-1-3" style="position:absolute;left:0;text-align:left;margin-left:9pt;margin-top:22.7pt;width:267.4pt;height:203.4pt;z-index:-251670016;visibility:visible" wrapcoords="-61 0 -61 21520 21600 21520 21600 0 -61 0" o:button="t">
            <v:fill o:detectmouseclick="t"/>
            <v:imagedata r:id="rId43" o:title=""/>
            <w10:wrap type="through"/>
          </v:shape>
        </w:pict>
      </w:r>
    </w:p>
    <w:p w:rsidR="00B0419E" w:rsidRPr="00742F40" w:rsidRDefault="00B0419E" w:rsidP="00B21632">
      <w:pPr>
        <w:ind w:firstLine="720"/>
        <w:jc w:val="both"/>
        <w:rPr>
          <w:rFonts w:ascii="Times New Roman" w:hAnsi="Times New Roman"/>
          <w:sz w:val="24"/>
          <w:szCs w:val="24"/>
        </w:rPr>
      </w:pPr>
      <w:r>
        <w:rPr>
          <w:noProof/>
        </w:rPr>
        <w:pict>
          <v:shape id="_x0000_s1044" type="#_x0000_t75" alt="http://3.bp.blogspot.com/_qjHp_s-9zQU/TEm5FFpflAI/AAAAAAAAEis/VOPgIhi5jCQ/s640/1-29-1-32.jpg" href="http://3.bp.blogspot.com/_qjHp_s-9zQU/TEm9VJR3CyI/AAAAAAAAEi8/XuMBMaFCZiw/s1600/1-3" style="position:absolute;left:0;text-align:left;margin-left:-249.4pt;margin-top:379.15pt;width:411.7pt;height:142.75pt;z-index:-251660800;visibility:visible" wrapcoords="-39 0 -39 21486 21600 21486 21600 0 -39 0" o:button="t">
            <v:fill o:detectmouseclick="t"/>
            <v:imagedata r:id="rId44" o:title=""/>
            <w10:wrap type="through"/>
          </v:shape>
        </w:pict>
      </w:r>
      <w:r w:rsidRPr="00742F40">
        <w:rPr>
          <w:rFonts w:ascii="Times New Roman" w:hAnsi="Times New Roman"/>
          <w:sz w:val="24"/>
          <w:szCs w:val="24"/>
        </w:rPr>
        <w:t>Контейнеры типичного викторианского периода были очень н</w:t>
      </w:r>
      <w:r>
        <w:rPr>
          <w:rFonts w:ascii="Times New Roman" w:hAnsi="Times New Roman"/>
          <w:sz w:val="24"/>
          <w:szCs w:val="24"/>
        </w:rPr>
        <w:t>арядными и эффектными</w:t>
      </w:r>
      <w:r w:rsidRPr="00742F40">
        <w:rPr>
          <w:rFonts w:ascii="Times New Roman" w:hAnsi="Times New Roman"/>
          <w:sz w:val="24"/>
          <w:szCs w:val="24"/>
        </w:rPr>
        <w:t>. Были испо</w:t>
      </w:r>
      <w:r>
        <w:rPr>
          <w:rFonts w:ascii="Times New Roman" w:hAnsi="Times New Roman"/>
          <w:sz w:val="24"/>
          <w:szCs w:val="24"/>
        </w:rPr>
        <w:t>льзованы контейнеры всех форм и </w:t>
      </w:r>
      <w:r w:rsidRPr="00742F40">
        <w:rPr>
          <w:rFonts w:ascii="Times New Roman" w:hAnsi="Times New Roman"/>
          <w:sz w:val="24"/>
          <w:szCs w:val="24"/>
        </w:rPr>
        <w:t xml:space="preserve">материалов. </w:t>
      </w:r>
      <w:r w:rsidRPr="00742F40">
        <w:rPr>
          <w:rFonts w:ascii="Times New Roman" w:hAnsi="Times New Roman"/>
          <w:sz w:val="24"/>
          <w:szCs w:val="24"/>
        </w:rPr>
        <w:br/>
        <w:t xml:space="preserve">В викторианскую эпоху язык цветов был вдумчиво и внимательно изучен. Букет, представленный в  английско-григорианском периоде достиг огромной популярности. Молодой человек мог принести  леди  букет цветов с романтическими сведениями, намекая на символическое послание через цветы. Викторианской дамы появлялись на официальных приемах с  букетами свежих цветов. Эти деликатные букеты используются не только как освежители воздуха,  цветы и листья передал специфику хорошего настроения. </w:t>
      </w:r>
      <w:r w:rsidRPr="00742F40">
        <w:rPr>
          <w:rFonts w:ascii="Times New Roman" w:hAnsi="Times New Roman"/>
          <w:sz w:val="24"/>
          <w:szCs w:val="24"/>
        </w:rPr>
        <w:br/>
        <w:t> Хотя эти букеты были в моде, они были недолговечны и громоздки при приеме пищи или танцах.  Для преодоления этих проблем, был изобретен д</w:t>
      </w:r>
      <w:r>
        <w:rPr>
          <w:rFonts w:ascii="Times New Roman" w:hAnsi="Times New Roman"/>
          <w:sz w:val="24"/>
          <w:szCs w:val="24"/>
        </w:rPr>
        <w:t>ержатель для цветов</w:t>
      </w:r>
      <w:r w:rsidRPr="00742F40">
        <w:rPr>
          <w:rFonts w:ascii="Times New Roman" w:hAnsi="Times New Roman"/>
          <w:sz w:val="24"/>
          <w:szCs w:val="24"/>
        </w:rPr>
        <w:t>.  Ручка портбукетницы  была сделана из различных драгоценных металлов, стали и сплавов.  Другие материалы, используемые для держателей,  это слоновая кость, стекло, окрашенный фарфор, янтарь, панцирь черепахи, и перламутр.  Портбукетницы часто украшенны драгоценными камнями, жемчугом, и малы</w:t>
      </w:r>
      <w:r>
        <w:rPr>
          <w:rFonts w:ascii="Times New Roman" w:hAnsi="Times New Roman"/>
          <w:sz w:val="24"/>
          <w:szCs w:val="24"/>
        </w:rPr>
        <w:t>ми</w:t>
      </w:r>
      <w:r w:rsidRPr="00742F40">
        <w:rPr>
          <w:rFonts w:ascii="Times New Roman" w:hAnsi="Times New Roman"/>
          <w:sz w:val="24"/>
          <w:szCs w:val="24"/>
        </w:rPr>
        <w:t xml:space="preserve"> зеркал</w:t>
      </w:r>
      <w:r>
        <w:rPr>
          <w:rFonts w:ascii="Times New Roman" w:hAnsi="Times New Roman"/>
          <w:sz w:val="24"/>
          <w:szCs w:val="24"/>
        </w:rPr>
        <w:t>ами</w:t>
      </w:r>
      <w:r w:rsidRPr="00742F40">
        <w:rPr>
          <w:rFonts w:ascii="Times New Roman" w:hAnsi="Times New Roman"/>
          <w:sz w:val="24"/>
          <w:szCs w:val="24"/>
        </w:rPr>
        <w:t>, с выгравированными данными о разр</w:t>
      </w:r>
      <w:r>
        <w:rPr>
          <w:rFonts w:ascii="Times New Roman" w:hAnsi="Times New Roman"/>
          <w:sz w:val="24"/>
          <w:szCs w:val="24"/>
        </w:rPr>
        <w:t>аботке конструкции</w:t>
      </w:r>
      <w:r w:rsidRPr="00742F40">
        <w:rPr>
          <w:rFonts w:ascii="Times New Roman" w:hAnsi="Times New Roman"/>
          <w:sz w:val="24"/>
          <w:szCs w:val="24"/>
        </w:rPr>
        <w:t xml:space="preserve">. Многие держатели имели  2 маленьких кольца: одно было кольцо на палец, а другое для аранжировки цветов. </w:t>
      </w:r>
    </w:p>
    <w:p w:rsidR="00B0419E" w:rsidRDefault="00B0419E" w:rsidP="00B21632">
      <w:pPr>
        <w:jc w:val="center"/>
        <w:rPr>
          <w:rFonts w:ascii="Times New Roman" w:hAnsi="Times New Roman"/>
          <w:sz w:val="24"/>
          <w:szCs w:val="24"/>
        </w:rPr>
      </w:pPr>
    </w:p>
    <w:p w:rsidR="00B0419E" w:rsidRPr="00232904" w:rsidRDefault="00B0419E" w:rsidP="00B21632">
      <w:pPr>
        <w:rPr>
          <w:rFonts w:ascii="Times New Roman" w:hAnsi="Times New Roman"/>
          <w:sz w:val="24"/>
          <w:szCs w:val="24"/>
        </w:rPr>
      </w:pPr>
    </w:p>
    <w:p w:rsidR="00B0419E" w:rsidRPr="00232904" w:rsidRDefault="00B0419E" w:rsidP="00B21632">
      <w:pPr>
        <w:rPr>
          <w:rFonts w:ascii="Times New Roman" w:hAnsi="Times New Roman"/>
          <w:sz w:val="24"/>
          <w:szCs w:val="24"/>
        </w:rPr>
      </w:pPr>
    </w:p>
    <w:p w:rsidR="00B0419E" w:rsidRPr="00232904" w:rsidRDefault="00B0419E" w:rsidP="00B21632">
      <w:pPr>
        <w:rPr>
          <w:rFonts w:ascii="Times New Roman" w:hAnsi="Times New Roman"/>
          <w:sz w:val="24"/>
          <w:szCs w:val="24"/>
        </w:rPr>
      </w:pPr>
    </w:p>
    <w:p w:rsidR="00B0419E" w:rsidRPr="00232904" w:rsidRDefault="00B0419E" w:rsidP="00B21632">
      <w:pPr>
        <w:rPr>
          <w:rFonts w:ascii="Times New Roman" w:hAnsi="Times New Roman"/>
          <w:sz w:val="24"/>
          <w:szCs w:val="24"/>
        </w:rPr>
      </w:pPr>
    </w:p>
    <w:p w:rsidR="00B0419E" w:rsidRDefault="00B0419E" w:rsidP="00B21632">
      <w:pPr>
        <w:jc w:val="both"/>
      </w:pPr>
      <w:r w:rsidRPr="00742F40">
        <w:rPr>
          <w:rFonts w:ascii="Times New Roman" w:hAnsi="Times New Roman"/>
          <w:sz w:val="24"/>
          <w:szCs w:val="24"/>
        </w:rPr>
        <w:t xml:space="preserve">Цветы были собраны, а затем связаны, завернуты в сырой мох,  поставлены в портбукетницу. Большинство портбукетниц использовали для фиксации букета длинную булавку,  которая проходила через отверстие в держателе сквозь связанные стебли,  выходила в  дырочку на </w:t>
      </w:r>
      <w:r>
        <w:rPr>
          <w:rFonts w:ascii="Times New Roman" w:hAnsi="Times New Roman"/>
          <w:sz w:val="24"/>
          <w:szCs w:val="24"/>
        </w:rPr>
        <w:t>противоположной стороне,  часто закрывалась с </w:t>
      </w:r>
      <w:r w:rsidRPr="00742F40">
        <w:rPr>
          <w:rFonts w:ascii="Times New Roman" w:hAnsi="Times New Roman"/>
          <w:sz w:val="24"/>
          <w:szCs w:val="24"/>
        </w:rPr>
        <w:t>пом</w:t>
      </w:r>
      <w:r>
        <w:rPr>
          <w:rFonts w:ascii="Times New Roman" w:hAnsi="Times New Roman"/>
          <w:sz w:val="24"/>
          <w:szCs w:val="24"/>
        </w:rPr>
        <w:t>ощью </w:t>
      </w:r>
      <w:r w:rsidRPr="00742F40">
        <w:rPr>
          <w:rFonts w:ascii="Times New Roman" w:hAnsi="Times New Roman"/>
          <w:sz w:val="24"/>
          <w:szCs w:val="24"/>
        </w:rPr>
        <w:t xml:space="preserve">винта. </w:t>
      </w:r>
      <w:r w:rsidRPr="00742F40">
        <w:rPr>
          <w:rFonts w:ascii="Times New Roman" w:hAnsi="Times New Roman"/>
          <w:sz w:val="24"/>
          <w:szCs w:val="24"/>
        </w:rPr>
        <w:br/>
        <w:t xml:space="preserve"> Два основных типа аранжировок букетов - официальных и неофициальных - помещались в держатель.  Формальный стиль -  концентрические ряды цветов с розой или другими душистыми цветами, с  символическим бутоном в центре. Другой стиль носил неформальный характер, с более случайным смешиванием ароматных цветков. </w:t>
      </w:r>
      <w:r w:rsidRPr="00742F40">
        <w:rPr>
          <w:rFonts w:ascii="Times New Roman" w:hAnsi="Times New Roman"/>
          <w:sz w:val="24"/>
          <w:szCs w:val="24"/>
        </w:rPr>
        <w:br/>
        <w:t xml:space="preserve"> Портбукетницы были изобретены для хранения и сохранения  свежести цветов, в это время их носили как женщины, так и мужчин. Цветы носили в декольте, помещались в нагрудные бутылки, сохраняя цветы свежими и красивыми (см. рис 1-31 и 1-32).  Малые бутылки собирали крошечные букетики цветов для ношения  мужчинами.  </w:t>
      </w:r>
    </w:p>
    <w:p w:rsidR="00B0419E" w:rsidRDefault="00B0419E" w:rsidP="00B21632">
      <w:pPr>
        <w:jc w:val="center"/>
        <w:rPr>
          <w:rFonts w:ascii="Times New Roman" w:hAnsi="Times New Roman"/>
          <w:sz w:val="24"/>
          <w:szCs w:val="24"/>
        </w:rPr>
      </w:pPr>
      <w:hyperlink r:id="rId45" w:history="1">
        <w:r w:rsidRPr="00771EDB">
          <w:rPr>
            <w:rFonts w:ascii="Times New Roman" w:hAnsi="Times New Roman"/>
            <w:noProof/>
            <w:color w:val="0000FF"/>
            <w:sz w:val="24"/>
            <w:szCs w:val="24"/>
          </w:rPr>
          <w:pict>
            <v:shape id="Рисунок 11" o:spid="_x0000_i1032" type="#_x0000_t75" alt="http://1.bp.blogspot.com/_qjHp_s-9zQU/TEm-eym-SPI/AAAAAAAAEjE/dYtOh9052SQ/s640/table_1-7.jpg" href="http://1.bp.blogspot.com/_qjHp_s-9zQU/TEm-eym-SPI/AAAAAAAAEjE/dYtOh9052SQ/s1600/table_1" style="width:475.5pt;height:409.5pt;visibility:visible" o:button="t">
              <v:fill o:detectmouseclick="t"/>
              <v:imagedata r:id="rId46" o:title=""/>
            </v:shape>
          </w:pict>
        </w:r>
      </w:hyperlink>
    </w:p>
    <w:p w:rsidR="00B0419E" w:rsidRDefault="00B0419E" w:rsidP="00B21632">
      <w:pPr>
        <w:rPr>
          <w:rFonts w:ascii="Times New Roman" w:hAnsi="Times New Roman"/>
          <w:sz w:val="24"/>
          <w:szCs w:val="24"/>
        </w:rPr>
      </w:pPr>
    </w:p>
    <w:p w:rsidR="00B0419E" w:rsidRPr="00232904" w:rsidRDefault="00B0419E" w:rsidP="00B21632">
      <w:pPr>
        <w:spacing w:before="100" w:beforeAutospacing="1" w:after="100" w:afterAutospacing="1"/>
        <w:jc w:val="center"/>
        <w:outlineLvl w:val="2"/>
        <w:rPr>
          <w:rFonts w:ascii="Times New Roman" w:hAnsi="Times New Roman"/>
          <w:b/>
          <w:bCs/>
          <w:sz w:val="24"/>
          <w:szCs w:val="24"/>
        </w:rPr>
      </w:pPr>
      <w:r>
        <w:rPr>
          <w:rFonts w:ascii="Times New Roman" w:hAnsi="Times New Roman"/>
          <w:b/>
          <w:bCs/>
          <w:sz w:val="27"/>
          <w:szCs w:val="27"/>
        </w:rPr>
        <w:br w:type="page"/>
      </w:r>
      <w:hyperlink r:id="rId47" w:history="1">
        <w:r w:rsidRPr="00232904">
          <w:rPr>
            <w:rFonts w:ascii="Times New Roman" w:hAnsi="Times New Roman"/>
            <w:b/>
            <w:bCs/>
            <w:sz w:val="24"/>
            <w:szCs w:val="24"/>
          </w:rPr>
          <w:t>История флористики России</w:t>
        </w:r>
      </w:hyperlink>
    </w:p>
    <w:p w:rsidR="00B0419E" w:rsidRPr="00E0213F" w:rsidRDefault="00B0419E" w:rsidP="00B21632">
      <w:pPr>
        <w:spacing w:after="0" w:line="240" w:lineRule="auto"/>
        <w:ind w:firstLine="720"/>
        <w:jc w:val="both"/>
        <w:rPr>
          <w:rFonts w:ascii="Times New Roman" w:hAnsi="Times New Roman"/>
          <w:sz w:val="24"/>
          <w:szCs w:val="24"/>
        </w:rPr>
      </w:pPr>
      <w:r w:rsidRPr="00E0213F">
        <w:rPr>
          <w:rFonts w:ascii="Times New Roman" w:hAnsi="Times New Roman"/>
          <w:sz w:val="24"/>
          <w:szCs w:val="24"/>
        </w:rPr>
        <w:t>Я просто нашла захватывающий материал о истории флористики России и смежных государств, решила поделиться с вами. Увлекательно интересно проследить зарождение флористики как искусства - через росписи предметов быта, через резьбу и вышивку, через картины художников. Это поможет понять флористику разных эпох и использующиеся цветы и растения.</w:t>
      </w:r>
    </w:p>
    <w:p w:rsidR="00B0419E" w:rsidRDefault="00B0419E" w:rsidP="00B21632">
      <w:pPr>
        <w:spacing w:after="0" w:line="240" w:lineRule="auto"/>
        <w:ind w:firstLine="720"/>
        <w:jc w:val="both"/>
        <w:rPr>
          <w:rFonts w:ascii="Times New Roman" w:hAnsi="Times New Roman"/>
          <w:sz w:val="24"/>
          <w:szCs w:val="24"/>
        </w:rPr>
      </w:pPr>
    </w:p>
    <w:p w:rsidR="00B0419E" w:rsidRPr="00E0213F" w:rsidRDefault="00B0419E" w:rsidP="00B21632">
      <w:pPr>
        <w:spacing w:after="0" w:line="240" w:lineRule="auto"/>
        <w:ind w:firstLine="720"/>
        <w:jc w:val="both"/>
        <w:rPr>
          <w:rFonts w:ascii="Times New Roman" w:hAnsi="Times New Roman"/>
          <w:sz w:val="24"/>
          <w:szCs w:val="24"/>
        </w:rPr>
      </w:pPr>
      <w:r w:rsidRPr="00E0213F">
        <w:rPr>
          <w:rFonts w:ascii="Times New Roman" w:hAnsi="Times New Roman"/>
          <w:sz w:val="24"/>
          <w:szCs w:val="24"/>
        </w:rPr>
        <w:t>На территории нашей страны одним из наиболее ранних памятников культуры, свидетельствующем об умении использовать цветы, является всемирно известная пектораль</w:t>
      </w:r>
      <w:r w:rsidRPr="00E0213F">
        <w:rPr>
          <w:rFonts w:ascii="Times New Roman" w:hAnsi="Times New Roman"/>
          <w:color w:val="000000"/>
          <w:sz w:val="24"/>
          <w:szCs w:val="24"/>
        </w:rPr>
        <w:t xml:space="preserve">, относящаяся к </w:t>
      </w:r>
      <w:r w:rsidRPr="00E0213F">
        <w:rPr>
          <w:rFonts w:ascii="Times New Roman" w:hAnsi="Times New Roman"/>
          <w:color w:val="000000"/>
          <w:sz w:val="24"/>
          <w:szCs w:val="24"/>
          <w:lang w:val="en-US"/>
        </w:rPr>
        <w:t>IV</w:t>
      </w:r>
      <w:r w:rsidRPr="00E0213F">
        <w:rPr>
          <w:rFonts w:ascii="Times New Roman" w:hAnsi="Times New Roman"/>
          <w:color w:val="000000"/>
          <w:sz w:val="24"/>
          <w:szCs w:val="24"/>
        </w:rPr>
        <w:t xml:space="preserve"> в. до н. э.</w:t>
      </w:r>
    </w:p>
    <w:p w:rsidR="00B0419E" w:rsidRPr="00E0213F" w:rsidRDefault="00B0419E" w:rsidP="00B21632">
      <w:pPr>
        <w:spacing w:after="0" w:line="240" w:lineRule="auto"/>
        <w:jc w:val="both"/>
        <w:rPr>
          <w:rFonts w:ascii="Times New Roman" w:hAnsi="Times New Roman"/>
          <w:sz w:val="24"/>
          <w:szCs w:val="24"/>
        </w:rPr>
      </w:pPr>
      <w:r>
        <w:rPr>
          <w:noProof/>
        </w:rPr>
        <w:pict>
          <v:shape id="_x0000_s1045" type="#_x0000_t75" alt="http://4.bp.blogspot.com/-ngcZ7f07XJA/TcYSgY9ujYI/AAAAAAAAVq4/wkKhl7X_l0c/s320/%25D1%2580%25D0%25B8%25D1%2581%25D1%2583%25D0%25BD%25D0%25BE%25D0%25BA.jpg" href="http://3.bp.blogspot.com/-Z3zMpGNqC0s/TcbJnxi4edI/AAAAAAAAVrg/SJl9rmVNuUY/s1600/Fullscreen+capture+58201" style="position:absolute;left:0;text-align:left;margin-left:0;margin-top:3.95pt;width:240pt;height:174.75pt;z-index:-251659776;visibility:visible" wrapcoords="-68 0 -68 21507 21600 21507 21600 0 -68 0" o:button="t">
            <v:fill o:detectmouseclick="t"/>
            <v:imagedata r:id="rId48" o:title=""/>
            <w10:wrap type="through"/>
          </v:shape>
        </w:pict>
      </w:r>
      <w:bookmarkStart w:id="0" w:name="more"/>
      <w:bookmarkEnd w:id="0"/>
      <w:r w:rsidRPr="00E0213F">
        <w:rPr>
          <w:rFonts w:ascii="Times New Roman" w:hAnsi="Times New Roman"/>
          <w:sz w:val="24"/>
          <w:szCs w:val="24"/>
        </w:rPr>
        <w:br/>
      </w:r>
      <w:r w:rsidRPr="00E0213F">
        <w:rPr>
          <w:rFonts w:ascii="Times New Roman" w:hAnsi="Times New Roman"/>
          <w:color w:val="000000"/>
          <w:sz w:val="24"/>
          <w:szCs w:val="24"/>
        </w:rPr>
        <w:t>На ней изображена триада: небо, земля, человек. Средний пояс, символизирующ</w:t>
      </w:r>
      <w:r>
        <w:rPr>
          <w:rFonts w:ascii="Times New Roman" w:hAnsi="Times New Roman"/>
          <w:color w:val="000000"/>
          <w:sz w:val="24"/>
          <w:szCs w:val="24"/>
        </w:rPr>
        <w:t>и</w:t>
      </w:r>
      <w:r w:rsidRPr="00E0213F">
        <w:rPr>
          <w:rFonts w:ascii="Times New Roman" w:hAnsi="Times New Roman"/>
          <w:color w:val="000000"/>
          <w:sz w:val="24"/>
          <w:szCs w:val="24"/>
        </w:rPr>
        <w:t>й землю, содержит изображения цветов и побегов, листьев и птиц. В орнамент художник включил пять видов стилизованных цветов, три вида декоративных листьев по спирали из проволоки, которые также использова</w:t>
      </w:r>
      <w:r>
        <w:rPr>
          <w:rFonts w:ascii="Times New Roman" w:hAnsi="Times New Roman"/>
          <w:color w:val="000000"/>
          <w:sz w:val="24"/>
          <w:szCs w:val="24"/>
        </w:rPr>
        <w:t>ны как весьма выразительные ком</w:t>
      </w:r>
      <w:r w:rsidRPr="00E0213F">
        <w:rPr>
          <w:rFonts w:ascii="Times New Roman" w:hAnsi="Times New Roman"/>
          <w:color w:val="000000"/>
          <w:sz w:val="24"/>
          <w:szCs w:val="24"/>
        </w:rPr>
        <w:t>позиционные элементы. Обращает на себя внимание композиция из пяти листьев аканта, всходящих от одной точки, являющихся художественным фокусом. В ней нет полной симметрии, листья красиво изогнуты, отличаются по орнаменту. Композиция кажется объемной.</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Аналогичный декор имеет и относящаяся к этому же периоду серебряная амфора из кургана «Чертомлык». </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Растительный орнамент на мегарской чаше (</w:t>
      </w:r>
      <w:r w:rsidRPr="00E0213F">
        <w:rPr>
          <w:rFonts w:ascii="Times New Roman" w:hAnsi="Times New Roman"/>
          <w:color w:val="000000"/>
          <w:sz w:val="24"/>
          <w:szCs w:val="24"/>
          <w:lang w:val="en-US"/>
        </w:rPr>
        <w:t>III</w:t>
      </w:r>
      <w:r w:rsidRPr="00E0213F">
        <w:rPr>
          <w:rFonts w:ascii="Times New Roman" w:hAnsi="Times New Roman"/>
          <w:color w:val="000000"/>
          <w:sz w:val="24"/>
          <w:szCs w:val="24"/>
        </w:rPr>
        <w:t>—</w:t>
      </w:r>
      <w:r w:rsidRPr="00E0213F">
        <w:rPr>
          <w:rFonts w:ascii="Times New Roman" w:hAnsi="Times New Roman"/>
          <w:color w:val="000000"/>
          <w:sz w:val="24"/>
          <w:szCs w:val="24"/>
          <w:lang w:val="en-US"/>
        </w:rPr>
        <w:t>II</w:t>
      </w:r>
      <w:r w:rsidRPr="00E0213F">
        <w:rPr>
          <w:rFonts w:ascii="Times New Roman" w:hAnsi="Times New Roman"/>
          <w:color w:val="000000"/>
          <w:sz w:val="24"/>
          <w:szCs w:val="24"/>
        </w:rPr>
        <w:t xml:space="preserve"> вв. до н.э.</w:t>
      </w:r>
      <w:r>
        <w:rPr>
          <w:rFonts w:ascii="Times New Roman" w:hAnsi="Times New Roman"/>
          <w:color w:val="000000"/>
          <w:sz w:val="24"/>
          <w:szCs w:val="24"/>
        </w:rPr>
        <w:t>), найденной а Восточном Крыму, имеет </w:t>
      </w:r>
      <w:r w:rsidRPr="00E0213F">
        <w:rPr>
          <w:rFonts w:ascii="Times New Roman" w:hAnsi="Times New Roman"/>
          <w:color w:val="000000"/>
          <w:sz w:val="24"/>
          <w:szCs w:val="24"/>
        </w:rPr>
        <w:t>удивител</w:t>
      </w:r>
      <w:r>
        <w:rPr>
          <w:rFonts w:ascii="Times New Roman" w:hAnsi="Times New Roman"/>
          <w:color w:val="000000"/>
          <w:sz w:val="24"/>
          <w:szCs w:val="24"/>
        </w:rPr>
        <w:t>ьно красивые линии</w:t>
      </w:r>
      <w:r w:rsidRPr="00E0213F">
        <w:rPr>
          <w:rFonts w:ascii="Times New Roman" w:hAnsi="Times New Roman"/>
          <w:color w:val="000000"/>
          <w:sz w:val="24"/>
          <w:szCs w:val="24"/>
        </w:rPr>
        <w:t>. </w:t>
      </w:r>
      <w:r w:rsidRPr="00E0213F">
        <w:rPr>
          <w:rFonts w:ascii="Times New Roman" w:hAnsi="Times New Roman"/>
          <w:sz w:val="24"/>
          <w:szCs w:val="24"/>
        </w:rPr>
        <w:br/>
      </w:r>
      <w:r w:rsidRPr="00E0213F">
        <w:rPr>
          <w:rFonts w:ascii="Times New Roman" w:hAnsi="Times New Roman"/>
          <w:color w:val="000000"/>
          <w:sz w:val="24"/>
          <w:szCs w:val="24"/>
        </w:rPr>
        <w:t> </w:t>
      </w:r>
      <w:r w:rsidRPr="00E0213F">
        <w:rPr>
          <w:rFonts w:ascii="Times New Roman" w:hAnsi="Times New Roman"/>
          <w:sz w:val="24"/>
          <w:szCs w:val="24"/>
        </w:rPr>
        <w:t xml:space="preserve"> </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С принятием христианства на Руси усилились влияние византийской культуры. Как считает доктор филологических наук И. Волков. «Русь не просто заимствовала высокоразвитое искусство Византии, но подхватила его, когда оно начало уже клониться к закату, и качественно обновила, обогатив собственной традицией».</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Начиная с </w:t>
      </w:r>
      <w:r w:rsidRPr="00E0213F">
        <w:rPr>
          <w:rFonts w:ascii="Times New Roman" w:hAnsi="Times New Roman"/>
          <w:color w:val="000000"/>
          <w:sz w:val="24"/>
          <w:szCs w:val="24"/>
          <w:lang w:val="en-US"/>
        </w:rPr>
        <w:t>XII</w:t>
      </w:r>
      <w:r w:rsidRPr="00E0213F">
        <w:rPr>
          <w:rFonts w:ascii="Times New Roman" w:hAnsi="Times New Roman"/>
          <w:color w:val="000000"/>
          <w:sz w:val="24"/>
          <w:szCs w:val="24"/>
        </w:rPr>
        <w:t xml:space="preserve"> в. на окладах икон и церковных книг преобладает повторяющийся изящный орнамент из хрупных цветов на вьющемся стебле. Подобные цветы встречаются в византийской и грузинской торевтике и в заставках рукописей. Вдохновить человека на создание таких украшении могла только природа. Очарованный ее красотой, он внимательно изучал и стремился использовать закономерности, лежащие в основе этой красоты.</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Из </w:t>
      </w:r>
      <w:r w:rsidRPr="00E0213F">
        <w:rPr>
          <w:rFonts w:ascii="Times New Roman" w:hAnsi="Times New Roman"/>
          <w:color w:val="000000"/>
          <w:sz w:val="24"/>
          <w:szCs w:val="24"/>
          <w:lang w:val="en-US"/>
        </w:rPr>
        <w:t>XII</w:t>
      </w:r>
      <w:r w:rsidRPr="00E0213F">
        <w:rPr>
          <w:rFonts w:ascii="Times New Roman" w:hAnsi="Times New Roman"/>
          <w:color w:val="000000"/>
          <w:sz w:val="24"/>
          <w:szCs w:val="24"/>
        </w:rPr>
        <w:t xml:space="preserve"> в. дошел до наших дней растительный орнамент в рельефах Дмитриевского собора во Владимире. Простейшая форма состоит из трех веток и постепенно усложняется — число ветвей доходит до тринадцати. Искусствоведы склонны истолковывать их как изображения «Древа жизни».</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Изящным растительным орнаментом расписаны интерьеры сооружений Московскою Кремля (</w:t>
      </w:r>
      <w:r w:rsidRPr="00E0213F">
        <w:rPr>
          <w:rFonts w:ascii="Times New Roman" w:hAnsi="Times New Roman"/>
          <w:color w:val="000000"/>
          <w:sz w:val="24"/>
          <w:szCs w:val="24"/>
          <w:lang w:val="en-US"/>
        </w:rPr>
        <w:t>XV</w:t>
      </w:r>
      <w:r w:rsidRPr="00E0213F">
        <w:rPr>
          <w:rFonts w:ascii="Times New Roman" w:hAnsi="Times New Roman"/>
          <w:color w:val="000000"/>
          <w:sz w:val="24"/>
          <w:szCs w:val="24"/>
        </w:rPr>
        <w:t>—</w:t>
      </w:r>
      <w:r w:rsidRPr="00E0213F">
        <w:rPr>
          <w:rFonts w:ascii="Times New Roman" w:hAnsi="Times New Roman"/>
          <w:color w:val="000000"/>
          <w:sz w:val="24"/>
          <w:szCs w:val="24"/>
          <w:lang w:val="en-US"/>
        </w:rPr>
        <w:t>XVI</w:t>
      </w:r>
      <w:r w:rsidRPr="00E0213F">
        <w:rPr>
          <w:rFonts w:ascii="Times New Roman" w:hAnsi="Times New Roman"/>
          <w:color w:val="000000"/>
          <w:sz w:val="24"/>
          <w:szCs w:val="24"/>
        </w:rPr>
        <w:t xml:space="preserve"> вв ).</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Одним из лучших произведений ювелирного искусства годуновского времени является «Потир» (Москва, 1597). Сосуд покрыт удивительно легким растительным орнаментом, виртуозно наведенным гравировкой и чернью, эта работа свидетельствует о высокой культуре использования растительного мотива в композиции и перекликается с росписью интерьеров палат Московского Кремля.</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Изысканность растительного орнамента восточных мастеров этого периода может проиллюстрировать хранящееся в Харьковском историческом музее (ХИМ) снаряжение русского воина </w:t>
      </w:r>
      <w:r w:rsidRPr="00E0213F">
        <w:rPr>
          <w:rFonts w:ascii="Times New Roman" w:hAnsi="Times New Roman"/>
          <w:color w:val="000000"/>
          <w:sz w:val="24"/>
          <w:szCs w:val="24"/>
          <w:lang w:val="en-US"/>
        </w:rPr>
        <w:t>XVI</w:t>
      </w:r>
      <w:r w:rsidRPr="00E0213F">
        <w:rPr>
          <w:rFonts w:ascii="Times New Roman" w:hAnsi="Times New Roman"/>
          <w:color w:val="000000"/>
          <w:sz w:val="24"/>
          <w:szCs w:val="24"/>
        </w:rPr>
        <w:t xml:space="preserve"> —</w:t>
      </w:r>
      <w:r w:rsidRPr="00E0213F">
        <w:rPr>
          <w:rFonts w:ascii="Times New Roman" w:hAnsi="Times New Roman"/>
          <w:color w:val="000000"/>
          <w:sz w:val="24"/>
          <w:szCs w:val="24"/>
          <w:lang w:val="en-US"/>
        </w:rPr>
        <w:t>XVII</w:t>
      </w:r>
      <w:r w:rsidRPr="00E0213F">
        <w:rPr>
          <w:rFonts w:ascii="Times New Roman" w:hAnsi="Times New Roman"/>
          <w:color w:val="000000"/>
          <w:sz w:val="24"/>
          <w:szCs w:val="24"/>
        </w:rPr>
        <w:t xml:space="preserve"> вв. Боевой шлем покрыт выбивным растительным орнаментом. </w:t>
      </w:r>
      <w:r w:rsidRPr="00E0213F">
        <w:rPr>
          <w:rFonts w:ascii="Times New Roman" w:hAnsi="Times New Roman"/>
          <w:i/>
          <w:iCs/>
          <w:color w:val="000000"/>
          <w:sz w:val="24"/>
          <w:szCs w:val="24"/>
        </w:rPr>
        <w:t xml:space="preserve">С </w:t>
      </w:r>
      <w:r w:rsidRPr="00E0213F">
        <w:rPr>
          <w:rFonts w:ascii="Times New Roman" w:hAnsi="Times New Roman"/>
          <w:color w:val="000000"/>
          <w:sz w:val="24"/>
          <w:szCs w:val="24"/>
        </w:rPr>
        <w:t>четырех сторон вставлены медальоны, на каждом из которых помещены композиции из цветов. </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В России в </w:t>
      </w:r>
      <w:r w:rsidRPr="00E0213F">
        <w:rPr>
          <w:rFonts w:ascii="Times New Roman" w:hAnsi="Times New Roman"/>
          <w:color w:val="000000"/>
          <w:sz w:val="24"/>
          <w:szCs w:val="24"/>
          <w:lang w:val="en-US"/>
        </w:rPr>
        <w:t>XVII</w:t>
      </w:r>
      <w:r w:rsidRPr="00E0213F">
        <w:rPr>
          <w:rFonts w:ascii="Times New Roman" w:hAnsi="Times New Roman"/>
          <w:color w:val="000000"/>
          <w:sz w:val="24"/>
          <w:szCs w:val="24"/>
        </w:rPr>
        <w:t xml:space="preserve"> в. основная масса жилых построек была деревянной. </w:t>
      </w:r>
      <w:r>
        <w:rPr>
          <w:rFonts w:ascii="Times New Roman" w:hAnsi="Times New Roman"/>
          <w:color w:val="000000"/>
          <w:sz w:val="24"/>
          <w:szCs w:val="24"/>
        </w:rPr>
        <w:t xml:space="preserve">Единственный декор интерьера – </w:t>
      </w:r>
      <w:r w:rsidRPr="00E0213F">
        <w:rPr>
          <w:rFonts w:ascii="Times New Roman" w:hAnsi="Times New Roman"/>
          <w:color w:val="000000"/>
          <w:sz w:val="24"/>
          <w:szCs w:val="24"/>
        </w:rPr>
        <w:t>резьба на дверных косяках, столбах и скамьях. Все формы исключительно целесообразны и художественно осмыслен</w:t>
      </w:r>
      <w:r>
        <w:rPr>
          <w:rFonts w:ascii="Times New Roman" w:hAnsi="Times New Roman"/>
          <w:color w:val="000000"/>
          <w:sz w:val="24"/>
          <w:szCs w:val="24"/>
        </w:rPr>
        <w:t>ы</w:t>
      </w:r>
      <w:r w:rsidRPr="00E0213F">
        <w:rPr>
          <w:rFonts w:ascii="Times New Roman" w:hAnsi="Times New Roman"/>
          <w:color w:val="000000"/>
          <w:sz w:val="24"/>
          <w:szCs w:val="24"/>
        </w:rPr>
        <w:t>.</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В Х</w:t>
      </w:r>
      <w:r w:rsidRPr="00E0213F">
        <w:rPr>
          <w:rFonts w:ascii="Times New Roman" w:hAnsi="Times New Roman"/>
          <w:color w:val="000000"/>
          <w:sz w:val="24"/>
          <w:szCs w:val="24"/>
          <w:lang w:val="en-US"/>
        </w:rPr>
        <w:t>VII</w:t>
      </w:r>
      <w:r w:rsidRPr="00E0213F">
        <w:rPr>
          <w:rFonts w:ascii="Times New Roman" w:hAnsi="Times New Roman"/>
          <w:color w:val="000000"/>
          <w:sz w:val="24"/>
          <w:szCs w:val="24"/>
        </w:rPr>
        <w:t xml:space="preserve"> в дома отделывают снаружи резными наличниками, столбами, крыльцами, галереями, кронштейнам</w:t>
      </w:r>
      <w:r>
        <w:rPr>
          <w:rFonts w:ascii="Times New Roman" w:hAnsi="Times New Roman"/>
          <w:color w:val="000000"/>
          <w:sz w:val="24"/>
          <w:szCs w:val="24"/>
        </w:rPr>
        <w:t>и</w:t>
      </w:r>
      <w:r w:rsidRPr="00E0213F">
        <w:rPr>
          <w:rFonts w:ascii="Times New Roman" w:hAnsi="Times New Roman"/>
          <w:color w:val="000000"/>
          <w:sz w:val="24"/>
          <w:szCs w:val="24"/>
        </w:rPr>
        <w:t xml:space="preserve"> и водостоками. </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Для дворянско-боярских палат, имевших значительные размеры и богатое убранство, подходили цветы в высокой вазе, распространенные в то время и Западной Европе. В народном жилище с появлением кирпичных печей и окон создались благоприятные условия для содержания комнатных растений на подоконниках.</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Цветы и цветочный орнамент широко применяются для отделки предметов быта. Достаточно упомянуть сольвычегодские серебряные чаши, ларцы, а также изделия московской мастерской: братины, стаканы, сундуки. Интересны рукомой с тазом и чайник (хранятся в фондах ХИМ), покрытые богатым цветочным орнаментом.</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Цветочные композиция использовались в оформлении книг. Примером могут служить заготовки и концовки в старинных книгах, изданных на Украине, в «Литовском Уставе» (1683) н «Ирмологионе» (середина </w:t>
      </w:r>
      <w:r w:rsidRPr="00E0213F">
        <w:rPr>
          <w:rFonts w:ascii="Times New Roman" w:hAnsi="Times New Roman"/>
          <w:color w:val="000000"/>
          <w:sz w:val="24"/>
          <w:szCs w:val="24"/>
          <w:lang w:val="en-US"/>
        </w:rPr>
        <w:t>XVIII</w:t>
      </w:r>
      <w:r w:rsidRPr="00E0213F">
        <w:rPr>
          <w:rFonts w:ascii="Times New Roman" w:hAnsi="Times New Roman"/>
          <w:color w:val="000000"/>
          <w:sz w:val="24"/>
          <w:szCs w:val="24"/>
        </w:rPr>
        <w:t xml:space="preserve"> в.). На рис. 14 приведена концовка из «Литовского Устава». В вазе на высокой ножке, похожей на бокал, художник изобразил композицию нз различных цветов. Все они имеют красиво изогнутые стебли. Среди цветов мы видим гвоздики и очень модные эго время тюльпаны. Два тюльпана помешены в нижний сосуд-подставку. Здесь же две ромашки без стеблей, зрительно утяжеляющие нижнюю часть вазы и </w:t>
      </w:r>
      <w:r>
        <w:rPr>
          <w:noProof/>
        </w:rPr>
        <w:pict>
          <v:shape id="_x0000_s1046" type="#_x0000_t75" alt="http://3.bp.blogspot.com/-Z3zMpGNqC0s/TcbJnxi4edI/AAAAAAAAVrg/SJl9rmVNuUY/s320/Fullscreen+capture+582011.jpg" href="http://3.bp.blogspot.com/-my4NtS6EzoE/TcbIyZHxbNI/AAAAAAAAVrc/UTVDCjl0Bmk/s1600/Fullscreen+capture+582011+94525+A" style="position:absolute;left:0;text-align:left;margin-left:0;margin-top:36pt;width:172.3pt;height:240pt;z-index:-251658752;visibility:visible;mso-position-horizontal-relative:text;mso-position-vertical-relative:text" wrapcoords="-94 0 -94 21532 21600 21532 21600 0 -94 0" o:button="t">
            <v:fill o:detectmouseclick="t"/>
            <v:imagedata r:id="rId49" o:title=""/>
            <w10:wrap type="through"/>
          </v:shape>
        </w:pict>
      </w:r>
      <w:r w:rsidRPr="00E0213F">
        <w:rPr>
          <w:rFonts w:ascii="Times New Roman" w:hAnsi="Times New Roman"/>
          <w:color w:val="000000"/>
          <w:sz w:val="24"/>
          <w:szCs w:val="24"/>
        </w:rPr>
        <w:t>создающие тем самым впечатление устойчивости.</w:t>
      </w:r>
    </w:p>
    <w:p w:rsidR="00B0419E" w:rsidRPr="00E0213F" w:rsidRDefault="00B0419E" w:rsidP="00B21632">
      <w:pPr>
        <w:shd w:val="clear" w:color="auto" w:fill="FFFFFF"/>
        <w:spacing w:after="0" w:line="240" w:lineRule="auto"/>
        <w:jc w:val="both"/>
        <w:rPr>
          <w:rFonts w:ascii="Times New Roman" w:hAnsi="Times New Roman"/>
          <w:sz w:val="24"/>
          <w:szCs w:val="24"/>
        </w:rPr>
      </w:pP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На рис. 15 показана заставка из «Ирмологиона». Она выполнена в двухцветной гамме — приглушенного красного и светло-зеленого колеров и заключена в рамку светло-зеленого цвета. В композиции использована горизонтальная симметричная компоновка, вызываюшая чувство покоя. Цветы стилизованы, форма их характерна для народных росписей.</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Зрительным фокусом композиции является ваза красного цвета.</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Начиная с </w:t>
      </w:r>
      <w:r w:rsidRPr="00E0213F">
        <w:rPr>
          <w:rFonts w:ascii="Times New Roman" w:hAnsi="Times New Roman"/>
          <w:color w:val="000000"/>
          <w:sz w:val="24"/>
          <w:szCs w:val="24"/>
          <w:lang w:val="en-US"/>
        </w:rPr>
        <w:t>XVII</w:t>
      </w:r>
      <w:r w:rsidRPr="00E0213F">
        <w:rPr>
          <w:rFonts w:ascii="Times New Roman" w:hAnsi="Times New Roman"/>
          <w:color w:val="000000"/>
          <w:sz w:val="24"/>
          <w:szCs w:val="24"/>
        </w:rPr>
        <w:t xml:space="preserve"> в. цветочные композиции широко используют для украшения стеклянных штофов (рис. 16). Чаще всего это один или несколько цветов на красиво изогнутом стебле с листьями. Следует отметить, что мастера </w:t>
      </w:r>
      <w:r w:rsidRPr="00E0213F">
        <w:rPr>
          <w:rFonts w:ascii="Times New Roman" w:hAnsi="Times New Roman"/>
          <w:color w:val="000000"/>
          <w:sz w:val="24"/>
          <w:szCs w:val="24"/>
          <w:lang w:val="en-US"/>
        </w:rPr>
        <w:t>XVII</w:t>
      </w:r>
      <w:r w:rsidRPr="00E0213F">
        <w:rPr>
          <w:rFonts w:ascii="Times New Roman" w:hAnsi="Times New Roman"/>
          <w:color w:val="000000"/>
          <w:sz w:val="24"/>
          <w:szCs w:val="24"/>
        </w:rPr>
        <w:t xml:space="preserve"> в, как правило, не придерживались симметрии и точности в орнаменте, что, несомненно, оживляло его. К концу века растительный орнамент теряет отвлеченный характер. Легкие изгибы стеблей и форма венчающих их цвегов становятся все более естественными.</w:t>
      </w:r>
    </w:p>
    <w:p w:rsidR="00B0419E" w:rsidRDefault="00B0419E" w:rsidP="00B21632">
      <w:pPr>
        <w:shd w:val="clear" w:color="auto" w:fill="FFFFFF"/>
        <w:spacing w:after="0" w:line="240" w:lineRule="auto"/>
        <w:jc w:val="both"/>
        <w:rPr>
          <w:rFonts w:ascii="Times New Roman" w:hAnsi="Times New Roman"/>
          <w:color w:val="000000"/>
          <w:sz w:val="24"/>
          <w:szCs w:val="24"/>
        </w:rPr>
      </w:pPr>
    </w:p>
    <w:p w:rsidR="00B0419E" w:rsidRDefault="00B0419E" w:rsidP="00B21632">
      <w:pPr>
        <w:shd w:val="clear" w:color="auto" w:fill="FFFFFF"/>
        <w:spacing w:after="0" w:line="240" w:lineRule="auto"/>
        <w:jc w:val="both"/>
        <w:rPr>
          <w:rFonts w:ascii="Times New Roman" w:hAnsi="Times New Roman"/>
          <w:color w:val="000000"/>
          <w:sz w:val="24"/>
          <w:szCs w:val="24"/>
        </w:rPr>
      </w:pPr>
      <w:r>
        <w:rPr>
          <w:noProof/>
        </w:rPr>
        <w:pict>
          <v:shape id="_x0000_s1047" type="#_x0000_t75" alt="http://3.bp.blogspot.com/-my4NtS6EzoE/TcbIyZHxbNI/AAAAAAAAVrc/UTVDCjl0Bmk/s320/Fullscreen+capture+582011+94525+AM.jpg" href="http://1.bp.blogspot.com/-KOTVVG5s9Mg/TcYTXv9iylI/AAAAAAAAVq8/vv1AIaaFH_A/s1600/%D1%80%D0%B8%D1%81%D1%83%D0%BD%D0%BE%D0%BA_4-" style="position:absolute;left:0;text-align:left;margin-left:-9pt;margin-top:9pt;width:240pt;height:112pt;z-index:-251657728;visibility:visible" wrapcoords="-68 0 -68 21455 21600 21455 21600 0 -68 0" o:button="t">
            <v:fill o:detectmouseclick="t"/>
            <v:imagedata r:id="rId50" o:title=""/>
            <w10:wrap type="through"/>
          </v:shape>
        </w:pict>
      </w:r>
    </w:p>
    <w:p w:rsidR="00B0419E" w:rsidRDefault="00B0419E" w:rsidP="00B21632">
      <w:pPr>
        <w:shd w:val="clear" w:color="auto" w:fill="FFFFFF"/>
        <w:spacing w:after="0" w:line="240" w:lineRule="auto"/>
        <w:jc w:val="both"/>
        <w:rPr>
          <w:rFonts w:ascii="Times New Roman" w:hAnsi="Times New Roman"/>
          <w:color w:val="000000"/>
          <w:sz w:val="24"/>
          <w:szCs w:val="24"/>
        </w:rPr>
      </w:pP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В Ярославле складывается оригинальное направление в живописи. Художники будто заново открывают очарование мира. Их все восхищает. На иконах </w:t>
      </w:r>
      <w:r w:rsidRPr="00E0213F">
        <w:rPr>
          <w:rFonts w:ascii="Times New Roman" w:hAnsi="Times New Roman"/>
          <w:color w:val="000000"/>
          <w:sz w:val="24"/>
          <w:szCs w:val="24"/>
          <w:lang w:val="en-US"/>
        </w:rPr>
        <w:t>XVII</w:t>
      </w:r>
      <w:r w:rsidRPr="00E0213F">
        <w:rPr>
          <w:rFonts w:ascii="Times New Roman" w:hAnsi="Times New Roman"/>
          <w:color w:val="000000"/>
          <w:sz w:val="24"/>
          <w:szCs w:val="24"/>
        </w:rPr>
        <w:t xml:space="preserve"> в. святые изображены в одеждах из тканей, покрытых красивым цветочным узором. Цветочный узор широко применяется и в росписях церквей.</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Мы не имеем возможности даже просто перечислить все росписи с цветочными орнаментами и композициями, укажем лишь на роспись Рилюлож</w:t>
      </w:r>
      <w:r>
        <w:rPr>
          <w:rFonts w:ascii="Times New Roman" w:hAnsi="Times New Roman"/>
          <w:color w:val="000000"/>
          <w:sz w:val="24"/>
          <w:szCs w:val="24"/>
        </w:rPr>
        <w:t>о</w:t>
      </w:r>
      <w:r w:rsidRPr="00E0213F">
        <w:rPr>
          <w:rFonts w:ascii="Times New Roman" w:hAnsi="Times New Roman"/>
          <w:color w:val="000000"/>
          <w:sz w:val="24"/>
          <w:szCs w:val="24"/>
        </w:rPr>
        <w:t xml:space="preserve">вского придела церкви Ильи Пророка, которая перекликается с подризницами, хранящимися в Черниговском историческом музее (ЧИМ) - рис. 17. Вышитые букеты из стилизованных цветов почти симметричны, однако симметрия не строгая. Все композиции исходят из одной точки, каждый цветок имеет свое место и хорошо просматривается. </w:t>
      </w:r>
    </w:p>
    <w:p w:rsidR="00B0419E" w:rsidRPr="00E0213F" w:rsidRDefault="00B0419E" w:rsidP="00B21632">
      <w:pPr>
        <w:shd w:val="clear" w:color="auto" w:fill="FFFFFF"/>
        <w:spacing w:after="0" w:line="240" w:lineRule="auto"/>
        <w:jc w:val="both"/>
        <w:rPr>
          <w:rFonts w:ascii="Times New Roman" w:hAnsi="Times New Roman"/>
          <w:sz w:val="24"/>
          <w:szCs w:val="24"/>
        </w:rPr>
      </w:pPr>
      <w:r>
        <w:rPr>
          <w:noProof/>
        </w:rPr>
        <w:pict>
          <v:shape id="_x0000_s1048" type="#_x0000_t75" alt="http://4.bp.blogspot.com/-dAF6KwRM4wU/TcYTXz-qwfI/AAAAAAAAVrA/-VMq0E2mRPc/s320/%25D1%2580%25D0%25B8%25D1%2581%25D1%2583%25D0%25BD%25D0%25BE%25D0%25BA_4-2.jpg" href="http://img1.liveinternet.ru/images/attach/b/3/28/380/28380790_1215158839_FP_Tolstoy_Buket_cvetov_babochka_i_ptichka_1820_Tret_yakovskaya_galerey" style="position:absolute;left:0;text-align:left;margin-left:234pt;margin-top:9pt;width:240pt;height:185.85pt;z-index:-251655680;visibility:visible" wrapcoords="-68 0 -68 21513 21600 21513 21600 0 -68 0" o:button="t">
            <v:fill o:detectmouseclick="t"/>
            <v:imagedata r:id="rId51" o:title=""/>
            <w10:wrap type="through"/>
          </v:shape>
        </w:pict>
      </w:r>
      <w:r>
        <w:rPr>
          <w:noProof/>
        </w:rPr>
        <w:pict>
          <v:shape id="_x0000_s1049" type="#_x0000_t75" alt="http://1.bp.blogspot.com/-KOTVVG5s9Mg/TcYTXv9iylI/AAAAAAAAVq8/vv1AIaaFH_A/s320/%25D1%2580%25D0%25B8%25D1%2581%25D1%2583%25D0%25BD%25D0%25BE%25D0%25BA_4-1.jpg" href="http://4.bp.blogspot.com/-dAF6KwRM4wU/TcYTXz-qwfI/AAAAAAAAVrA/-VMq0E2mRPc/s1600/%D1%80%D0%B8%D1%81%D1%83%D0%BD%D0%BE%D0%BA_4-" style="position:absolute;left:0;text-align:left;margin-left:0;margin-top:18pt;width:230.75pt;height:240pt;z-index:-251656704;visibility:visible" wrapcoords="-70 0 -70 21532 21600 21532 21600 0 -70 0" o:button="t">
            <v:fill o:detectmouseclick="t"/>
            <v:imagedata r:id="rId52" o:title=""/>
            <w10:wrap type="through"/>
          </v:shape>
        </w:pict>
      </w:r>
      <w:r w:rsidRPr="00E0213F">
        <w:rPr>
          <w:rFonts w:ascii="Times New Roman" w:hAnsi="Times New Roman"/>
          <w:color w:val="000000"/>
          <w:sz w:val="24"/>
          <w:szCs w:val="24"/>
        </w:rPr>
        <w:t> </w:t>
      </w:r>
      <w:r w:rsidRPr="00E0213F">
        <w:rPr>
          <w:rFonts w:ascii="Times New Roman" w:hAnsi="Times New Roman"/>
          <w:sz w:val="24"/>
          <w:szCs w:val="24"/>
        </w:rPr>
        <w:br/>
      </w:r>
      <w:r w:rsidRPr="00E0213F">
        <w:rPr>
          <w:rFonts w:ascii="Times New Roman" w:hAnsi="Times New Roman"/>
          <w:color w:val="000000"/>
          <w:sz w:val="24"/>
          <w:szCs w:val="24"/>
        </w:rPr>
        <w:t>Уникальные казацкие пороховницы хранятся в фондах ЧИМ. Давайте представим себе казака, который может ударом сабли разрубить вражеского всадника, выдержать пытки каленым железом, казака, который, казалось бы</w:t>
      </w:r>
      <w:r>
        <w:rPr>
          <w:rFonts w:ascii="Times New Roman" w:hAnsi="Times New Roman"/>
          <w:color w:val="000000"/>
          <w:sz w:val="24"/>
          <w:szCs w:val="24"/>
        </w:rPr>
        <w:t>,</w:t>
      </w:r>
      <w:r w:rsidRPr="00E0213F">
        <w:rPr>
          <w:rFonts w:ascii="Times New Roman" w:hAnsi="Times New Roman"/>
          <w:color w:val="000000"/>
          <w:sz w:val="24"/>
          <w:szCs w:val="24"/>
        </w:rPr>
        <w:t xml:space="preserve"> ожесточился </w:t>
      </w:r>
      <w:r>
        <w:rPr>
          <w:rFonts w:ascii="Times New Roman" w:hAnsi="Times New Roman"/>
          <w:color w:val="000000"/>
          <w:sz w:val="24"/>
          <w:szCs w:val="24"/>
        </w:rPr>
        <w:t>в</w:t>
      </w:r>
      <w:r w:rsidRPr="00E0213F">
        <w:rPr>
          <w:rFonts w:ascii="Times New Roman" w:hAnsi="Times New Roman"/>
          <w:color w:val="000000"/>
          <w:sz w:val="24"/>
          <w:szCs w:val="24"/>
        </w:rPr>
        <w:t xml:space="preserve"> бесконечных сражениях и огрубел в дальних походах. А он в свободную минуту присел в тени и заостренным предметом процарапывает на своей пороховнице милые сердцу цветы, которые напоминают ему о доме, родных (рис. 18). Невольно возникает вопрос, а не профессиональный ли гравер украшал пороховницы</w:t>
      </w:r>
      <w:r>
        <w:rPr>
          <w:rFonts w:ascii="Times New Roman" w:hAnsi="Times New Roman"/>
          <w:color w:val="000000"/>
          <w:sz w:val="24"/>
          <w:szCs w:val="24"/>
        </w:rPr>
        <w:t>?</w:t>
      </w:r>
      <w:r w:rsidRPr="00E0213F">
        <w:rPr>
          <w:rFonts w:ascii="Times New Roman" w:hAnsi="Times New Roman"/>
          <w:color w:val="000000"/>
          <w:sz w:val="24"/>
          <w:szCs w:val="24"/>
        </w:rPr>
        <w:t xml:space="preserve"> Пороховницы изготовлялись из материала, который был под рукой у казака, — рога, кости, кожи или высушенного бычьего пузыря.</w:t>
      </w:r>
      <w:r>
        <w:rPr>
          <w:rFonts w:ascii="Times New Roman" w:hAnsi="Times New Roman"/>
          <w:color w:val="000000"/>
          <w:sz w:val="24"/>
          <w:szCs w:val="24"/>
        </w:rPr>
        <w:t xml:space="preserve"> </w:t>
      </w:r>
      <w:r w:rsidRPr="00E0213F">
        <w:rPr>
          <w:rFonts w:ascii="Times New Roman" w:hAnsi="Times New Roman"/>
          <w:color w:val="000000"/>
          <w:sz w:val="24"/>
          <w:szCs w:val="24"/>
        </w:rPr>
        <w:t>Конечно, рог и кость не боялись влаги и им отдавалось предпочтение.</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В заключение отметим, что </w:t>
      </w:r>
      <w:r>
        <w:rPr>
          <w:rFonts w:ascii="Times New Roman" w:hAnsi="Times New Roman"/>
          <w:color w:val="000000"/>
          <w:sz w:val="24"/>
          <w:szCs w:val="24"/>
        </w:rPr>
        <w:t>н</w:t>
      </w:r>
      <w:r w:rsidRPr="00E0213F">
        <w:rPr>
          <w:rFonts w:ascii="Times New Roman" w:hAnsi="Times New Roman"/>
          <w:color w:val="000000"/>
          <w:sz w:val="24"/>
          <w:szCs w:val="24"/>
        </w:rPr>
        <w:t>а Украине издревле существовала традиция расписывать степы домов, а затем и печи цветами. Эту традицию, как память о доме, казаки перенесли и на свои боевые доспехи.</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В </w:t>
      </w:r>
      <w:r w:rsidRPr="00E0213F">
        <w:rPr>
          <w:rFonts w:ascii="Times New Roman" w:hAnsi="Times New Roman"/>
          <w:color w:val="000000"/>
          <w:sz w:val="24"/>
          <w:szCs w:val="24"/>
          <w:lang w:val="en-US"/>
        </w:rPr>
        <w:t>XVIII</w:t>
      </w:r>
      <w:r w:rsidRPr="00E0213F">
        <w:rPr>
          <w:rFonts w:ascii="Times New Roman" w:hAnsi="Times New Roman"/>
          <w:color w:val="000000"/>
          <w:sz w:val="24"/>
          <w:szCs w:val="24"/>
        </w:rPr>
        <w:t xml:space="preserve"> в. во время царствования Петра </w:t>
      </w:r>
      <w:r w:rsidRPr="00E0213F">
        <w:rPr>
          <w:rFonts w:ascii="Times New Roman" w:hAnsi="Times New Roman"/>
          <w:color w:val="000000"/>
          <w:sz w:val="24"/>
          <w:szCs w:val="24"/>
          <w:lang w:val="en-US"/>
        </w:rPr>
        <w:t>I</w:t>
      </w:r>
      <w:r w:rsidRPr="00E0213F">
        <w:rPr>
          <w:rFonts w:ascii="Times New Roman" w:hAnsi="Times New Roman"/>
          <w:color w:val="000000"/>
          <w:sz w:val="24"/>
          <w:szCs w:val="24"/>
        </w:rPr>
        <w:t xml:space="preserve"> Россия начала очень многое заимствовать на Западе. Манерно вычурному интерьеру того временя как нельзя лучше соответствовали причудливые композиции, как бы повторяющие растительный орнамент стен и потолков. В одной композиции применилось множество цветов, которые дополнялись пестрыми перьями павлинов, страусов и других птиц. Иногда в композиции появлялись чучела птиц, использовались фонтанчики, зеркала и другие предметы. Широко применялись ленты, шнуры, плетеные корзинки, рога изобилия.</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Хаотичность компоновки можно иллюстрировать ювелирными изделиями того времени, выпяченными мастером Позье (Петербург, 40-е годы </w:t>
      </w:r>
      <w:r w:rsidRPr="00E0213F">
        <w:rPr>
          <w:rFonts w:ascii="Times New Roman" w:hAnsi="Times New Roman"/>
          <w:color w:val="000000"/>
          <w:sz w:val="24"/>
          <w:szCs w:val="24"/>
          <w:lang w:val="en-US"/>
        </w:rPr>
        <w:t>XVIII</w:t>
      </w:r>
      <w:r w:rsidRPr="00E0213F">
        <w:rPr>
          <w:rFonts w:ascii="Times New Roman" w:hAnsi="Times New Roman"/>
          <w:color w:val="000000"/>
          <w:sz w:val="24"/>
          <w:szCs w:val="24"/>
        </w:rPr>
        <w:t xml:space="preserve"> в ) Даже на портретах Ф. С. Рокитова изображены прикрепленные к платью очень крупные бутоньерки с бантами. И только на стеклянных изделии можно встретить изящные композиции.</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Цветы в вазах аранжирова</w:t>
      </w:r>
      <w:r>
        <w:rPr>
          <w:rFonts w:ascii="Times New Roman" w:hAnsi="Times New Roman"/>
          <w:color w:val="000000"/>
          <w:sz w:val="24"/>
          <w:szCs w:val="24"/>
        </w:rPr>
        <w:t>ли строго симметрично относител</w:t>
      </w:r>
      <w:r w:rsidRPr="00E0213F">
        <w:rPr>
          <w:rFonts w:ascii="Times New Roman" w:hAnsi="Times New Roman"/>
          <w:color w:val="000000"/>
          <w:sz w:val="24"/>
          <w:szCs w:val="24"/>
        </w:rPr>
        <w:t>ьно вертикальной оси. В композиции часто создавались различные символические формы в виде сердечка, подковки, яичка, лиры. Иногда применялись луговые цветы, колосья, ягоды.</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Для второй половины </w:t>
      </w:r>
      <w:r w:rsidRPr="00E0213F">
        <w:rPr>
          <w:rFonts w:ascii="Times New Roman" w:hAnsi="Times New Roman"/>
          <w:color w:val="000000"/>
          <w:sz w:val="24"/>
          <w:szCs w:val="24"/>
          <w:lang w:val="en-US"/>
        </w:rPr>
        <w:t>XVIII</w:t>
      </w:r>
      <w:r w:rsidRPr="00E0213F">
        <w:rPr>
          <w:rFonts w:ascii="Times New Roman" w:hAnsi="Times New Roman"/>
          <w:color w:val="000000"/>
          <w:sz w:val="24"/>
          <w:szCs w:val="24"/>
        </w:rPr>
        <w:t xml:space="preserve"> в. особенно характерна неразрывная связь архитектуры с пейзажем. Устройство больших окон позволяло «связать» интерьер комнаты </w:t>
      </w:r>
      <w:r w:rsidRPr="00E0213F">
        <w:rPr>
          <w:rFonts w:ascii="Times New Roman" w:hAnsi="Times New Roman"/>
          <w:i/>
          <w:iCs/>
          <w:color w:val="000000"/>
          <w:sz w:val="24"/>
          <w:szCs w:val="24"/>
        </w:rPr>
        <w:t xml:space="preserve">с </w:t>
      </w:r>
      <w:r w:rsidRPr="00E0213F">
        <w:rPr>
          <w:rFonts w:ascii="Times New Roman" w:hAnsi="Times New Roman"/>
          <w:color w:val="000000"/>
          <w:sz w:val="24"/>
          <w:szCs w:val="24"/>
        </w:rPr>
        <w:t>окружающим парком, сделать ег</w:t>
      </w:r>
      <w:r>
        <w:rPr>
          <w:rFonts w:ascii="Times New Roman" w:hAnsi="Times New Roman"/>
          <w:color w:val="000000"/>
          <w:sz w:val="24"/>
          <w:szCs w:val="24"/>
        </w:rPr>
        <w:t>о естественным продолжением жил</w:t>
      </w:r>
      <w:r w:rsidRPr="00E0213F">
        <w:rPr>
          <w:rFonts w:ascii="Times New Roman" w:hAnsi="Times New Roman"/>
          <w:color w:val="000000"/>
          <w:sz w:val="24"/>
          <w:szCs w:val="24"/>
        </w:rPr>
        <w:t>ища. Пейзаж наполнял дом светом, красками, создавал ощущение простора. Цветочными композициями расписывали стены домов зажиточных слоев населения. Характерной является роспись в «Доме Путятиной» (г. Москва, ныне помещение Музея искусств народов Востока). Сохранившиеся фрагменты показывают, что, помимо композиция в вазах, уже использовались настенные композиции с ампельными растениями в кашпо.</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Начало </w:t>
      </w:r>
      <w:r w:rsidRPr="00E0213F">
        <w:rPr>
          <w:rFonts w:ascii="Times New Roman" w:hAnsi="Times New Roman"/>
          <w:color w:val="000000"/>
          <w:sz w:val="24"/>
          <w:szCs w:val="24"/>
          <w:lang w:val="en-US"/>
        </w:rPr>
        <w:t>XIX</w:t>
      </w:r>
      <w:r w:rsidRPr="00E0213F">
        <w:rPr>
          <w:rFonts w:ascii="Times New Roman" w:hAnsi="Times New Roman"/>
          <w:color w:val="000000"/>
          <w:sz w:val="24"/>
          <w:szCs w:val="24"/>
        </w:rPr>
        <w:t xml:space="preserve"> в. ознаменовалось разгромом войск Наполеона. В России наблюдается подъем национального самосознания. Свидетель этих событий А. С. Пушкин так описывает их в повести «Метель»: «Время незабвенное! Время славы и восторга. Как сильно билось русское сердце при слове </w:t>
      </w:r>
      <w:r w:rsidRPr="00E0213F">
        <w:rPr>
          <w:rFonts w:ascii="Times New Roman" w:hAnsi="Times New Roman"/>
          <w:i/>
          <w:iCs/>
          <w:color w:val="000000"/>
          <w:sz w:val="24"/>
          <w:szCs w:val="24"/>
        </w:rPr>
        <w:t xml:space="preserve">отечество! </w:t>
      </w:r>
      <w:r w:rsidRPr="00E0213F">
        <w:rPr>
          <w:rFonts w:ascii="Times New Roman" w:hAnsi="Times New Roman"/>
          <w:color w:val="000000"/>
          <w:sz w:val="24"/>
          <w:szCs w:val="24"/>
        </w:rPr>
        <w:t>Как сладки были слезы свидания! С каким единодушием мы соединяли чувства народной гордости и любой к государю!».</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Этот подъем вызвал переосмысление пришедших с Запада идей, наполнение их новым, национальным содержанием. В архитектуре это нашло свое отражение в русском классицизме, в изобразительном искусстве — в появлении демократической, идейной, реалистической живописи, в психол</w:t>
      </w:r>
      <w:r>
        <w:rPr>
          <w:rFonts w:ascii="Times New Roman" w:hAnsi="Times New Roman"/>
          <w:color w:val="000000"/>
          <w:sz w:val="24"/>
          <w:szCs w:val="24"/>
        </w:rPr>
        <w:t xml:space="preserve">огическом портрете, а в музыке – </w:t>
      </w:r>
      <w:r w:rsidRPr="00E0213F">
        <w:rPr>
          <w:rFonts w:ascii="Times New Roman" w:hAnsi="Times New Roman"/>
          <w:color w:val="000000"/>
          <w:sz w:val="24"/>
          <w:szCs w:val="24"/>
        </w:rPr>
        <w:t>в создании русской национальной оперы и т. д.</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В это время складывается тип русской провинциальной усадьбы, отличающейся лиричностью, покоем, естественностью и простотой. Меблировка очень скромная, размещение мебели традиционное — вдоль стен. Украшении развешаны по стенам на разных уровнях и в довольно большой количестве. Занавески, гардины </w:t>
      </w:r>
      <w:r>
        <w:rPr>
          <w:rFonts w:ascii="Times New Roman" w:hAnsi="Times New Roman"/>
          <w:color w:val="000000"/>
          <w:sz w:val="24"/>
          <w:szCs w:val="24"/>
        </w:rPr>
        <w:t>и</w:t>
      </w:r>
      <w:r w:rsidRPr="00E0213F">
        <w:rPr>
          <w:rFonts w:ascii="Times New Roman" w:hAnsi="Times New Roman"/>
          <w:color w:val="000000"/>
          <w:sz w:val="24"/>
          <w:szCs w:val="24"/>
        </w:rPr>
        <w:t xml:space="preserve"> портьеры отсутствовали Для цветов использовались специальные подставки — тумбочки или небольшие столики. Цветы в вазе размешались естественно и просто, подобно тому, как они растут в природе. Так складывался в России стиль, названный позже «природным». Основой его было стремление подражать природе. Крупные цветы располагали у горловины вязы, потому что так они располагаются на стебле — внизу. Над ними — более мелкие и на самом верху — бутоны. В природе каждый цветок имеет свое место. Как правило, он отделен от другого свободным пространством или зеленью, что усиливает восприятие его красоты. Естественность композиции подчеркивалась сочетанием цветов с чучелами птиц, бабочками, насекомыми н</w:t>
      </w:r>
      <w:r>
        <w:rPr>
          <w:rFonts w:ascii="Times New Roman" w:hAnsi="Times New Roman"/>
          <w:color w:val="000000"/>
          <w:sz w:val="24"/>
          <w:szCs w:val="24"/>
        </w:rPr>
        <w:t>а цветах, каплями воды, ветвями и</w:t>
      </w:r>
      <w:r w:rsidRPr="00E0213F">
        <w:rPr>
          <w:rFonts w:ascii="Times New Roman" w:hAnsi="Times New Roman"/>
          <w:color w:val="000000"/>
          <w:sz w:val="24"/>
          <w:szCs w:val="24"/>
        </w:rPr>
        <w:t xml:space="preserve"> камнями.</w:t>
      </w:r>
    </w:p>
    <w:p w:rsidR="00B0419E" w:rsidRPr="00E0213F" w:rsidRDefault="00B0419E" w:rsidP="00B21632">
      <w:pPr>
        <w:shd w:val="clear" w:color="auto" w:fill="FFFFFF"/>
        <w:spacing w:after="0" w:line="240" w:lineRule="auto"/>
        <w:jc w:val="both"/>
        <w:rPr>
          <w:rFonts w:ascii="Times New Roman" w:hAnsi="Times New Roman"/>
          <w:sz w:val="24"/>
          <w:szCs w:val="24"/>
        </w:rPr>
      </w:pPr>
    </w:p>
    <w:p w:rsidR="00B0419E" w:rsidRDefault="00B0419E" w:rsidP="00B21632">
      <w:pPr>
        <w:shd w:val="clear" w:color="auto" w:fill="FFFFFF"/>
        <w:spacing w:after="0" w:line="240" w:lineRule="auto"/>
        <w:jc w:val="both"/>
        <w:rPr>
          <w:rFonts w:ascii="Times New Roman" w:hAnsi="Times New Roman"/>
          <w:color w:val="000000"/>
          <w:sz w:val="24"/>
          <w:szCs w:val="24"/>
        </w:rPr>
      </w:pPr>
      <w:r>
        <w:rPr>
          <w:noProof/>
        </w:rPr>
        <w:pict>
          <v:shape id="_x0000_s1050" type="#_x0000_t75" alt="http://img1.liveinternet.ru/images/attach/b/3/28/380/28380790_1215158839_FP_Tolstoy_Buket_cvetov_babochka_i_ptichka_1820_Tret_yakovskaya_galereya.jpg" href="http://image005.mylivepage.ru/chunk5/332876/724/%D0%A4%D1%80%D1%83%D0%BA%D1%82%D1%8B %D0%B8 %D1%86%D0%B2%D0%B5%D1%82%D1%8B. 1832.JPG?downl" style="position:absolute;left:0;text-align:left;margin-left:0;margin-top:1.25pt;width:105.2pt;height:135.3pt;z-index:-251654656;visibility:visible" wrapcoords="-154 0 -154 21480 21600 21480 21600 0 -154 0" o:button="t">
            <v:fill o:detectmouseclick="t"/>
            <v:imagedata r:id="rId53" o:title=""/>
            <w10:wrap type="through"/>
          </v:shape>
        </w:pict>
      </w:r>
      <w:r w:rsidRPr="00E0213F">
        <w:rPr>
          <w:rFonts w:ascii="Times New Roman" w:hAnsi="Times New Roman"/>
          <w:color w:val="000000"/>
          <w:sz w:val="24"/>
          <w:szCs w:val="24"/>
        </w:rPr>
        <w:t>Кроме натуралистичности, для природного стиля характерны задушевность, простота и искренность, что отвечало идеалам передовой русской интеллигенции. В качестве приме</w:t>
      </w:r>
      <w:r>
        <w:rPr>
          <w:rFonts w:ascii="Times New Roman" w:hAnsi="Times New Roman"/>
          <w:color w:val="000000"/>
          <w:sz w:val="24"/>
          <w:szCs w:val="24"/>
        </w:rPr>
        <w:t>р</w:t>
      </w:r>
      <w:r w:rsidRPr="00E0213F">
        <w:rPr>
          <w:rFonts w:ascii="Times New Roman" w:hAnsi="Times New Roman"/>
          <w:color w:val="000000"/>
          <w:sz w:val="24"/>
          <w:szCs w:val="24"/>
        </w:rPr>
        <w:t>а сошлемся, в первую очередь, на акварель Ф П. Толсто</w:t>
      </w:r>
      <w:r>
        <w:rPr>
          <w:rFonts w:ascii="Times New Roman" w:hAnsi="Times New Roman"/>
          <w:color w:val="000000"/>
          <w:sz w:val="24"/>
          <w:szCs w:val="24"/>
        </w:rPr>
        <w:t>го</w:t>
      </w:r>
      <w:r w:rsidRPr="00E0213F">
        <w:rPr>
          <w:rFonts w:ascii="Times New Roman" w:hAnsi="Times New Roman"/>
          <w:color w:val="000000"/>
          <w:sz w:val="24"/>
          <w:szCs w:val="24"/>
        </w:rPr>
        <w:t xml:space="preserve"> «Букет цветов, бабочка и птичка» (1620). Композиция пропорци</w:t>
      </w:r>
      <w:r>
        <w:rPr>
          <w:rFonts w:ascii="Times New Roman" w:hAnsi="Times New Roman"/>
          <w:color w:val="000000"/>
          <w:sz w:val="24"/>
          <w:szCs w:val="24"/>
        </w:rPr>
        <w:t>о</w:t>
      </w:r>
      <w:r w:rsidRPr="00E0213F">
        <w:rPr>
          <w:rFonts w:ascii="Times New Roman" w:hAnsi="Times New Roman"/>
          <w:color w:val="000000"/>
          <w:sz w:val="24"/>
          <w:szCs w:val="24"/>
        </w:rPr>
        <w:t xml:space="preserve">нальна и гармонична, она завораживает зрителя простотой, правдивостью </w:t>
      </w:r>
      <w:r>
        <w:rPr>
          <w:rFonts w:ascii="Times New Roman" w:hAnsi="Times New Roman"/>
          <w:color w:val="000000"/>
          <w:sz w:val="24"/>
          <w:szCs w:val="24"/>
        </w:rPr>
        <w:t>и</w:t>
      </w:r>
      <w:r w:rsidRPr="00E0213F">
        <w:rPr>
          <w:rFonts w:ascii="Times New Roman" w:hAnsi="Times New Roman"/>
          <w:color w:val="000000"/>
          <w:sz w:val="24"/>
          <w:szCs w:val="24"/>
        </w:rPr>
        <w:t xml:space="preserve"> лиричностью, надолго приковывает внимание</w:t>
      </w:r>
      <w:r>
        <w:rPr>
          <w:rFonts w:ascii="Times New Roman" w:hAnsi="Times New Roman"/>
          <w:color w:val="000000"/>
          <w:sz w:val="24"/>
          <w:szCs w:val="24"/>
        </w:rPr>
        <w:t>.</w:t>
      </w:r>
    </w:p>
    <w:p w:rsidR="00B0419E" w:rsidRDefault="00B0419E" w:rsidP="00B21632">
      <w:pPr>
        <w:shd w:val="clear" w:color="auto" w:fill="FFFFFF"/>
        <w:spacing w:after="0" w:line="240" w:lineRule="auto"/>
        <w:jc w:val="both"/>
        <w:rPr>
          <w:rFonts w:ascii="Times New Roman" w:hAnsi="Times New Roman"/>
          <w:color w:val="000000"/>
          <w:sz w:val="24"/>
          <w:szCs w:val="24"/>
        </w:rPr>
      </w:pPr>
    </w:p>
    <w:p w:rsidR="00B0419E" w:rsidRDefault="00B0419E" w:rsidP="00B21632">
      <w:pPr>
        <w:shd w:val="clear" w:color="auto" w:fill="FFFFFF"/>
        <w:spacing w:after="0" w:line="240" w:lineRule="auto"/>
        <w:jc w:val="both"/>
        <w:rPr>
          <w:rFonts w:ascii="Times New Roman" w:hAnsi="Times New Roman"/>
          <w:color w:val="000000"/>
          <w:sz w:val="24"/>
          <w:szCs w:val="24"/>
        </w:rPr>
      </w:pPr>
      <w:r>
        <w:rPr>
          <w:noProof/>
        </w:rPr>
        <w:pict>
          <v:shape id="_x0000_s1051" type="#_x0000_t75" style="position:absolute;left:0;text-align:left;margin-left:4in;margin-top:9pt;width:199.4pt;height:145.4pt;z-index:-251653632" wrapcoords="-81 0 -81 21489 21600 21489 21600 0 -81 0">
            <v:imagedata r:id="rId54" o:title=""/>
            <w10:wrap type="through"/>
          </v:shape>
        </w:pict>
      </w:r>
      <w:r w:rsidRPr="00E0213F">
        <w:rPr>
          <w:rFonts w:ascii="Times New Roman" w:hAnsi="Times New Roman"/>
          <w:color w:val="000000"/>
          <w:sz w:val="24"/>
          <w:szCs w:val="24"/>
        </w:rPr>
        <w:t>Хочется рассмотреть каждую деталь, насладиться ее очарованием. Радостное, оптимистическое настроение передается зрителю. К этому же периоду относятся работы П.И. Федорова «Букет» и И.Ф. Хруцкого «Натюрморт с цветами» (1839).</w:t>
      </w:r>
    </w:p>
    <w:p w:rsidR="00B0419E" w:rsidRPr="00ED2D58" w:rsidRDefault="00B0419E" w:rsidP="00B21632">
      <w:pPr>
        <w:shd w:val="clear" w:color="auto" w:fill="FFFFFF"/>
        <w:spacing w:after="0" w:line="240" w:lineRule="auto"/>
        <w:jc w:val="both"/>
        <w:rPr>
          <w:rFonts w:ascii="Times New Roman" w:hAnsi="Times New Roman"/>
          <w:color w:val="000000"/>
          <w:sz w:val="24"/>
          <w:szCs w:val="24"/>
        </w:rPr>
      </w:pPr>
      <w:r w:rsidRPr="00E0213F">
        <w:rPr>
          <w:rFonts w:ascii="Times New Roman" w:hAnsi="Times New Roman"/>
          <w:color w:val="000000"/>
          <w:sz w:val="24"/>
          <w:szCs w:val="24"/>
        </w:rPr>
        <w:t>В керамической вазе палевого цвета с рельефным охотничьим декором помешено девять различных цветов. Вправо вверх устремлена массивная ветвь розы, которая неожиданно обрывается - роза срезана. Этим приемом художник подчеркнул натуралистичность изображаемой композиции.</w:t>
      </w:r>
    </w:p>
    <w:p w:rsidR="00B0419E" w:rsidRPr="00E0213F" w:rsidRDefault="00B0419E" w:rsidP="00B21632">
      <w:pPr>
        <w:shd w:val="clear" w:color="auto" w:fill="FFFFFF"/>
        <w:spacing w:after="0" w:line="240" w:lineRule="auto"/>
        <w:jc w:val="both"/>
        <w:rPr>
          <w:rFonts w:ascii="Times New Roman" w:hAnsi="Times New Roman"/>
          <w:sz w:val="24"/>
          <w:szCs w:val="24"/>
        </w:rPr>
      </w:pPr>
    </w:p>
    <w:p w:rsidR="00B0419E" w:rsidRPr="00E0213F" w:rsidRDefault="00B0419E" w:rsidP="00B21632">
      <w:pPr>
        <w:shd w:val="clear" w:color="auto" w:fill="FFFFFF"/>
        <w:spacing w:after="0" w:line="240" w:lineRule="auto"/>
        <w:jc w:val="both"/>
        <w:rPr>
          <w:rFonts w:ascii="Times New Roman" w:hAnsi="Times New Roman"/>
          <w:sz w:val="24"/>
          <w:szCs w:val="24"/>
        </w:rPr>
      </w:pPr>
      <w:r>
        <w:rPr>
          <w:noProof/>
        </w:rPr>
        <w:pict>
          <v:shape id="_x0000_s1052" type="#_x0000_t75" alt="http://img1.liveinternet.ru/images/attach/b/3/28/421/28421615_1215204175_Ivan_Nikolaevich_Kramskoy_Buket_cvetov_Floksuy_1884_GTG.jpg" href="http://www.insideflower.ru/tsvety/yazyk-tsvetov/selam-ili-yazyk-tsvetov" style="position:absolute;left:0;text-align:left;margin-left:-9pt;margin-top:73.25pt;width:211.7pt;height:235.7pt;z-index:-251652608;visibility:visible" wrapcoords="-77 0 -77 21531 21600 21531 21600 0 -77 0" o:button="t">
            <v:fill o:detectmouseclick="t"/>
            <v:imagedata r:id="rId55" o:title=""/>
            <w10:wrap type="through"/>
          </v:shape>
        </w:pict>
      </w:r>
      <w:r w:rsidRPr="00E0213F">
        <w:rPr>
          <w:rFonts w:ascii="Times New Roman" w:hAnsi="Times New Roman"/>
          <w:color w:val="000000"/>
          <w:sz w:val="24"/>
          <w:szCs w:val="24"/>
        </w:rPr>
        <w:t>Очень интересен натюрморт И. Н Крамского «Букет цветов. Флоксы» (1884). В темно-синей фарфоровой вазе с ручкой помещены разноцветные флоксы. Высота цветов не превышает половины высоты вазы. Зеленые листья прикрывают ее верх, справа и слева свисают растения, образуя легкие лин</w:t>
      </w:r>
      <w:r>
        <w:rPr>
          <w:rFonts w:ascii="Times New Roman" w:hAnsi="Times New Roman"/>
          <w:color w:val="000000"/>
          <w:sz w:val="24"/>
          <w:szCs w:val="24"/>
        </w:rPr>
        <w:t>и</w:t>
      </w:r>
      <w:r w:rsidRPr="00E0213F">
        <w:rPr>
          <w:rFonts w:ascii="Times New Roman" w:hAnsi="Times New Roman"/>
          <w:color w:val="000000"/>
          <w:sz w:val="24"/>
          <w:szCs w:val="24"/>
        </w:rPr>
        <w:t>и. Художник предвосхитил самую модерновую композицию современной Японской школы Корю.</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Скромные и лиричные букеты, подобные описанным, в первой половине </w:t>
      </w:r>
      <w:r w:rsidRPr="00E0213F">
        <w:rPr>
          <w:rFonts w:ascii="Times New Roman" w:hAnsi="Times New Roman"/>
          <w:color w:val="000000"/>
          <w:sz w:val="24"/>
          <w:szCs w:val="24"/>
          <w:lang w:val="en-US"/>
        </w:rPr>
        <w:t>XIX</w:t>
      </w:r>
      <w:r w:rsidRPr="00E0213F">
        <w:rPr>
          <w:rFonts w:ascii="Times New Roman" w:hAnsi="Times New Roman"/>
          <w:color w:val="000000"/>
          <w:sz w:val="24"/>
          <w:szCs w:val="24"/>
        </w:rPr>
        <w:t xml:space="preserve"> в. изображали на русских шалях и платках (коллекция их хранится в Государственном историческом музее в Москве), на коврах, фарфоровых изделиях (Императорский фарфоровый завод, завод братьев Корниловых, завод А. Попова и др.) И в ювелирных работ упомянем характерную для природного стиля работу «Золотые колосья и васильки» (Россия, Петер Карл Фаберже, 80-е гт. </w:t>
      </w:r>
      <w:r w:rsidRPr="00E0213F">
        <w:rPr>
          <w:rFonts w:ascii="Times New Roman" w:hAnsi="Times New Roman"/>
          <w:color w:val="000000"/>
          <w:sz w:val="24"/>
          <w:szCs w:val="24"/>
          <w:lang w:val="en-US"/>
        </w:rPr>
        <w:t>XIX</w:t>
      </w:r>
      <w:r w:rsidRPr="00E0213F">
        <w:rPr>
          <w:rFonts w:ascii="Times New Roman" w:hAnsi="Times New Roman"/>
          <w:color w:val="000000"/>
          <w:sz w:val="24"/>
          <w:szCs w:val="24"/>
        </w:rPr>
        <w:t xml:space="preserve"> в.).</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В композиции всего два колоска и два василька, но какая графическая четкость линий, сколько поэтичности, скромности и нежности. Жизнелодобие подчеркивается «преломлением» стебля в стакане из горного хрусталя, будто бы наполненного водой.</w:t>
      </w:r>
    </w:p>
    <w:p w:rsidR="00B0419E" w:rsidRPr="00E0213F" w:rsidRDefault="00B0419E" w:rsidP="00B21632">
      <w:pPr>
        <w:shd w:val="clear" w:color="auto" w:fill="FFFFFF"/>
        <w:spacing w:after="0" w:line="240" w:lineRule="auto"/>
        <w:jc w:val="both"/>
        <w:rPr>
          <w:rFonts w:ascii="Times New Roman" w:hAnsi="Times New Roman"/>
          <w:sz w:val="24"/>
          <w:szCs w:val="24"/>
        </w:rPr>
      </w:pPr>
      <w:r w:rsidRPr="00E0213F">
        <w:rPr>
          <w:rFonts w:ascii="Times New Roman" w:hAnsi="Times New Roman"/>
          <w:color w:val="000000"/>
          <w:sz w:val="24"/>
          <w:szCs w:val="24"/>
        </w:rPr>
        <w:t xml:space="preserve">Упомянем еще ширму, изготовленную на Петербургской гранильной фабрике (конец </w:t>
      </w:r>
      <w:r w:rsidRPr="00E0213F">
        <w:rPr>
          <w:rFonts w:ascii="Times New Roman" w:hAnsi="Times New Roman"/>
          <w:color w:val="000000"/>
          <w:sz w:val="24"/>
          <w:szCs w:val="24"/>
          <w:lang w:val="en-US"/>
        </w:rPr>
        <w:t>XIX</w:t>
      </w:r>
      <w:r w:rsidRPr="00E0213F">
        <w:rPr>
          <w:rFonts w:ascii="Times New Roman" w:hAnsi="Times New Roman"/>
          <w:color w:val="000000"/>
          <w:sz w:val="24"/>
          <w:szCs w:val="24"/>
        </w:rPr>
        <w:t xml:space="preserve"> в.) В медальонах — букеты</w:t>
      </w:r>
      <w:r>
        <w:rPr>
          <w:rFonts w:ascii="Times New Roman" w:hAnsi="Times New Roman"/>
          <w:color w:val="000000"/>
          <w:sz w:val="24"/>
          <w:szCs w:val="24"/>
        </w:rPr>
        <w:t xml:space="preserve"> цветов из уральских самоцветов</w:t>
      </w:r>
      <w:r w:rsidRPr="00E0213F">
        <w:rPr>
          <w:rFonts w:ascii="Times New Roman" w:hAnsi="Times New Roman"/>
          <w:color w:val="000000"/>
          <w:sz w:val="24"/>
          <w:szCs w:val="24"/>
        </w:rPr>
        <w:t>. В каждом букете всего несколько цветов, но их расположение, умелое использование, аранжировочной зелени придают ему неповторимое очарование.</w:t>
      </w:r>
    </w:p>
    <w:p w:rsidR="00B0419E" w:rsidRDefault="00B0419E" w:rsidP="00B21632">
      <w:pPr>
        <w:shd w:val="clear" w:color="auto" w:fill="FFFFFF"/>
        <w:spacing w:after="0" w:line="240" w:lineRule="auto"/>
        <w:jc w:val="both"/>
        <w:rPr>
          <w:rFonts w:ascii="Times New Roman" w:hAnsi="Times New Roman"/>
          <w:color w:val="000000"/>
          <w:sz w:val="24"/>
          <w:szCs w:val="24"/>
        </w:rPr>
      </w:pPr>
      <w:r w:rsidRPr="00E0213F">
        <w:rPr>
          <w:rFonts w:ascii="Times New Roman" w:hAnsi="Times New Roman"/>
          <w:color w:val="000000"/>
          <w:sz w:val="24"/>
          <w:szCs w:val="24"/>
        </w:rPr>
        <w:t xml:space="preserve">Советский искусствовед А. К. Чекалов прекрасно охарактеризовал национальные особенности жилища восточных славян. «Величавая эпичность в древности, яркая праздничность в народном интерьере позднего времени, монументальная патетика дворцов </w:t>
      </w:r>
      <w:r w:rsidRPr="00E0213F">
        <w:rPr>
          <w:rFonts w:ascii="Times New Roman" w:hAnsi="Times New Roman"/>
          <w:color w:val="000000"/>
          <w:sz w:val="24"/>
          <w:szCs w:val="24"/>
          <w:lang w:val="en-US"/>
        </w:rPr>
        <w:t>XVIII</w:t>
      </w:r>
      <w:r w:rsidRPr="00E0213F">
        <w:rPr>
          <w:rFonts w:ascii="Times New Roman" w:hAnsi="Times New Roman"/>
          <w:color w:val="000000"/>
          <w:sz w:val="24"/>
          <w:szCs w:val="24"/>
        </w:rPr>
        <w:t xml:space="preserve"> в. и поэтичность сельских усадеб эпохи Пушкина, «задумчивая грусть» тургеневских дворянских гнезд и щемящая душу тоскливость чеховских домов с мезонинами, расписные терема хустодмевских купцов к светлая простота рабочих кабинетов, где рождались лучшие творения русской культуры</w:t>
      </w:r>
      <w:r>
        <w:rPr>
          <w:rFonts w:ascii="Times New Roman" w:hAnsi="Times New Roman"/>
          <w:color w:val="000000"/>
          <w:sz w:val="24"/>
          <w:szCs w:val="24"/>
        </w:rPr>
        <w:t>,</w:t>
      </w:r>
      <w:r w:rsidRPr="00E0213F">
        <w:rPr>
          <w:rFonts w:ascii="Times New Roman" w:hAnsi="Times New Roman"/>
          <w:color w:val="000000"/>
          <w:sz w:val="24"/>
          <w:szCs w:val="24"/>
        </w:rPr>
        <w:t xml:space="preserve"> все это так или иначе национально и своеобразно». Именно в этом заложены корни русского национального букета, выражающего простоту, искренность, гражданственность и поэтичность народа.</w:t>
      </w:r>
    </w:p>
    <w:p w:rsidR="00B0419E" w:rsidRDefault="00B0419E" w:rsidP="00B21632">
      <w:pPr>
        <w:widowControl w:val="0"/>
        <w:autoSpaceDE w:val="0"/>
        <w:autoSpaceDN w:val="0"/>
        <w:adjustRightInd w:val="0"/>
        <w:spacing w:after="0" w:line="240" w:lineRule="auto"/>
        <w:jc w:val="right"/>
        <w:rPr>
          <w:rFonts w:ascii="Times New Roman CYR" w:hAnsi="Times New Roman CYR" w:cs="Times New Roman CYR"/>
          <w:sz w:val="24"/>
          <w:szCs w:val="24"/>
        </w:rPr>
      </w:pPr>
    </w:p>
    <w:p w:rsidR="00B0419E" w:rsidRDefault="00B0419E" w:rsidP="00B21632">
      <w:pPr>
        <w:widowControl w:val="0"/>
        <w:autoSpaceDE w:val="0"/>
        <w:autoSpaceDN w:val="0"/>
        <w:adjustRightInd w:val="0"/>
        <w:spacing w:after="0" w:line="240" w:lineRule="auto"/>
        <w:jc w:val="both"/>
        <w:rPr>
          <w:rFonts w:ascii="Times New Roman CYR" w:hAnsi="Times New Roman CYR" w:cs="Times New Roman CYR"/>
          <w:sz w:val="24"/>
          <w:szCs w:val="24"/>
        </w:rPr>
      </w:pPr>
    </w:p>
    <w:p w:rsidR="00B0419E" w:rsidRDefault="00B0419E" w:rsidP="00B21632">
      <w:pPr>
        <w:widowControl w:val="0"/>
        <w:autoSpaceDE w:val="0"/>
        <w:autoSpaceDN w:val="0"/>
        <w:adjustRightInd w:val="0"/>
        <w:spacing w:after="0" w:line="240" w:lineRule="auto"/>
        <w:jc w:val="center"/>
        <w:rPr>
          <w:rFonts w:ascii="Times New Roman CYR" w:hAnsi="Times New Roman CYR" w:cs="Times New Roman CYR"/>
          <w:b/>
          <w:sz w:val="24"/>
          <w:szCs w:val="24"/>
        </w:rPr>
      </w:pPr>
      <w:r>
        <w:rPr>
          <w:rFonts w:ascii="Times New Roman CYR" w:hAnsi="Times New Roman CYR" w:cs="Times New Roman CYR"/>
          <w:b/>
          <w:sz w:val="24"/>
          <w:szCs w:val="24"/>
        </w:rPr>
        <w:t>Основы композиции</w:t>
      </w:r>
    </w:p>
    <w:p w:rsidR="00B0419E" w:rsidRDefault="00B0419E" w:rsidP="00B21632">
      <w:pPr>
        <w:widowControl w:val="0"/>
        <w:autoSpaceDE w:val="0"/>
        <w:autoSpaceDN w:val="0"/>
        <w:adjustRightInd w:val="0"/>
        <w:spacing w:after="0" w:line="240" w:lineRule="auto"/>
        <w:jc w:val="center"/>
        <w:rPr>
          <w:rFonts w:ascii="Times New Roman CYR" w:hAnsi="Times New Roman CYR" w:cs="Times New Roman CYR"/>
          <w:b/>
          <w:sz w:val="24"/>
          <w:szCs w:val="24"/>
        </w:rPr>
      </w:pPr>
    </w:p>
    <w:p w:rsidR="00B0419E" w:rsidRDefault="00B0419E" w:rsidP="00B21632">
      <w:pPr>
        <w:spacing w:after="0" w:line="240" w:lineRule="auto"/>
        <w:ind w:firstLine="709"/>
        <w:jc w:val="both"/>
        <w:rPr>
          <w:rFonts w:ascii="Times New Roman" w:hAnsi="Times New Roman"/>
          <w:sz w:val="24"/>
          <w:szCs w:val="24"/>
        </w:rPr>
      </w:pPr>
      <w:r w:rsidRPr="00C34788">
        <w:rPr>
          <w:rFonts w:ascii="Times New Roman" w:hAnsi="Times New Roman"/>
          <w:sz w:val="24"/>
          <w:szCs w:val="24"/>
        </w:rPr>
        <w:t>Важнейшей составляющей мастерства флориста является построение композиции.</w:t>
      </w:r>
      <w:r w:rsidRPr="00C34788">
        <w:rPr>
          <w:rFonts w:ascii="Times New Roman" w:hAnsi="Times New Roman"/>
          <w:sz w:val="24"/>
          <w:szCs w:val="24"/>
        </w:rPr>
        <w:br/>
      </w:r>
      <w:r w:rsidRPr="00C34788">
        <w:rPr>
          <w:rFonts w:ascii="Times New Roman" w:hAnsi="Times New Roman"/>
          <w:sz w:val="24"/>
          <w:szCs w:val="24"/>
          <w:u w:val="single"/>
        </w:rPr>
        <w:t>Композиция — организующий элемент художественной формы, придающий любому произведению единство и цельность, соподчиняющий его компоненты друг другу и целому.</w:t>
      </w:r>
      <w:r w:rsidRPr="00C34788">
        <w:rPr>
          <w:rFonts w:ascii="Times New Roman" w:hAnsi="Times New Roman"/>
          <w:sz w:val="24"/>
          <w:szCs w:val="24"/>
        </w:rPr>
        <w:t xml:space="preserve"> </w:t>
      </w:r>
      <w:r w:rsidRPr="00C34788">
        <w:rPr>
          <w:rFonts w:ascii="Times New Roman" w:hAnsi="Times New Roman"/>
          <w:sz w:val="24"/>
          <w:szCs w:val="24"/>
        </w:rPr>
        <w:br/>
        <w:t>Во флористике методика размещения растений и материалов основана на знании законов построения художественно- декоративной композиции и особенностей каждого вида растений.</w:t>
      </w:r>
      <w:r w:rsidRPr="00C34788">
        <w:rPr>
          <w:rFonts w:ascii="Times New Roman" w:hAnsi="Times New Roman"/>
          <w:sz w:val="24"/>
          <w:szCs w:val="24"/>
        </w:rPr>
        <w:br/>
      </w:r>
    </w:p>
    <w:p w:rsidR="00B0419E" w:rsidRDefault="00B0419E" w:rsidP="00B21632">
      <w:pPr>
        <w:ind w:firstLine="708"/>
        <w:jc w:val="both"/>
        <w:rPr>
          <w:rFonts w:ascii="Times New Roman" w:hAnsi="Times New Roman"/>
          <w:sz w:val="24"/>
          <w:szCs w:val="24"/>
        </w:rPr>
      </w:pPr>
      <w:r w:rsidRPr="00C34788">
        <w:rPr>
          <w:rFonts w:ascii="Times New Roman" w:hAnsi="Times New Roman"/>
          <w:sz w:val="24"/>
          <w:szCs w:val="24"/>
        </w:rPr>
        <w:t>Существуе</w:t>
      </w:r>
      <w:r>
        <w:rPr>
          <w:rFonts w:ascii="Times New Roman" w:hAnsi="Times New Roman"/>
          <w:sz w:val="24"/>
          <w:szCs w:val="24"/>
        </w:rPr>
        <w:t>т несколько основных законов</w:t>
      </w:r>
      <w:r w:rsidRPr="00C34788">
        <w:rPr>
          <w:rFonts w:ascii="Times New Roman" w:hAnsi="Times New Roman"/>
          <w:sz w:val="24"/>
          <w:szCs w:val="24"/>
        </w:rPr>
        <w:t>, которые нужно учитывать при построении работ из цветов. Есть еще ряд принципов достаточно важных для професс</w:t>
      </w:r>
      <w:r>
        <w:rPr>
          <w:rFonts w:ascii="Times New Roman" w:hAnsi="Times New Roman"/>
          <w:sz w:val="24"/>
          <w:szCs w:val="24"/>
        </w:rPr>
        <w:t>ионального флориста, но новичок может их </w:t>
      </w:r>
      <w:r w:rsidRPr="00C34788">
        <w:rPr>
          <w:rFonts w:ascii="Times New Roman" w:hAnsi="Times New Roman"/>
          <w:sz w:val="24"/>
          <w:szCs w:val="24"/>
        </w:rPr>
        <w:t>пропустить.</w:t>
      </w:r>
    </w:p>
    <w:p w:rsidR="00B0419E" w:rsidRDefault="00B0419E" w:rsidP="00B21632">
      <w:pPr>
        <w:rPr>
          <w:rFonts w:ascii="Times New Roman" w:hAnsi="Times New Roman"/>
          <w:sz w:val="24"/>
          <w:szCs w:val="24"/>
        </w:rPr>
      </w:pPr>
      <w:r w:rsidRPr="00C34788">
        <w:rPr>
          <w:rFonts w:ascii="Times New Roman" w:hAnsi="Times New Roman"/>
          <w:sz w:val="24"/>
          <w:szCs w:val="24"/>
        </w:rPr>
        <w:br/>
        <w:t xml:space="preserve">   1.      </w:t>
      </w:r>
      <w:hyperlink r:id="rId56" w:history="1">
        <w:r w:rsidRPr="00F329C5">
          <w:rPr>
            <w:rFonts w:ascii="Times New Roman" w:hAnsi="Times New Roman"/>
            <w:sz w:val="24"/>
            <w:szCs w:val="24"/>
            <w:u w:val="single"/>
          </w:rPr>
          <w:t>симметрия- асимметрия</w:t>
        </w:r>
      </w:hyperlink>
      <w:r w:rsidRPr="00F329C5">
        <w:rPr>
          <w:rFonts w:ascii="Times New Roman" w:hAnsi="Times New Roman"/>
          <w:sz w:val="24"/>
          <w:szCs w:val="24"/>
        </w:rPr>
        <w:t xml:space="preserve"> </w:t>
      </w:r>
      <w:r w:rsidRPr="00F329C5">
        <w:rPr>
          <w:rFonts w:ascii="Times New Roman" w:hAnsi="Times New Roman"/>
          <w:sz w:val="24"/>
          <w:szCs w:val="24"/>
        </w:rPr>
        <w:br/>
        <w:t xml:space="preserve">   2.      </w:t>
      </w:r>
      <w:hyperlink r:id="rId57" w:history="1">
        <w:r w:rsidRPr="00F329C5">
          <w:rPr>
            <w:rFonts w:ascii="Times New Roman" w:hAnsi="Times New Roman"/>
            <w:sz w:val="24"/>
            <w:szCs w:val="24"/>
            <w:u w:val="single"/>
          </w:rPr>
          <w:t>закон пропорций, или золотого сечения</w:t>
        </w:r>
      </w:hyperlink>
      <w:r w:rsidRPr="00F329C5">
        <w:rPr>
          <w:rFonts w:ascii="Times New Roman" w:hAnsi="Times New Roman"/>
          <w:sz w:val="24"/>
          <w:szCs w:val="24"/>
        </w:rPr>
        <w:br/>
        <w:t xml:space="preserve">   3.      </w:t>
      </w:r>
      <w:hyperlink r:id="rId58" w:history="1">
        <w:r w:rsidRPr="00F329C5">
          <w:rPr>
            <w:rFonts w:ascii="Times New Roman" w:hAnsi="Times New Roman"/>
            <w:sz w:val="24"/>
            <w:szCs w:val="24"/>
            <w:u w:val="single"/>
          </w:rPr>
          <w:t>теория цветового контраста и гармонии</w:t>
        </w:r>
      </w:hyperlink>
      <w:r w:rsidRPr="00F329C5">
        <w:rPr>
          <w:rFonts w:ascii="Times New Roman" w:hAnsi="Times New Roman"/>
          <w:sz w:val="24"/>
          <w:szCs w:val="24"/>
        </w:rPr>
        <w:br/>
        <w:t>   4.     </w:t>
      </w:r>
      <w:hyperlink r:id="rId59" w:history="1">
        <w:r w:rsidRPr="00F329C5">
          <w:rPr>
            <w:rFonts w:ascii="Times New Roman" w:hAnsi="Times New Roman"/>
            <w:sz w:val="24"/>
            <w:szCs w:val="24"/>
            <w:u w:val="single"/>
          </w:rPr>
          <w:t xml:space="preserve"> форма работы</w:t>
        </w:r>
      </w:hyperlink>
      <w:r w:rsidRPr="00F329C5">
        <w:rPr>
          <w:rFonts w:ascii="Times New Roman" w:hAnsi="Times New Roman"/>
          <w:sz w:val="24"/>
          <w:szCs w:val="24"/>
        </w:rPr>
        <w:t xml:space="preserve"> </w:t>
      </w:r>
      <w:r w:rsidRPr="00F329C5">
        <w:rPr>
          <w:rFonts w:ascii="Times New Roman" w:hAnsi="Times New Roman"/>
          <w:sz w:val="24"/>
          <w:szCs w:val="24"/>
        </w:rPr>
        <w:br/>
      </w:r>
      <w:r w:rsidRPr="00F329C5">
        <w:rPr>
          <w:rFonts w:ascii="Times New Roman" w:hAnsi="Times New Roman"/>
          <w:sz w:val="24"/>
          <w:szCs w:val="24"/>
        </w:rPr>
        <w:br/>
        <w:t xml:space="preserve">      </w:t>
      </w:r>
      <w:hyperlink r:id="rId60" w:history="1">
        <w:r w:rsidRPr="00F329C5">
          <w:rPr>
            <w:rFonts w:ascii="Times New Roman" w:hAnsi="Times New Roman"/>
            <w:sz w:val="24"/>
            <w:szCs w:val="24"/>
            <w:u w:val="single"/>
          </w:rPr>
          <w:t>Дополнительные</w:t>
        </w:r>
      </w:hyperlink>
      <w:r w:rsidRPr="00F329C5">
        <w:rPr>
          <w:rFonts w:ascii="Times New Roman" w:hAnsi="Times New Roman"/>
          <w:sz w:val="24"/>
          <w:szCs w:val="24"/>
        </w:rPr>
        <w:t>:</w:t>
      </w:r>
      <w:r w:rsidRPr="00F329C5">
        <w:rPr>
          <w:rFonts w:ascii="Times New Roman" w:hAnsi="Times New Roman"/>
          <w:sz w:val="24"/>
          <w:szCs w:val="24"/>
        </w:rPr>
        <w:br/>
        <w:t>   5.      ранжирование</w:t>
      </w:r>
      <w:r w:rsidRPr="00F329C5">
        <w:rPr>
          <w:rFonts w:ascii="Times New Roman" w:hAnsi="Times New Roman"/>
          <w:sz w:val="24"/>
          <w:szCs w:val="24"/>
        </w:rPr>
        <w:br/>
        <w:t>   6.      акцент</w:t>
      </w:r>
      <w:r w:rsidRPr="00F329C5">
        <w:rPr>
          <w:rFonts w:ascii="Times New Roman" w:hAnsi="Times New Roman"/>
          <w:sz w:val="24"/>
          <w:szCs w:val="24"/>
        </w:rPr>
        <w:br/>
        <w:t>   7.      напряжение</w:t>
      </w:r>
      <w:r w:rsidRPr="00F329C5">
        <w:rPr>
          <w:rFonts w:ascii="Times New Roman" w:hAnsi="Times New Roman"/>
          <w:sz w:val="24"/>
          <w:szCs w:val="24"/>
        </w:rPr>
        <w:br/>
        <w:t>   8.      ряды и т.д.</w:t>
      </w:r>
    </w:p>
    <w:p w:rsidR="00B0419E" w:rsidRDefault="00B0419E" w:rsidP="00B21632">
      <w:pPr>
        <w:spacing w:after="0" w:line="240" w:lineRule="auto"/>
        <w:jc w:val="center"/>
        <w:rPr>
          <w:rFonts w:ascii="Times New Roman" w:hAnsi="Times New Roman"/>
          <w:sz w:val="24"/>
          <w:szCs w:val="24"/>
        </w:rPr>
      </w:pPr>
      <w:r w:rsidRPr="007E03FB">
        <w:rPr>
          <w:rFonts w:ascii="Times New Roman" w:hAnsi="Times New Roman"/>
          <w:sz w:val="24"/>
          <w:szCs w:val="24"/>
        </w:rPr>
        <w:t>Существуют два основных способа создания флористических работ - симметричная и асимметричная постановка материала.</w:t>
      </w:r>
      <w:r w:rsidRPr="007E03FB">
        <w:rPr>
          <w:rFonts w:ascii="Times New Roman" w:hAnsi="Times New Roman"/>
          <w:sz w:val="24"/>
          <w:szCs w:val="24"/>
        </w:rPr>
        <w:br/>
      </w:r>
    </w:p>
    <w:p w:rsidR="00B0419E" w:rsidRDefault="00B0419E" w:rsidP="00B21632">
      <w:pPr>
        <w:spacing w:after="0" w:line="240" w:lineRule="auto"/>
        <w:jc w:val="center"/>
        <w:rPr>
          <w:rFonts w:ascii="Times New Roman" w:hAnsi="Times New Roman"/>
          <w:sz w:val="24"/>
          <w:szCs w:val="24"/>
        </w:rPr>
      </w:pPr>
      <w:r w:rsidRPr="00F329C5">
        <w:rPr>
          <w:rFonts w:ascii="Times New Roman" w:hAnsi="Times New Roman"/>
          <w:b/>
          <w:bCs/>
          <w:sz w:val="24"/>
          <w:szCs w:val="24"/>
        </w:rPr>
        <w:t>I. Симметрия</w:t>
      </w:r>
      <w:r>
        <w:rPr>
          <w:rFonts w:ascii="Times New Roman" w:hAnsi="Times New Roman"/>
          <w:sz w:val="24"/>
          <w:szCs w:val="24"/>
        </w:rPr>
        <w:t>.</w:t>
      </w:r>
    </w:p>
    <w:p w:rsidR="00B0419E" w:rsidRPr="007E03FB" w:rsidRDefault="00B0419E" w:rsidP="00B21632">
      <w:pPr>
        <w:spacing w:after="0" w:line="240" w:lineRule="auto"/>
        <w:rPr>
          <w:rFonts w:ascii="Times New Roman" w:hAnsi="Times New Roman"/>
          <w:sz w:val="24"/>
          <w:szCs w:val="24"/>
        </w:rPr>
      </w:pPr>
      <w:r w:rsidRPr="007E03FB">
        <w:rPr>
          <w:rFonts w:ascii="Times New Roman" w:hAnsi="Times New Roman"/>
          <w:sz w:val="24"/>
          <w:szCs w:val="24"/>
        </w:rPr>
        <w:br/>
        <w:t>Если основной мотив композиции помещается в ее геометрическую середину, а справа и слева образуются две стороны, имеющие одинаковую длину, мы имеем дело с симметричной композицией.</w:t>
      </w:r>
      <w:r w:rsidRPr="007E03FB">
        <w:rPr>
          <w:rFonts w:ascii="Times New Roman" w:hAnsi="Times New Roman"/>
          <w:sz w:val="24"/>
          <w:szCs w:val="24"/>
        </w:rPr>
        <w:br/>
      </w:r>
      <w:r w:rsidRPr="007E03FB">
        <w:rPr>
          <w:rFonts w:ascii="Times New Roman" w:hAnsi="Times New Roman"/>
          <w:sz w:val="24"/>
          <w:szCs w:val="24"/>
        </w:rPr>
        <w:br/>
        <w:t>Если основной мотив расположен не в центре, и получаются разные длины сторон по его краям, то получаем асимметричную композицию.</w:t>
      </w:r>
      <w:r w:rsidRPr="007E03FB">
        <w:rPr>
          <w:rFonts w:ascii="Times New Roman" w:hAnsi="Times New Roman"/>
          <w:sz w:val="24"/>
          <w:szCs w:val="24"/>
        </w:rPr>
        <w:br/>
      </w:r>
      <w:r w:rsidRPr="007E03FB">
        <w:rPr>
          <w:rFonts w:ascii="Times New Roman" w:hAnsi="Times New Roman"/>
          <w:sz w:val="24"/>
          <w:szCs w:val="24"/>
        </w:rPr>
        <w:br/>
        <w:t>Рассмотрим сначала симметричное построение и некоторые правила его выполнения.</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Принцип образования симметричной композиции</w:t>
      </w:r>
      <w:r w:rsidRPr="007E03FB">
        <w:rPr>
          <w:rFonts w:ascii="Times New Roman" w:hAnsi="Times New Roman"/>
          <w:sz w:val="24"/>
          <w:szCs w:val="24"/>
        </w:rPr>
        <w:br/>
      </w:r>
      <w:r w:rsidRPr="007E03FB">
        <w:rPr>
          <w:rFonts w:ascii="Times New Roman" w:hAnsi="Times New Roman"/>
          <w:sz w:val="24"/>
          <w:szCs w:val="24"/>
        </w:rPr>
        <w:br/>
        <w:t>Ось композиции - подразумеваемая вспомогательная линия - должна проходить через ее геометрическую середину. Она же является одновременно и осью симметрии.</w:t>
      </w:r>
      <w:r w:rsidRPr="007E03FB">
        <w:rPr>
          <w:rFonts w:ascii="Times New Roman" w:hAnsi="Times New Roman"/>
          <w:sz w:val="24"/>
          <w:szCs w:val="24"/>
        </w:rPr>
        <w:br/>
      </w:r>
      <w:r w:rsidRPr="007E03FB">
        <w:rPr>
          <w:rFonts w:ascii="Times New Roman" w:hAnsi="Times New Roman"/>
          <w:sz w:val="24"/>
          <w:szCs w:val="24"/>
        </w:rPr>
        <w:br/>
        <w:t>Оптический центр тяжести должен находиться на оси, а значит и основной мотив композиции должен обязательно находиться на этой вспомогательной линии. Он и будет зрительно разделять саму композицию на две половины.</w:t>
      </w:r>
      <w:r w:rsidRPr="007E03FB">
        <w:rPr>
          <w:rFonts w:ascii="Times New Roman" w:hAnsi="Times New Roman"/>
          <w:sz w:val="24"/>
          <w:szCs w:val="24"/>
        </w:rPr>
        <w:br/>
      </w:r>
      <w:r w:rsidRPr="007E03FB">
        <w:rPr>
          <w:rFonts w:ascii="Times New Roman" w:hAnsi="Times New Roman"/>
          <w:sz w:val="24"/>
          <w:szCs w:val="24"/>
        </w:rPr>
        <w:br/>
        <w:t>Симмметрия бывает:</w:t>
      </w:r>
      <w:r w:rsidRPr="007E03FB">
        <w:rPr>
          <w:rFonts w:ascii="Times New Roman" w:hAnsi="Times New Roman"/>
          <w:sz w:val="24"/>
          <w:szCs w:val="24"/>
        </w:rPr>
        <w:br/>
      </w:r>
      <w:r w:rsidRPr="007E03FB">
        <w:rPr>
          <w:rFonts w:ascii="Times New Roman" w:hAnsi="Times New Roman"/>
          <w:sz w:val="24"/>
          <w:szCs w:val="24"/>
        </w:rPr>
        <w:br/>
        <w:t>    * зеркальная (материал зеркально расставлен относительно оси), рис 1</w:t>
      </w:r>
      <w:r w:rsidRPr="007E03FB">
        <w:rPr>
          <w:rFonts w:ascii="Times New Roman" w:hAnsi="Times New Roman"/>
          <w:sz w:val="24"/>
          <w:szCs w:val="24"/>
        </w:rPr>
        <w:br/>
        <w:t>    * зрительная (оптическая - добиваемся при помощи схожих цветовых решений, ставим при этом различный материал), рис 4</w:t>
      </w:r>
      <w:r w:rsidRPr="007E03FB">
        <w:rPr>
          <w:rFonts w:ascii="Times New Roman" w:hAnsi="Times New Roman"/>
          <w:sz w:val="24"/>
          <w:szCs w:val="24"/>
        </w:rPr>
        <w:br/>
        <w:t>    * вертикальная, рис 1</w:t>
      </w:r>
      <w:r w:rsidRPr="007E03FB">
        <w:rPr>
          <w:rFonts w:ascii="Times New Roman" w:hAnsi="Times New Roman"/>
          <w:sz w:val="24"/>
          <w:szCs w:val="24"/>
        </w:rPr>
        <w:br/>
        <w:t>    * горизонтальная, рис 4</w:t>
      </w:r>
      <w:r w:rsidRPr="007E03FB">
        <w:rPr>
          <w:rFonts w:ascii="Times New Roman" w:hAnsi="Times New Roman"/>
          <w:sz w:val="24"/>
          <w:szCs w:val="24"/>
        </w:rPr>
        <w:br/>
        <w:t>    * радиальная или лучевая (чаще наблюдается в круглых работах, например венках), рис 2 и 3</w:t>
      </w:r>
      <w:r w:rsidRPr="007E03FB">
        <w:rPr>
          <w:rFonts w:ascii="Times New Roman" w:hAnsi="Times New Roman"/>
          <w:sz w:val="24"/>
          <w:szCs w:val="24"/>
        </w:rPr>
        <w:br/>
      </w:r>
    </w:p>
    <w:p w:rsidR="00B0419E" w:rsidRPr="007E03FB" w:rsidRDefault="00B0419E" w:rsidP="00B21632">
      <w:pPr>
        <w:spacing w:after="0" w:line="240" w:lineRule="auto"/>
        <w:jc w:val="center"/>
        <w:rPr>
          <w:rFonts w:ascii="Times New Roman" w:hAnsi="Times New Roman"/>
          <w:sz w:val="24"/>
          <w:szCs w:val="24"/>
        </w:rPr>
      </w:pPr>
      <w:hyperlink r:id="rId61" w:history="1">
        <w:r w:rsidRPr="00771EDB">
          <w:rPr>
            <w:rFonts w:ascii="Times New Roman" w:hAnsi="Times New Roman"/>
            <w:noProof/>
            <w:color w:val="0000FF"/>
            <w:sz w:val="24"/>
            <w:szCs w:val="24"/>
          </w:rPr>
          <w:pict>
            <v:shape id="_x0000_i1033" type="#_x0000_t75" alt="http://1.bp.blogspot.com/_qjHp_s-9zQU/TCVePeAAnSI/AAAAAAAADmQ/xIHDbaefVlA/s640/simmetria.jpg" href="http://1.bp.blogspot.com/_qjHp_s-9zQU/TCVePeAAnSI/AAAAAAAADmQ/xIHDbaefVlA/s1600/simmetr" style="width:408pt;height:251.25pt;visibility:visible" o:button="t">
              <v:fill o:detectmouseclick="t"/>
              <v:imagedata r:id="rId62" o:title=""/>
            </v:shape>
          </w:pict>
        </w:r>
      </w:hyperlink>
    </w:p>
    <w:p w:rsidR="00B0419E" w:rsidRPr="007E03FB" w:rsidRDefault="00B0419E" w:rsidP="00B21632">
      <w:pPr>
        <w:spacing w:after="0" w:line="240" w:lineRule="auto"/>
        <w:rPr>
          <w:rFonts w:ascii="Times New Roman" w:hAnsi="Times New Roman"/>
          <w:sz w:val="24"/>
          <w:szCs w:val="24"/>
        </w:rPr>
      </w:pPr>
      <w:r w:rsidRPr="007E03FB">
        <w:rPr>
          <w:rFonts w:ascii="Times New Roman" w:hAnsi="Times New Roman"/>
          <w:sz w:val="24"/>
          <w:szCs w:val="24"/>
        </w:rPr>
        <w:br/>
      </w:r>
      <w:r w:rsidRPr="007E03FB">
        <w:rPr>
          <w:rFonts w:ascii="Times New Roman" w:hAnsi="Times New Roman"/>
          <w:sz w:val="24"/>
          <w:szCs w:val="24"/>
        </w:rPr>
        <w:br/>
        <w:t>*симметрия при постановке нескольких работ, так называемая  групповая симметрия (работы расположены на одинаковом расстоянии, могут иметь похожее расположение материала )</w:t>
      </w:r>
    </w:p>
    <w:p w:rsidR="00B0419E" w:rsidRPr="007E03FB" w:rsidRDefault="00B0419E" w:rsidP="00B21632">
      <w:pPr>
        <w:spacing w:after="0" w:line="240" w:lineRule="auto"/>
        <w:ind w:firstLine="301"/>
        <w:rPr>
          <w:rFonts w:ascii="Times New Roman" w:hAnsi="Times New Roman"/>
          <w:sz w:val="24"/>
          <w:szCs w:val="24"/>
        </w:rPr>
      </w:pPr>
      <w:hyperlink r:id="rId63" w:history="1">
        <w:r w:rsidRPr="00771EDB">
          <w:rPr>
            <w:rFonts w:ascii="Times New Roman" w:hAnsi="Times New Roman"/>
            <w:noProof/>
            <w:color w:val="0000FF"/>
            <w:sz w:val="24"/>
            <w:szCs w:val="24"/>
          </w:rPr>
          <w:pict>
            <v:shape id="_x0000_i1034" type="#_x0000_t75" alt="http://4.bp.blogspot.com/_qjHp_s-9zQU/S41SkSe3ukI/AAAAAAAABWY/f9k8wX8yXeY/s400/simm_8.jpg" href="http://4.bp.blogspot.com/_qjHp_s-9zQU/S41SkSe3ukI/AAAAAAAABWY/f9k8wX8yXeY/s1600-h/simm" style="width:297pt;height:112.5pt;visibility:visible" o:button="t">
              <v:fill o:detectmouseclick="t"/>
              <v:imagedata r:id="rId64" o:title=""/>
            </v:shape>
          </w:pict>
        </w:r>
      </w:hyperlink>
    </w:p>
    <w:p w:rsidR="00B0419E" w:rsidRPr="007E03FB" w:rsidRDefault="00B0419E" w:rsidP="00B21632">
      <w:pPr>
        <w:spacing w:after="0" w:line="240" w:lineRule="auto"/>
        <w:ind w:firstLine="301"/>
        <w:rPr>
          <w:rFonts w:ascii="Times New Roman" w:hAnsi="Times New Roman"/>
          <w:sz w:val="24"/>
          <w:szCs w:val="24"/>
        </w:rPr>
      </w:pP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sz w:val="24"/>
          <w:szCs w:val="24"/>
        </w:rPr>
        <w:br/>
        <w:t>Все, что находится на одной стороне, должно повторятся на другой стороне, иметь одинаковый цвет и вид, распространяться на равное расстояние от оси группы и быть на равной высоте и глубине.</w:t>
      </w:r>
      <w:r w:rsidRPr="007E03FB">
        <w:rPr>
          <w:rFonts w:ascii="Times New Roman" w:hAnsi="Times New Roman"/>
          <w:sz w:val="24"/>
          <w:szCs w:val="24"/>
        </w:rPr>
        <w:br/>
      </w:r>
      <w:r w:rsidRPr="007E03FB">
        <w:rPr>
          <w:rFonts w:ascii="Times New Roman" w:hAnsi="Times New Roman"/>
          <w:sz w:val="24"/>
          <w:szCs w:val="24"/>
        </w:rPr>
        <w:br/>
        <w:t>Эта гармоничность должна быть действенна оптически. Внешний вид справа должен соответствовать внешнему виду слева, хотя фактически число цветов в цветочной композиции на разных сторонах может быть различно. Например, наше лицо, как нам кажется, имеет совершенно одинаковые половинки, но если мы присмотримся, мы обнаружим определенные различия.</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Воздействие и применение симметричного построения</w:t>
      </w:r>
      <w:r w:rsidRPr="007E03FB">
        <w:rPr>
          <w:rFonts w:ascii="Times New Roman" w:hAnsi="Times New Roman"/>
          <w:sz w:val="24"/>
          <w:szCs w:val="24"/>
        </w:rPr>
        <w:br/>
      </w:r>
      <w:r w:rsidRPr="007E03FB">
        <w:rPr>
          <w:rFonts w:ascii="Times New Roman" w:hAnsi="Times New Roman"/>
          <w:sz w:val="24"/>
          <w:szCs w:val="24"/>
        </w:rPr>
        <w:br/>
        <w:t xml:space="preserve"> Симметричное построение называется еще строгим или архитектурным. </w:t>
      </w:r>
      <w:r w:rsidRPr="007E03FB">
        <w:rPr>
          <w:rFonts w:ascii="Times New Roman" w:hAnsi="Times New Roman"/>
          <w:sz w:val="24"/>
          <w:szCs w:val="24"/>
        </w:rPr>
        <w:br/>
        <w:t>Эта гармоничность должна быть действенна оптически. Внешний вид справа должен соответствовать внешнему виду слева, хотя фактически число цветов в цветочной композиции на разных сторонах может быть различно. Например, наше лицо, как нам кажется, имеет совершенно одинаковые половинки, но если мы присмотримся, мы обнаружим определенные различия.</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Воздействие и применение симметричного построения</w:t>
      </w:r>
      <w:r w:rsidRPr="007E03FB">
        <w:rPr>
          <w:rFonts w:ascii="Times New Roman" w:hAnsi="Times New Roman"/>
          <w:sz w:val="24"/>
          <w:szCs w:val="24"/>
        </w:rPr>
        <w:br/>
      </w:r>
      <w:r w:rsidRPr="007E03FB">
        <w:rPr>
          <w:rFonts w:ascii="Times New Roman" w:hAnsi="Times New Roman"/>
          <w:sz w:val="24"/>
          <w:szCs w:val="24"/>
        </w:rPr>
        <w:br/>
        <w:t> Симметричное построение называется еще строгим или архитектурным.</w:t>
      </w:r>
      <w:r w:rsidRPr="007E03FB">
        <w:rPr>
          <w:rFonts w:ascii="Times New Roman" w:hAnsi="Times New Roman"/>
          <w:sz w:val="24"/>
          <w:szCs w:val="24"/>
        </w:rPr>
        <w:br/>
      </w:r>
      <w:r>
        <w:rPr>
          <w:noProof/>
        </w:rPr>
        <w:pict>
          <v:shape id="_x0000_s1053" type="#_x0000_t75" alt="http://2.bp.blogspot.com/_qjHp_s-9zQU/S41NQzjDp_I/AAAAAAAABVw/tCNvB11QDCI/s320/simm_2.jpg" href="http://1.bp.blogspot.com/_qjHp_s-9zQU/S41SnH19FQI/AAAAAAAABWg/N1gqupCpJFQ/s1600-h/asimm_" style="position:absolute;left:0;text-align:left;margin-left:0;margin-top:315pt;width:152pt;height:240pt;z-index:-251651584;visibility:visible;mso-position-horizontal-relative:text;mso-position-vertical-relative:text" wrapcoords="-106 0 -106 21532 21600 21532 21600 0 -106 0" o:button="t">
            <v:fill o:detectmouseclick="t"/>
            <v:imagedata r:id="rId65" o:title=""/>
            <w10:wrap type="through"/>
          </v:shape>
        </w:pict>
      </w:r>
      <w:r w:rsidRPr="007E03FB">
        <w:rPr>
          <w:rFonts w:ascii="Times New Roman" w:hAnsi="Times New Roman"/>
          <w:sz w:val="24"/>
          <w:szCs w:val="24"/>
        </w:rPr>
        <w:br/>
        <w:t>Симметричная композиция легко понимается, воздействует ясно и строго, как геометрическая фигура. Таким образом, она олицетворяет что-то ясное и измеримое, статически спокойное и архитектурное. Синонимами для нее являются: замкнутость, концентрация, спокойствие, достоинство, строгость, торжество.</w:t>
      </w:r>
      <w:r w:rsidRPr="007E03FB">
        <w:rPr>
          <w:rFonts w:ascii="Times New Roman" w:hAnsi="Times New Roman"/>
          <w:sz w:val="24"/>
          <w:szCs w:val="24"/>
        </w:rPr>
        <w:br/>
      </w:r>
      <w:r w:rsidRPr="007E03FB">
        <w:rPr>
          <w:rFonts w:ascii="Times New Roman" w:hAnsi="Times New Roman"/>
          <w:sz w:val="24"/>
          <w:szCs w:val="24"/>
        </w:rPr>
        <w:br/>
        <w:t>Поэтому принцип симметрии является подходящим для торжественного или официального случая, украшения церковного праздника, декораций сцены для праздников.</w:t>
      </w:r>
      <w:r w:rsidRPr="007E03FB">
        <w:rPr>
          <w:rFonts w:ascii="Times New Roman" w:hAnsi="Times New Roman"/>
          <w:sz w:val="24"/>
          <w:szCs w:val="24"/>
        </w:rPr>
        <w:br/>
      </w:r>
      <w:r w:rsidRPr="007E03FB">
        <w:rPr>
          <w:rFonts w:ascii="Times New Roman" w:hAnsi="Times New Roman"/>
          <w:sz w:val="24"/>
          <w:szCs w:val="24"/>
        </w:rPr>
        <w:br/>
        <w:t>Флористы используют следующие симметричные средства композиций: формовые деревья,гирлянды,цветочные колонны или цветочные пирамиды, декоративные аранжировки и даже цветочные стены.</w:t>
      </w:r>
      <w:r w:rsidRPr="007E03FB">
        <w:rPr>
          <w:rFonts w:ascii="Times New Roman" w:hAnsi="Times New Roman"/>
          <w:sz w:val="24"/>
          <w:szCs w:val="24"/>
        </w:rPr>
        <w:br/>
      </w:r>
      <w:r w:rsidRPr="007E03FB">
        <w:rPr>
          <w:rFonts w:ascii="Times New Roman" w:hAnsi="Times New Roman"/>
          <w:sz w:val="24"/>
          <w:szCs w:val="24"/>
        </w:rPr>
        <w:br/>
        <w:t>Если флорист хочет смягчить строгость симметричного построения, он может использоваться более свободные отдельные мотивы, более светлые и нежные цвета, изящно свисающие формы.</w:t>
      </w:r>
      <w:r w:rsidRPr="007E03FB">
        <w:rPr>
          <w:rFonts w:ascii="Times New Roman" w:hAnsi="Times New Roman"/>
          <w:sz w:val="24"/>
          <w:szCs w:val="24"/>
        </w:rPr>
        <w:br/>
      </w:r>
      <w:r w:rsidRPr="007E03FB">
        <w:rPr>
          <w:rFonts w:ascii="Times New Roman" w:hAnsi="Times New Roman"/>
          <w:sz w:val="24"/>
          <w:szCs w:val="24"/>
        </w:rPr>
        <w:br/>
        <w:t>Композиции, выполненные в декоративном стиле, имеют геометрически ясные очертания и отвечают требованиям ясности и простоты, даже если выполнены в декоративном стиле и имеют капле-, куполо- и конусообразную форму.</w:t>
      </w:r>
      <w:r w:rsidRPr="007E03FB">
        <w:rPr>
          <w:rFonts w:ascii="Times New Roman" w:hAnsi="Times New Roman"/>
          <w:sz w:val="24"/>
          <w:szCs w:val="24"/>
        </w:rPr>
        <w:br/>
      </w:r>
      <w:r w:rsidRPr="007E03FB">
        <w:rPr>
          <w:rFonts w:ascii="Times New Roman" w:hAnsi="Times New Roman"/>
          <w:sz w:val="24"/>
          <w:szCs w:val="24"/>
        </w:rPr>
        <w:br/>
        <w:t>Форма-линейно- экспозиции крайне редко бывают симметричными. но в этих редких случаях они действуют необычно и притягательно.</w:t>
      </w:r>
      <w:r w:rsidRPr="007E03FB">
        <w:rPr>
          <w:rFonts w:ascii="Times New Roman" w:hAnsi="Times New Roman"/>
          <w:sz w:val="24"/>
          <w:szCs w:val="24"/>
        </w:rPr>
        <w:br/>
      </w:r>
      <w:r w:rsidRPr="007E03FB">
        <w:rPr>
          <w:rFonts w:ascii="Times New Roman" w:hAnsi="Times New Roman"/>
          <w:sz w:val="24"/>
          <w:szCs w:val="24"/>
        </w:rPr>
        <w:br/>
        <w:t>Так как симметрия имеет правильное воздействие только в центральной перспективе, композиции должны устанавливаться соответственно.</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Симметрия внутри группы</w:t>
      </w:r>
      <w:r w:rsidRPr="007E03FB">
        <w:rPr>
          <w:rFonts w:ascii="Times New Roman" w:hAnsi="Times New Roman"/>
          <w:sz w:val="24"/>
          <w:szCs w:val="24"/>
        </w:rPr>
        <w:br/>
      </w:r>
      <w:r w:rsidRPr="007E03FB">
        <w:rPr>
          <w:rFonts w:ascii="Times New Roman" w:hAnsi="Times New Roman"/>
          <w:sz w:val="24"/>
          <w:szCs w:val="24"/>
        </w:rPr>
        <w:br/>
        <w:t>В центре — главный элемент, вспомогательные — на равном расстоянии о главного. Может получаться 2 оси симметрии.</w:t>
      </w:r>
    </w:p>
    <w:p w:rsidR="00B0419E" w:rsidRDefault="00B0419E" w:rsidP="00B21632">
      <w:pPr>
        <w:spacing w:after="0" w:line="240" w:lineRule="auto"/>
        <w:rPr>
          <w:rFonts w:ascii="Times New Roman" w:hAnsi="Times New Roman"/>
          <w:b/>
          <w:bCs/>
          <w:sz w:val="24"/>
          <w:szCs w:val="24"/>
        </w:rPr>
      </w:pPr>
    </w:p>
    <w:p w:rsidR="00B0419E" w:rsidRPr="00F329C5" w:rsidRDefault="00B0419E" w:rsidP="00B21632">
      <w:pPr>
        <w:spacing w:after="0" w:line="240" w:lineRule="auto"/>
        <w:rPr>
          <w:rFonts w:ascii="Times New Roman" w:hAnsi="Times New Roman"/>
          <w:sz w:val="24"/>
          <w:szCs w:val="24"/>
        </w:rPr>
      </w:pPr>
      <w:r w:rsidRPr="00F329C5">
        <w:rPr>
          <w:rFonts w:ascii="Times New Roman" w:hAnsi="Times New Roman"/>
          <w:b/>
          <w:bCs/>
          <w:sz w:val="24"/>
          <w:szCs w:val="24"/>
        </w:rPr>
        <w:t>II. Асимметрия</w:t>
      </w:r>
    </w:p>
    <w:p w:rsidR="00B0419E" w:rsidRPr="007E03FB" w:rsidRDefault="00B0419E" w:rsidP="00B21632">
      <w:pPr>
        <w:spacing w:after="0" w:line="240" w:lineRule="auto"/>
        <w:rPr>
          <w:rFonts w:ascii="Times New Roman" w:hAnsi="Times New Roman"/>
          <w:sz w:val="24"/>
          <w:szCs w:val="24"/>
        </w:rPr>
      </w:pPr>
      <w:r w:rsidRPr="007E03FB">
        <w:rPr>
          <w:rFonts w:ascii="Times New Roman" w:hAnsi="Times New Roman"/>
          <w:sz w:val="24"/>
          <w:szCs w:val="24"/>
        </w:rPr>
        <w:t>В отличи</w:t>
      </w:r>
      <w:r>
        <w:rPr>
          <w:rFonts w:ascii="Times New Roman" w:hAnsi="Times New Roman"/>
          <w:sz w:val="24"/>
          <w:szCs w:val="24"/>
        </w:rPr>
        <w:t>е</w:t>
      </w:r>
      <w:r w:rsidRPr="007E03FB">
        <w:rPr>
          <w:rFonts w:ascii="Times New Roman" w:hAnsi="Times New Roman"/>
          <w:sz w:val="24"/>
          <w:szCs w:val="24"/>
        </w:rPr>
        <w:t xml:space="preserve"> от строгого порядка симметрии, асимметрия называется свободным порядком. Хотя свобода и непринужденность на самом деле мнимая. Флорист должен обязательно знать правило баланса и уметь его применять, а поэтому создание асимметричных композиций оказывается более сложным, чем симметричных.</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Принципы создания асимметричной композиции</w:t>
      </w:r>
      <w:r>
        <w:rPr>
          <w:rFonts w:ascii="Times New Roman" w:hAnsi="Times New Roman"/>
          <w:b/>
          <w:bCs/>
          <w:sz w:val="24"/>
          <w:szCs w:val="24"/>
        </w:rPr>
        <w:t>.</w:t>
      </w:r>
      <w:r w:rsidRPr="007E03FB">
        <w:rPr>
          <w:rFonts w:ascii="Times New Roman" w:hAnsi="Times New Roman"/>
          <w:sz w:val="24"/>
          <w:szCs w:val="24"/>
        </w:rPr>
        <w:br/>
      </w:r>
      <w:r w:rsidRPr="007E03FB">
        <w:rPr>
          <w:rFonts w:ascii="Times New Roman" w:hAnsi="Times New Roman"/>
          <w:sz w:val="24"/>
          <w:szCs w:val="24"/>
        </w:rPr>
        <w:br/>
        <w:t>Первый, и самый важный принцип - основной мотив нельзя разместить на геометрической середине композиции, иначе получится симметричная группа. В большинстве случаев основной мотив размещают в правую или левую треть основной площади.</w:t>
      </w:r>
      <w:r w:rsidRPr="007E03FB">
        <w:rPr>
          <w:rFonts w:ascii="Times New Roman" w:hAnsi="Times New Roman"/>
          <w:sz w:val="24"/>
          <w:szCs w:val="24"/>
        </w:rPr>
        <w:br/>
      </w:r>
      <w:r w:rsidRPr="007E03FB">
        <w:rPr>
          <w:rFonts w:ascii="Times New Roman" w:hAnsi="Times New Roman"/>
          <w:sz w:val="24"/>
          <w:szCs w:val="24"/>
        </w:rPr>
        <w:br/>
        <w:t>Между геометрической серединой и основным мотивом или на самом основном мотиве лежит ось всей группы с ее центром тяжести. Она может быть установлена только чувственно, а не геометрически, как при симметричной структуре.</w:t>
      </w:r>
      <w:r w:rsidRPr="007E03FB">
        <w:rPr>
          <w:rFonts w:ascii="Times New Roman" w:hAnsi="Times New Roman"/>
          <w:sz w:val="24"/>
          <w:szCs w:val="24"/>
        </w:rPr>
        <w:br/>
      </w:r>
      <w:r w:rsidRPr="007E03FB">
        <w:rPr>
          <w:rFonts w:ascii="Times New Roman" w:hAnsi="Times New Roman"/>
          <w:sz w:val="24"/>
          <w:szCs w:val="24"/>
        </w:rPr>
        <w:br/>
        <w:t xml:space="preserve">Все части, которые дополняют основной мотив, являются разными по виду, высоте и глубине. Рядом с главной частью расположена второстепенная, а на другой стороне группы - третья часть, которая изображает оптическое весовое равновесие. Здесь действует закон рычага, и поэтому чем меньше и, соответственно, легче изображен противоположный основному мотив, тем дальше он должен быть поставлен, чтобы соблюдался баланс всей группы в целом. </w:t>
      </w:r>
    </w:p>
    <w:p w:rsidR="00B0419E" w:rsidRPr="007E03FB" w:rsidRDefault="00B0419E" w:rsidP="00B21632">
      <w:pPr>
        <w:spacing w:after="0" w:line="240" w:lineRule="auto"/>
        <w:ind w:firstLine="301"/>
        <w:jc w:val="center"/>
        <w:rPr>
          <w:rFonts w:ascii="Times New Roman" w:hAnsi="Times New Roman"/>
          <w:sz w:val="24"/>
          <w:szCs w:val="24"/>
        </w:rPr>
      </w:pPr>
      <w:hyperlink r:id="rId66" w:history="1">
        <w:r w:rsidRPr="00771EDB">
          <w:rPr>
            <w:rFonts w:ascii="Times New Roman" w:hAnsi="Times New Roman"/>
            <w:noProof/>
            <w:color w:val="0000FF"/>
            <w:sz w:val="24"/>
            <w:szCs w:val="24"/>
          </w:rPr>
          <w:pict>
            <v:shape id="Рисунок 4" o:spid="_x0000_i1035" type="#_x0000_t75" alt="http://1.bp.blogspot.com/_qjHp_s-9zQU/S41SnH19FQI/AAAAAAAABWg/N1gqupCpJFQ/s320/asimm_1.jpg" href="http://1.bp.blogspot.com/_qjHp_s-9zQU/S41SnH19FQI/AAAAAAAABWg/N1gqupCpJFQ/s1600-h/asimm" style="width:276pt;height:176.25pt;visibility:visible" o:button="t">
              <v:fill o:detectmouseclick="t"/>
              <v:imagedata r:id="rId67" o:title=""/>
            </v:shape>
          </w:pict>
        </w:r>
      </w:hyperlink>
    </w:p>
    <w:p w:rsidR="00B0419E" w:rsidRPr="007E03FB" w:rsidRDefault="00B0419E" w:rsidP="00B21632">
      <w:pPr>
        <w:spacing w:after="0" w:line="240" w:lineRule="auto"/>
        <w:ind w:firstLine="301"/>
        <w:rPr>
          <w:rFonts w:ascii="Times New Roman" w:hAnsi="Times New Roman"/>
          <w:sz w:val="24"/>
          <w:szCs w:val="24"/>
        </w:rPr>
      </w:pPr>
      <w:r w:rsidRPr="007E03FB">
        <w:rPr>
          <w:rFonts w:ascii="Times New Roman" w:hAnsi="Times New Roman"/>
          <w:sz w:val="24"/>
          <w:szCs w:val="24"/>
        </w:rPr>
        <w:t>Баланс может регулироваться следующими способами:</w:t>
      </w:r>
      <w:r w:rsidRPr="007E03FB">
        <w:rPr>
          <w:rFonts w:ascii="Times New Roman" w:hAnsi="Times New Roman"/>
          <w:sz w:val="24"/>
          <w:szCs w:val="24"/>
        </w:rPr>
        <w:br/>
      </w:r>
      <w:r w:rsidRPr="007E03FB">
        <w:rPr>
          <w:rFonts w:ascii="Times New Roman" w:hAnsi="Times New Roman"/>
          <w:sz w:val="24"/>
          <w:szCs w:val="24"/>
        </w:rPr>
        <w:br/>
        <w:t>    * Изменением оптического веса основной или второстепенных частей</w:t>
      </w:r>
      <w:r w:rsidRPr="007E03FB">
        <w:rPr>
          <w:rFonts w:ascii="Times New Roman" w:hAnsi="Times New Roman"/>
          <w:sz w:val="24"/>
          <w:szCs w:val="24"/>
        </w:rPr>
        <w:br/>
        <w:t>    * Удалением или приближением части к групповой оси</w:t>
      </w:r>
      <w:r w:rsidRPr="007E03FB">
        <w:rPr>
          <w:rFonts w:ascii="Times New Roman" w:hAnsi="Times New Roman"/>
          <w:sz w:val="24"/>
          <w:szCs w:val="24"/>
        </w:rPr>
        <w:br/>
        <w:t>    * К трем основным элементам могут быть добавлены и другие связующие части экспозиции.</w:t>
      </w:r>
      <w:r w:rsidRPr="007E03FB">
        <w:rPr>
          <w:rFonts w:ascii="Times New Roman" w:hAnsi="Times New Roman"/>
          <w:sz w:val="24"/>
          <w:szCs w:val="24"/>
        </w:rPr>
        <w:br/>
      </w:r>
      <w:r w:rsidRPr="007E03FB">
        <w:rPr>
          <w:rFonts w:ascii="Times New Roman" w:hAnsi="Times New Roman"/>
          <w:sz w:val="24"/>
          <w:szCs w:val="24"/>
        </w:rPr>
        <w:br/>
        <w:t>Основная фигура асимметрии - это неравносторонний треугольник, который объединяет три мотива. Во всех асимметричных структурах - от маленьких подставок до больших цветочных декораций - он играет большую роль.</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Воздействие асимметричной структуры</w:t>
      </w:r>
      <w:r w:rsidRPr="007E03FB">
        <w:rPr>
          <w:rFonts w:ascii="Times New Roman" w:hAnsi="Times New Roman"/>
          <w:sz w:val="24"/>
          <w:szCs w:val="24"/>
        </w:rPr>
        <w:br/>
      </w:r>
      <w:r w:rsidRPr="007E03FB">
        <w:rPr>
          <w:rFonts w:ascii="Times New Roman" w:hAnsi="Times New Roman"/>
          <w:sz w:val="24"/>
          <w:szCs w:val="24"/>
        </w:rPr>
        <w:br/>
        <w:t>Принцип асимметрии, как уже сказано выше, называется еще свободным порядком, так как флорист может группировать экспозицию без строгой закономерности. Ее части смотрятся вместе как собранные непринужденно.</w:t>
      </w:r>
      <w:r w:rsidRPr="007E03FB">
        <w:rPr>
          <w:rFonts w:ascii="Times New Roman" w:hAnsi="Times New Roman"/>
          <w:sz w:val="24"/>
          <w:szCs w:val="24"/>
        </w:rPr>
        <w:br/>
      </w:r>
      <w:r w:rsidRPr="007E03FB">
        <w:rPr>
          <w:rFonts w:ascii="Times New Roman" w:hAnsi="Times New Roman"/>
          <w:sz w:val="24"/>
          <w:szCs w:val="24"/>
        </w:rPr>
        <w:br/>
        <w:t>Создать асимметричную экспозицию достаточно сложно, так как далеко не все в ней подчинено строгим правилам геометрии. Наблюдатель часто может находить ее прекрасной, не понимая, что именно вызывает такие чувства. Это делает асимметричную группу привлекательной, и фантазия имеет здесь неограниченную возможность.</w:t>
      </w:r>
    </w:p>
    <w:p w:rsidR="00B0419E" w:rsidRPr="007E03FB" w:rsidRDefault="00B0419E" w:rsidP="00B21632">
      <w:pPr>
        <w:spacing w:after="0" w:line="240" w:lineRule="auto"/>
        <w:ind w:firstLine="301"/>
        <w:rPr>
          <w:rFonts w:ascii="Times New Roman" w:hAnsi="Times New Roman"/>
          <w:sz w:val="24"/>
          <w:szCs w:val="24"/>
        </w:rPr>
      </w:pPr>
      <w:r>
        <w:rPr>
          <w:noProof/>
        </w:rPr>
        <w:pict>
          <v:shape id="_x0000_s1054" type="#_x0000_t75" alt="http://2.bp.blogspot.com/_qjHp_s-9zQU/S41WEYoxFLI/AAAAAAAABWo/FrYVTICmlFc/s200/stile_5.jpg" href="http://2.bp.blogspot.com/_qjHp_s-9zQU/S41WEYoxFLI/AAAAAAAABWo/FrYVTICmlFc/s1600-h/stile_" style="position:absolute;left:0;text-align:left;margin-left:9pt;margin-top:13.2pt;width:141.55pt;height:150.15pt;z-index:-251650560;visibility:visible" wrapcoords="-114 0 -114 21492 21600 21492 21600 0 -114 0" o:button="t">
            <v:fill o:detectmouseclick="t"/>
            <v:imagedata r:id="rId68" o:title=""/>
            <w10:wrap type="through"/>
          </v:shape>
        </w:pict>
      </w:r>
    </w:p>
    <w:p w:rsidR="00B0419E" w:rsidRPr="007E03FB" w:rsidRDefault="00B0419E" w:rsidP="00B21632">
      <w:pPr>
        <w:spacing w:after="0" w:line="240" w:lineRule="auto"/>
        <w:rPr>
          <w:rFonts w:ascii="Times New Roman" w:hAnsi="Times New Roman"/>
          <w:sz w:val="24"/>
          <w:szCs w:val="24"/>
        </w:rPr>
      </w:pPr>
      <w:r w:rsidRPr="007E03FB">
        <w:rPr>
          <w:rFonts w:ascii="Times New Roman" w:hAnsi="Times New Roman"/>
          <w:sz w:val="24"/>
          <w:szCs w:val="24"/>
        </w:rPr>
        <w:t>Воздействие асимметричных композиций хрупкое, свободное, непринужденное, случайное. Так как каждая часть неповторима, различия становятся более видимыми и эффектными, чем в симметрии. Чувствуется движение, действие и противодействие, созвучие. Поэтому асимметрия имеет что-то общее с сущностью всего живого материала экспозиции.</w:t>
      </w:r>
      <w:r w:rsidRPr="007E03FB">
        <w:rPr>
          <w:rFonts w:ascii="Times New Roman" w:hAnsi="Times New Roman"/>
          <w:sz w:val="24"/>
          <w:szCs w:val="24"/>
        </w:rPr>
        <w:br/>
      </w:r>
      <w:r w:rsidRPr="007E03FB">
        <w:rPr>
          <w:rFonts w:ascii="Times New Roman" w:hAnsi="Times New Roman"/>
          <w:sz w:val="24"/>
          <w:szCs w:val="24"/>
        </w:rPr>
        <w:br/>
        <w:t>Таким образом, оживленность и развитие, свобода и разнообразие цветов и растений в асимметричных группировках выражаются лучше, чем в симметричных. Это воздействие можно усилить богатством комбинаций цветов с мягкими тонами, или применением графических форм.</w:t>
      </w:r>
      <w:r w:rsidRPr="007E03FB">
        <w:rPr>
          <w:rFonts w:ascii="Times New Roman" w:hAnsi="Times New Roman"/>
          <w:sz w:val="24"/>
          <w:szCs w:val="24"/>
        </w:rPr>
        <w:br/>
      </w:r>
      <w:r w:rsidRPr="007E03FB">
        <w:rPr>
          <w:rFonts w:ascii="Times New Roman" w:hAnsi="Times New Roman"/>
          <w:sz w:val="24"/>
          <w:szCs w:val="24"/>
        </w:rPr>
        <w:br/>
        <w:t>Смягчить асимметрию можно с помощью ясного одного- или двухцветия, или посредством симметрично оформленных отдельных частей.</w:t>
      </w:r>
      <w:r w:rsidRPr="007E03FB">
        <w:rPr>
          <w:rFonts w:ascii="Times New Roman" w:hAnsi="Times New Roman"/>
          <w:sz w:val="24"/>
          <w:szCs w:val="24"/>
        </w:rPr>
        <w:br/>
      </w:r>
      <w:r w:rsidRPr="007E03FB">
        <w:rPr>
          <w:rFonts w:ascii="Times New Roman" w:hAnsi="Times New Roman"/>
          <w:sz w:val="24"/>
          <w:szCs w:val="24"/>
        </w:rPr>
        <w:br/>
      </w:r>
      <w:r w:rsidRPr="007E03FB">
        <w:rPr>
          <w:rFonts w:ascii="Times New Roman" w:hAnsi="Times New Roman"/>
          <w:b/>
          <w:bCs/>
          <w:sz w:val="24"/>
          <w:szCs w:val="24"/>
        </w:rPr>
        <w:t>Применение асимметричной структуры</w:t>
      </w:r>
      <w:r w:rsidRPr="007E03FB">
        <w:rPr>
          <w:rFonts w:ascii="Times New Roman" w:hAnsi="Times New Roman"/>
          <w:sz w:val="24"/>
          <w:szCs w:val="24"/>
        </w:rPr>
        <w:br/>
      </w:r>
      <w:r w:rsidRPr="007E03FB">
        <w:rPr>
          <w:rFonts w:ascii="Times New Roman" w:hAnsi="Times New Roman"/>
          <w:sz w:val="24"/>
          <w:szCs w:val="24"/>
        </w:rPr>
        <w:br/>
        <w:t>Она используется для всех вегетативных, форма-линейных стилей. Асимметричные группировки позволяют взгляду свободно перемещаться по всем частям экспозиции, в то время как симметричная группа приковывает взгляд к середине.</w:t>
      </w:r>
      <w:r w:rsidRPr="007E03FB">
        <w:rPr>
          <w:rFonts w:ascii="Times New Roman" w:hAnsi="Times New Roman"/>
          <w:sz w:val="24"/>
          <w:szCs w:val="24"/>
        </w:rPr>
        <w:br/>
      </w:r>
      <w:r w:rsidRPr="007E03FB">
        <w:rPr>
          <w:rFonts w:ascii="Times New Roman" w:hAnsi="Times New Roman"/>
          <w:sz w:val="24"/>
          <w:szCs w:val="24"/>
        </w:rPr>
        <w:br/>
        <w:t>В больших декорациях, тематических экспозициях асимметрию используют в том случае, если есть веселый, жизнерадостный или романтический повод. А в траурной композиции ее можно использовать только в том случае, если хотят подчеркнуть личность умершего.</w:t>
      </w:r>
    </w:p>
    <w:p w:rsidR="00B0419E" w:rsidRPr="00CE7F8E" w:rsidRDefault="00B0419E" w:rsidP="00B21632">
      <w:pPr>
        <w:spacing w:before="100" w:beforeAutospacing="1" w:after="100" w:afterAutospacing="1"/>
        <w:jc w:val="center"/>
        <w:outlineLvl w:val="2"/>
        <w:rPr>
          <w:rFonts w:ascii="Times New Roman" w:hAnsi="Times New Roman"/>
          <w:b/>
          <w:bCs/>
          <w:sz w:val="24"/>
          <w:szCs w:val="24"/>
        </w:rPr>
      </w:pPr>
      <w:r>
        <w:rPr>
          <w:rFonts w:ascii="Times New Roman" w:hAnsi="Times New Roman"/>
          <w:b/>
          <w:bCs/>
          <w:sz w:val="24"/>
          <w:szCs w:val="24"/>
          <w:lang w:val="en-US"/>
        </w:rPr>
        <w:t>III</w:t>
      </w:r>
      <w:r>
        <w:rPr>
          <w:rFonts w:ascii="Times New Roman" w:hAnsi="Times New Roman"/>
          <w:b/>
          <w:bCs/>
          <w:sz w:val="24"/>
          <w:szCs w:val="24"/>
        </w:rPr>
        <w:t xml:space="preserve">. </w:t>
      </w:r>
      <w:hyperlink r:id="rId69" w:history="1">
        <w:r w:rsidRPr="00CE7F8E">
          <w:rPr>
            <w:rFonts w:ascii="Times New Roman" w:hAnsi="Times New Roman"/>
            <w:b/>
            <w:bCs/>
            <w:sz w:val="24"/>
            <w:szCs w:val="24"/>
            <w:u w:val="single"/>
          </w:rPr>
          <w:t>Форма работы</w:t>
        </w:r>
      </w:hyperlink>
      <w:r w:rsidRPr="00CE7F8E">
        <w:rPr>
          <w:rFonts w:ascii="Times New Roman" w:hAnsi="Times New Roman"/>
          <w:b/>
          <w:bCs/>
          <w:sz w:val="24"/>
          <w:szCs w:val="24"/>
        </w:rPr>
        <w:t>.</w:t>
      </w:r>
    </w:p>
    <w:p w:rsidR="00B0419E" w:rsidRPr="0083135F" w:rsidRDefault="00B0419E" w:rsidP="00B21632">
      <w:pPr>
        <w:spacing w:after="0" w:line="240" w:lineRule="auto"/>
        <w:rPr>
          <w:rFonts w:ascii="Times New Roman" w:hAnsi="Times New Roman"/>
          <w:sz w:val="24"/>
          <w:szCs w:val="24"/>
        </w:rPr>
      </w:pPr>
      <w:r w:rsidRPr="0083135F">
        <w:rPr>
          <w:rFonts w:ascii="Times New Roman" w:hAnsi="Times New Roman"/>
          <w:sz w:val="24"/>
          <w:szCs w:val="24"/>
        </w:rPr>
        <w:t>Создавая круглый букет (круг - спокойствие, замкнутость), чаще всего мы подразумеваем получателем женщину, вытянутый вверх (треугольник - динамика, развитие) - больше подходит мужчине или властной персоне, настольные композиции могут быть различной формы и производить различный эффект. Поэтому форма работы — одно из главных правил в европейской аранжировке.</w:t>
      </w:r>
    </w:p>
    <w:p w:rsidR="00B0419E" w:rsidRPr="0083135F" w:rsidRDefault="00B0419E" w:rsidP="00B21632">
      <w:pPr>
        <w:spacing w:after="0" w:line="240" w:lineRule="auto"/>
        <w:rPr>
          <w:rFonts w:ascii="Times New Roman" w:hAnsi="Times New Roman"/>
          <w:sz w:val="24"/>
          <w:szCs w:val="24"/>
        </w:rPr>
      </w:pPr>
      <w:r w:rsidRPr="0083135F">
        <w:rPr>
          <w:rFonts w:ascii="Times New Roman" w:hAnsi="Times New Roman"/>
          <w:b/>
          <w:bCs/>
          <w:sz w:val="24"/>
          <w:szCs w:val="24"/>
        </w:rPr>
        <w:t xml:space="preserve">Основные формы </w:t>
      </w:r>
    </w:p>
    <w:p w:rsidR="00B0419E" w:rsidRPr="0083135F" w:rsidRDefault="00B0419E" w:rsidP="00B21632">
      <w:pPr>
        <w:spacing w:after="0" w:line="240" w:lineRule="auto"/>
        <w:rPr>
          <w:rFonts w:ascii="Times New Roman" w:hAnsi="Times New Roman"/>
          <w:sz w:val="24"/>
          <w:szCs w:val="24"/>
        </w:rPr>
      </w:pPr>
      <w:r w:rsidRPr="0083135F">
        <w:rPr>
          <w:rFonts w:ascii="Times New Roman" w:hAnsi="Times New Roman"/>
          <w:sz w:val="24"/>
          <w:szCs w:val="24"/>
        </w:rPr>
        <w:t>Каждую, даже кажущуюся очень сложной форму, можно разделить на простые части и поместить в ясные геометрические очертания. При этом важную роль играют три основные формы - прямоугольник, треугольник и круг. На них основываются почти все существующие формы или очертания.</w:t>
      </w:r>
    </w:p>
    <w:p w:rsidR="00B0419E" w:rsidRPr="0083135F" w:rsidRDefault="00B0419E" w:rsidP="00B21632">
      <w:pPr>
        <w:spacing w:after="0" w:line="240" w:lineRule="auto"/>
        <w:jc w:val="center"/>
        <w:rPr>
          <w:rFonts w:ascii="Times New Roman" w:hAnsi="Times New Roman"/>
          <w:sz w:val="24"/>
          <w:szCs w:val="24"/>
        </w:rPr>
      </w:pPr>
    </w:p>
    <w:p w:rsidR="00B0419E" w:rsidRPr="0083135F" w:rsidRDefault="00B0419E" w:rsidP="00B21632">
      <w:pPr>
        <w:spacing w:after="0" w:line="240" w:lineRule="auto"/>
        <w:ind w:firstLine="272"/>
        <w:rPr>
          <w:rFonts w:ascii="Times New Roman" w:hAnsi="Times New Roman"/>
          <w:sz w:val="24"/>
          <w:szCs w:val="24"/>
        </w:rPr>
      </w:pPr>
      <w:r>
        <w:rPr>
          <w:noProof/>
        </w:rPr>
        <w:pict>
          <v:shape id="_x0000_s1055" type="#_x0000_t75" alt="http://1.bp.blogspot.com/_qjHp_s-9zQU/S42ziyzCsUI/AAAAAAAABXw/rwJjTZ-ZghA/s200/32.jpg" href="http://3.bp.blogspot.com/_qjHp_s-9zQU/S42z4We2hUI/AAAAAAAABX4/_lEmxhGRxgM/s1600-h/2" style="position:absolute;left:0;text-align:left;margin-left:0;margin-top:1.8pt;width:136.6pt;height:150.15pt;z-index:-251649536;visibility:visible" wrapcoords="-119 0 -119 21492 21600 21492 21600 0 -119 0" o:button="t">
            <v:fill o:detectmouseclick="t"/>
            <v:imagedata r:id="rId70" o:title=""/>
            <w10:wrap type="through"/>
          </v:shape>
        </w:pict>
      </w:r>
      <w:r w:rsidRPr="0083135F">
        <w:rPr>
          <w:rFonts w:ascii="Times New Roman" w:hAnsi="Times New Roman"/>
          <w:b/>
          <w:bCs/>
          <w:i/>
          <w:iCs/>
          <w:sz w:val="24"/>
          <w:szCs w:val="24"/>
        </w:rPr>
        <w:t xml:space="preserve">Прямоугольные формы </w:t>
      </w:r>
      <w:r w:rsidRPr="0083135F">
        <w:rPr>
          <w:rFonts w:ascii="Times New Roman" w:hAnsi="Times New Roman"/>
          <w:sz w:val="24"/>
          <w:szCs w:val="24"/>
        </w:rPr>
        <w:t xml:space="preserve">олицетворяют </w:t>
      </w:r>
      <w:r w:rsidRPr="0083135F">
        <w:rPr>
          <w:rFonts w:ascii="Times New Roman" w:hAnsi="Times New Roman"/>
          <w:i/>
          <w:iCs/>
          <w:sz w:val="24"/>
          <w:szCs w:val="24"/>
        </w:rPr>
        <w:t>крепкое дополнение</w:t>
      </w:r>
      <w:r w:rsidRPr="0083135F">
        <w:rPr>
          <w:rFonts w:ascii="Times New Roman" w:hAnsi="Times New Roman"/>
          <w:sz w:val="24"/>
          <w:szCs w:val="24"/>
        </w:rPr>
        <w:t xml:space="preserve">, нечто </w:t>
      </w:r>
      <w:r w:rsidRPr="0083135F">
        <w:rPr>
          <w:rFonts w:ascii="Times New Roman" w:hAnsi="Times New Roman"/>
          <w:i/>
          <w:iCs/>
          <w:sz w:val="24"/>
          <w:szCs w:val="24"/>
        </w:rPr>
        <w:t>архитектурное</w:t>
      </w:r>
      <w:r w:rsidRPr="0083135F">
        <w:rPr>
          <w:rFonts w:ascii="Times New Roman" w:hAnsi="Times New Roman"/>
          <w:sz w:val="24"/>
          <w:szCs w:val="24"/>
        </w:rPr>
        <w:t xml:space="preserve">, </w:t>
      </w:r>
      <w:r w:rsidRPr="0083135F">
        <w:rPr>
          <w:rFonts w:ascii="Times New Roman" w:hAnsi="Times New Roman"/>
          <w:i/>
          <w:iCs/>
          <w:sz w:val="24"/>
          <w:szCs w:val="24"/>
        </w:rPr>
        <w:t>статическое</w:t>
      </w:r>
      <w:r w:rsidRPr="0083135F">
        <w:rPr>
          <w:rFonts w:ascii="Times New Roman" w:hAnsi="Times New Roman"/>
          <w:sz w:val="24"/>
          <w:szCs w:val="24"/>
        </w:rPr>
        <w:t xml:space="preserve">. Они образуют самый большой контраст с растительными формами из-за их статистической уравновешенности. Они смотрятся спокойно, конструктивно и ясно при вертикальном построении. </w:t>
      </w:r>
    </w:p>
    <w:p w:rsidR="00B0419E" w:rsidRPr="0083135F" w:rsidRDefault="00B0419E" w:rsidP="00B21632">
      <w:pPr>
        <w:spacing w:after="0" w:line="240" w:lineRule="auto"/>
        <w:ind w:firstLine="272"/>
        <w:rPr>
          <w:rFonts w:ascii="Times New Roman" w:hAnsi="Times New Roman"/>
          <w:sz w:val="24"/>
          <w:szCs w:val="24"/>
        </w:rPr>
      </w:pPr>
      <w:r w:rsidRPr="0083135F">
        <w:rPr>
          <w:rFonts w:ascii="Times New Roman" w:hAnsi="Times New Roman"/>
          <w:sz w:val="24"/>
          <w:szCs w:val="24"/>
        </w:rPr>
        <w:t>Специфическое воздействие прямоугольных форм возникает при разных пропорциях высоты и ширины: широкий, плоский прямоугольник смотрится тяжелым, лежачим и медлительным. Узкий, высокий прямоугольник - гордо стоящим, даже если он возникает между связками прутьев как свободное пространство.</w:t>
      </w:r>
    </w:p>
    <w:p w:rsidR="00B0419E" w:rsidRPr="0083135F" w:rsidRDefault="00B0419E" w:rsidP="00B21632">
      <w:pPr>
        <w:spacing w:after="0" w:line="240" w:lineRule="auto"/>
        <w:jc w:val="center"/>
        <w:rPr>
          <w:rFonts w:ascii="Times New Roman" w:hAnsi="Times New Roman"/>
          <w:sz w:val="24"/>
          <w:szCs w:val="24"/>
        </w:rPr>
      </w:pPr>
    </w:p>
    <w:p w:rsidR="00B0419E" w:rsidRDefault="00B0419E" w:rsidP="00B21632">
      <w:pPr>
        <w:spacing w:after="0" w:line="240" w:lineRule="auto"/>
        <w:ind w:firstLine="301"/>
        <w:rPr>
          <w:rFonts w:ascii="Times New Roman" w:hAnsi="Times New Roman"/>
          <w:b/>
          <w:bCs/>
          <w:i/>
          <w:iCs/>
          <w:sz w:val="24"/>
          <w:szCs w:val="24"/>
        </w:rPr>
      </w:pPr>
    </w:p>
    <w:p w:rsidR="00B0419E" w:rsidRDefault="00B0419E" w:rsidP="00B21632">
      <w:pPr>
        <w:spacing w:after="0" w:line="240" w:lineRule="auto"/>
        <w:ind w:firstLine="301"/>
        <w:rPr>
          <w:rFonts w:ascii="Times New Roman" w:hAnsi="Times New Roman"/>
          <w:b/>
          <w:bCs/>
          <w:i/>
          <w:iCs/>
          <w:sz w:val="24"/>
          <w:szCs w:val="24"/>
        </w:rPr>
      </w:pPr>
      <w:r>
        <w:rPr>
          <w:noProof/>
        </w:rPr>
        <w:pict>
          <v:shape id="_x0000_s1056" type="#_x0000_t75" alt="http://3.bp.blogspot.com/_qjHp_s-9zQU/S42z4We2hUI/AAAAAAAABX4/_lEmxhGRxgM/s200/27.jpg" href="http://2.bp.blogspot.com/_qjHp_s-9zQU/S4210faJ_CI/AAAAAAAABYA/36JEMs6Gy4w/s1600-h/" style="position:absolute;left:0;text-align:left;margin-left:0;margin-top:1.3pt;width:103.6pt;height:162pt;z-index:-251648512;visibility:visible" wrapcoords="-157 0 -157 21500 21600 21500 21600 0 -157 0" o:button="t">
            <v:fill o:detectmouseclick="t"/>
            <v:imagedata r:id="rId71" o:title=""/>
            <w10:wrap type="through"/>
          </v:shape>
        </w:pict>
      </w:r>
    </w:p>
    <w:p w:rsidR="00B0419E" w:rsidRDefault="00B0419E" w:rsidP="00B21632">
      <w:pPr>
        <w:spacing w:after="0" w:line="240" w:lineRule="auto"/>
        <w:ind w:firstLine="301"/>
        <w:rPr>
          <w:rFonts w:ascii="Times New Roman" w:hAnsi="Times New Roman"/>
          <w:b/>
          <w:bCs/>
          <w:i/>
          <w:iCs/>
          <w:sz w:val="24"/>
          <w:szCs w:val="24"/>
        </w:rPr>
      </w:pP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b/>
          <w:bCs/>
          <w:i/>
          <w:iCs/>
          <w:sz w:val="24"/>
          <w:szCs w:val="24"/>
        </w:rPr>
        <w:t>Треугольники</w:t>
      </w:r>
      <w:r w:rsidRPr="0083135F">
        <w:rPr>
          <w:rFonts w:ascii="Times New Roman" w:hAnsi="Times New Roman"/>
          <w:sz w:val="24"/>
          <w:szCs w:val="24"/>
        </w:rPr>
        <w:t>, а особенно длинные и острые - это самое яркое выражение</w:t>
      </w:r>
      <w:r w:rsidRPr="0083135F">
        <w:rPr>
          <w:rFonts w:ascii="Times New Roman" w:hAnsi="Times New Roman"/>
          <w:i/>
          <w:iCs/>
          <w:sz w:val="24"/>
          <w:szCs w:val="24"/>
        </w:rPr>
        <w:t xml:space="preserve"> стремления в пространство</w:t>
      </w:r>
      <w:r w:rsidRPr="0083135F">
        <w:rPr>
          <w:rFonts w:ascii="Times New Roman" w:hAnsi="Times New Roman"/>
          <w:sz w:val="24"/>
          <w:szCs w:val="24"/>
        </w:rPr>
        <w:t xml:space="preserve"> и</w:t>
      </w:r>
      <w:r w:rsidRPr="0083135F">
        <w:rPr>
          <w:rFonts w:ascii="Times New Roman" w:hAnsi="Times New Roman"/>
          <w:i/>
          <w:iCs/>
          <w:sz w:val="24"/>
          <w:szCs w:val="24"/>
        </w:rPr>
        <w:t xml:space="preserve"> динамики</w:t>
      </w:r>
      <w:r w:rsidRPr="0083135F">
        <w:rPr>
          <w:rFonts w:ascii="Times New Roman" w:hAnsi="Times New Roman"/>
          <w:sz w:val="24"/>
          <w:szCs w:val="24"/>
        </w:rPr>
        <w:t>. Много растений заканчиваются остроугольной треугольной формой. Используя свойства треугольника, флорист может выразить самое главное в своей композиции.</w:t>
      </w: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Треугольные формы словно развивают тенденцию </w:t>
      </w:r>
      <w:r w:rsidRPr="0083135F">
        <w:rPr>
          <w:rFonts w:ascii="Times New Roman" w:hAnsi="Times New Roman"/>
          <w:i/>
          <w:iCs/>
          <w:sz w:val="24"/>
          <w:szCs w:val="24"/>
        </w:rPr>
        <w:t>движения</w:t>
      </w:r>
      <w:r w:rsidRPr="0083135F">
        <w:rPr>
          <w:rFonts w:ascii="Times New Roman" w:hAnsi="Times New Roman"/>
          <w:sz w:val="24"/>
          <w:szCs w:val="24"/>
        </w:rPr>
        <w:t xml:space="preserve"> в пространство над собой, в направлении острого угла. Они смотрятся стремящимися вверх, выталкивающими, активными, целеустремленными, указывающими направление. Их сущность состоит в активности, охватывающей пространство. </w:t>
      </w: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Специфика треугольника обусловлена направлением пространства, куда указывает треугольник. </w:t>
      </w: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Если он указывает наверх, его эпитетами становятся следующие определения: гордо стремящийся, освобождающийся от тяжести, полный сил, могущества. </w:t>
      </w: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Если он направлен в сторону - величественный, охватывающий все помещение, вместе с тем агрессивный, самоуверенный, но в то же время элегантный, стремящийся прочь. </w:t>
      </w: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Если он направлен вниз - текущий, реже толкающий вниз, мягкий и привлекательный. В этом случае он должен закрепиться визуально, иначе будет казаться, что он падает вниз. </w:t>
      </w:r>
    </w:p>
    <w:p w:rsidR="00B0419E" w:rsidRPr="0083135F" w:rsidRDefault="00B0419E" w:rsidP="00B21632">
      <w:pPr>
        <w:spacing w:after="0" w:line="240" w:lineRule="auto"/>
        <w:ind w:firstLine="301"/>
        <w:rPr>
          <w:rFonts w:ascii="Times New Roman" w:hAnsi="Times New Roman"/>
          <w:sz w:val="24"/>
          <w:szCs w:val="24"/>
        </w:rPr>
      </w:pP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b/>
          <w:bCs/>
          <w:i/>
          <w:iCs/>
          <w:sz w:val="24"/>
          <w:szCs w:val="24"/>
        </w:rPr>
        <w:t xml:space="preserve">Круг </w:t>
      </w:r>
      <w:r w:rsidRPr="0083135F">
        <w:rPr>
          <w:rFonts w:ascii="Times New Roman" w:hAnsi="Times New Roman"/>
          <w:sz w:val="24"/>
          <w:szCs w:val="24"/>
        </w:rPr>
        <w:t xml:space="preserve">- дугообразные формы, овальные и яйцеобразные формы, формы купола, дубины, вздутия и дамбы. </w:t>
      </w:r>
    </w:p>
    <w:p w:rsidR="00B0419E" w:rsidRPr="0083135F" w:rsidRDefault="00B0419E" w:rsidP="00B21632">
      <w:pPr>
        <w:spacing w:after="0" w:line="240" w:lineRule="auto"/>
        <w:rPr>
          <w:rFonts w:ascii="Times New Roman" w:hAnsi="Times New Roman"/>
          <w:sz w:val="24"/>
          <w:szCs w:val="24"/>
        </w:rPr>
      </w:pPr>
    </w:p>
    <w:p w:rsidR="00B0419E" w:rsidRPr="0083135F" w:rsidRDefault="00B0419E" w:rsidP="00B21632">
      <w:pPr>
        <w:spacing w:after="0" w:line="240" w:lineRule="auto"/>
        <w:ind w:firstLine="301"/>
        <w:rPr>
          <w:rFonts w:ascii="Times New Roman" w:hAnsi="Times New Roman"/>
          <w:sz w:val="24"/>
          <w:szCs w:val="24"/>
        </w:rPr>
      </w:pPr>
      <w:r w:rsidRPr="0083135F">
        <w:rPr>
          <w:rFonts w:ascii="Times New Roman" w:hAnsi="Times New Roman"/>
          <w:sz w:val="24"/>
          <w:szCs w:val="24"/>
        </w:rPr>
        <w:t xml:space="preserve">Круг - плоскость. Шар - пространство. Круглые, замкнутые формы содержат что-то мягкое, привлекательное, содержащее спокойствие. Они смотрятся спокойно, чувственно, без раскрытия силы в пространство, так как направлены на свой собственный центр. Отсюда - замкнутость, собирательность, концентрированность. Одни круглые формы могут быть полыми, другие - заполненными (например, структурные шары или шары из сена). Форма шара одинакова со всех сторон, поэтому она несложна и может без проблем вписаться в помещение. </w:t>
      </w:r>
    </w:p>
    <w:p w:rsidR="00B0419E" w:rsidRPr="0083135F" w:rsidRDefault="00B0419E" w:rsidP="00B21632">
      <w:pPr>
        <w:spacing w:after="0" w:line="240" w:lineRule="auto"/>
        <w:rPr>
          <w:rFonts w:ascii="Times New Roman" w:hAnsi="Times New Roman"/>
          <w:sz w:val="24"/>
          <w:szCs w:val="24"/>
        </w:rPr>
      </w:pPr>
      <w:r>
        <w:rPr>
          <w:noProof/>
        </w:rPr>
        <w:pict>
          <v:shape id="_x0000_s1057" type="#_x0000_t75" alt="http://2.bp.blogspot.com/_qjHp_s-9zQU/S4210faJ_CI/AAAAAAAABYA/36JEMs6Gy4w/s200/8.jpg" href="http://1.bp.blogspot.com/_qjHp_s-9zQU/S43sagGPjdI/AAAAAAAABYo/DHMA3tUmU_0/s1600-h/L_shape_diagra" style="position:absolute;margin-left:387pt;margin-top:0;width:105.85pt;height:150.15pt;z-index:-251647488;visibility:visible" wrapcoords="-153 0 -153 21492 21600 21492 21600 0 -153 0" o:button="t">
            <v:fill o:detectmouseclick="t"/>
            <v:imagedata r:id="rId72" o:title=""/>
            <w10:wrap type="through"/>
          </v:shape>
        </w:pict>
      </w:r>
      <w:r>
        <w:rPr>
          <w:rFonts w:ascii="Times New Roman" w:hAnsi="Times New Roman"/>
          <w:b/>
          <w:bCs/>
          <w:sz w:val="24"/>
          <w:szCs w:val="24"/>
        </w:rPr>
        <w:t>М</w:t>
      </w:r>
      <w:r w:rsidRPr="0083135F">
        <w:rPr>
          <w:rFonts w:ascii="Times New Roman" w:hAnsi="Times New Roman"/>
          <w:b/>
          <w:bCs/>
          <w:sz w:val="24"/>
          <w:szCs w:val="24"/>
        </w:rPr>
        <w:t>одифицированные формы.</w:t>
      </w:r>
    </w:p>
    <w:p w:rsidR="00B0419E" w:rsidRPr="0083135F" w:rsidRDefault="00B0419E" w:rsidP="00B21632">
      <w:pPr>
        <w:spacing w:after="0" w:line="240" w:lineRule="auto"/>
        <w:rPr>
          <w:rFonts w:ascii="Times New Roman" w:hAnsi="Times New Roman"/>
          <w:sz w:val="24"/>
          <w:szCs w:val="24"/>
        </w:rPr>
      </w:pPr>
      <w:r w:rsidRPr="0083135F">
        <w:rPr>
          <w:rFonts w:ascii="Times New Roman" w:hAnsi="Times New Roman"/>
          <w:sz w:val="24"/>
          <w:szCs w:val="24"/>
        </w:rPr>
        <w:t>Эти формы были получены из основных или видоизменены. К ним относятся — линия Хогарта, полумесяц, L-образная форма, стремящиеся вверх формы, ниспадаящие формы, свободные и извилистые формы.</w:t>
      </w:r>
    </w:p>
    <w:p w:rsidR="00B0419E" w:rsidRPr="0083135F" w:rsidRDefault="00B0419E" w:rsidP="00B21632">
      <w:pPr>
        <w:numPr>
          <w:ilvl w:val="0"/>
          <w:numId w:val="19"/>
        </w:numPr>
        <w:spacing w:after="0" w:line="240" w:lineRule="auto"/>
        <w:rPr>
          <w:rFonts w:ascii="Times New Roman" w:hAnsi="Times New Roman"/>
          <w:sz w:val="24"/>
          <w:szCs w:val="24"/>
        </w:rPr>
      </w:pPr>
      <w:r w:rsidRPr="0083135F">
        <w:rPr>
          <w:rFonts w:ascii="Times New Roman" w:hAnsi="Times New Roman"/>
          <w:sz w:val="24"/>
          <w:szCs w:val="24"/>
        </w:rPr>
        <w:t xml:space="preserve">L-образная форма. Напоминает треугольную форму, только L-форма более выражена. </w:t>
      </w:r>
    </w:p>
    <w:p w:rsidR="00B0419E" w:rsidRPr="0083135F" w:rsidRDefault="00B0419E" w:rsidP="00B21632">
      <w:pPr>
        <w:spacing w:after="0" w:line="240" w:lineRule="auto"/>
        <w:ind w:left="720"/>
        <w:rPr>
          <w:rFonts w:ascii="Times New Roman" w:hAnsi="Times New Roman"/>
          <w:sz w:val="24"/>
          <w:szCs w:val="24"/>
        </w:rPr>
      </w:pPr>
      <w:hyperlink r:id="rId73" w:history="1">
        <w:r w:rsidRPr="00771EDB">
          <w:rPr>
            <w:rFonts w:ascii="Times New Roman" w:hAnsi="Times New Roman"/>
            <w:noProof/>
            <w:color w:val="0000FF"/>
            <w:sz w:val="24"/>
            <w:szCs w:val="24"/>
          </w:rPr>
          <w:pict>
            <v:shape id="_x0000_i1036" type="#_x0000_t75" alt="http://1.bp.blogspot.com/_qjHp_s-9zQU/S43sagGPjdI/AAAAAAAABYo/DHMA3tUmU_0/s200/L_shape_diagram.jpg" href="http://1.bp.blogspot.com/_qjHp_s-9zQU/S43sagGPjdI/AAAAAAAABYo/DHMA3tUmU_0/s1600-h/L_shape_diagr" style="width:127.5pt;height:150pt;visibility:visible" o:button="t">
              <v:fill o:detectmouseclick="t"/>
              <v:imagedata r:id="rId74" o:title=""/>
            </v:shape>
          </w:pict>
        </w:r>
      </w:hyperlink>
      <w:r w:rsidRPr="00771EDB">
        <w:rPr>
          <w:rFonts w:ascii="Times New Roman" w:hAnsi="Times New Roman"/>
          <w:noProof/>
          <w:sz w:val="24"/>
          <w:szCs w:val="24"/>
        </w:rPr>
        <w:pict>
          <v:shape id="_x0000_i1037" type="#_x0000_t75" alt="http://1.bp.blogspot.com/_qjHp_s-9zQU/S43rJ84OfiI/AAAAAAAABYY/XbPQ_5ob-Ho/s200/Week+Nine--L-shaped+Arrangement.jpg" style="width:114.75pt;height:150pt;visibility:visible">
            <v:imagedata r:id="rId75" o:title=""/>
          </v:shape>
        </w:pict>
      </w:r>
    </w:p>
    <w:p w:rsidR="00B0419E" w:rsidRDefault="00B0419E" w:rsidP="00B21632">
      <w:pPr>
        <w:spacing w:after="0" w:line="240" w:lineRule="auto"/>
        <w:ind w:left="360"/>
        <w:rPr>
          <w:rFonts w:ascii="Times New Roman" w:hAnsi="Times New Roman"/>
          <w:sz w:val="24"/>
          <w:szCs w:val="24"/>
        </w:rPr>
      </w:pPr>
    </w:p>
    <w:p w:rsidR="00B0419E" w:rsidRPr="0083135F" w:rsidRDefault="00B0419E" w:rsidP="00B21632">
      <w:pPr>
        <w:numPr>
          <w:ilvl w:val="0"/>
          <w:numId w:val="20"/>
        </w:numPr>
        <w:spacing w:after="0" w:line="240" w:lineRule="auto"/>
        <w:rPr>
          <w:rFonts w:ascii="Times New Roman" w:hAnsi="Times New Roman"/>
          <w:sz w:val="24"/>
          <w:szCs w:val="24"/>
        </w:rPr>
      </w:pPr>
      <w:r w:rsidRPr="0083135F">
        <w:rPr>
          <w:rFonts w:ascii="Times New Roman" w:hAnsi="Times New Roman"/>
          <w:sz w:val="24"/>
          <w:szCs w:val="24"/>
        </w:rPr>
        <w:t>Линия Хогарта. Английский художник Уильям Хогарт описал «линию красоты», имеющую форму вытянутой латинской буквы S. Эффектная и динамичная композиция в виде «кривой Хогарта» повторяет эту форму. Однако в связи с утратой интереса к геометрическим композициям этот вид аранжировки стал непопулярным.</w:t>
      </w:r>
    </w:p>
    <w:p w:rsidR="00B0419E" w:rsidRPr="0083135F" w:rsidRDefault="00B0419E" w:rsidP="00B21632">
      <w:pPr>
        <w:spacing w:after="0" w:line="240" w:lineRule="auto"/>
        <w:jc w:val="center"/>
        <w:rPr>
          <w:rFonts w:ascii="Times New Roman" w:hAnsi="Times New Roman"/>
          <w:sz w:val="24"/>
          <w:szCs w:val="24"/>
        </w:rPr>
      </w:pPr>
      <w:hyperlink r:id="rId76" w:history="1">
        <w:r w:rsidRPr="00771EDB">
          <w:rPr>
            <w:rFonts w:ascii="Times New Roman" w:hAnsi="Times New Roman"/>
            <w:noProof/>
            <w:color w:val="0000FF"/>
            <w:sz w:val="24"/>
            <w:szCs w:val="24"/>
          </w:rPr>
          <w:pict>
            <v:shape id="_x0000_i1038" type="#_x0000_t75" alt="http://2.bp.blogspot.com/_qjHp_s-9zQU/S43s-MtOBiI/AAAAAAAABYw/QeUWGfWnGuM/s200/x-fl-2.jpg" href="http://2.bp.blogspot.com/_qjHp_s-9zQU/S43s-MtOBiI/AAAAAAAABYw/QeUWGfWnGuM/s1600-h/x-fl" style="width:48pt;height:150pt;visibility:visible" o:button="t">
              <v:fill o:detectmouseclick="t"/>
              <v:imagedata r:id="rId77" o:title=""/>
            </v:shape>
          </w:pict>
        </w:r>
      </w:hyperlink>
      <w:hyperlink r:id="rId78" w:history="1">
        <w:r w:rsidRPr="00771EDB">
          <w:rPr>
            <w:rFonts w:ascii="Times New Roman" w:hAnsi="Times New Roman"/>
            <w:noProof/>
            <w:color w:val="0000FF"/>
            <w:sz w:val="24"/>
            <w:szCs w:val="24"/>
          </w:rPr>
          <w:pict>
            <v:shape id="Рисунок 7" o:spid="_x0000_i1039" type="#_x0000_t75" alt="http://1.bp.blogspot.com/_qjHp_s-9zQU/S43rRZZgiKI/AAAAAAAABYg/91xo1z0qaJ4/s200/linehog.jpg" href="http://1.bp.blogspot.com/_qjHp_s-9zQU/S43rRZZgiKI/AAAAAAAABYg/91xo1z0qaJ4/s1600-h/lineh" style="width:51.75pt;height:150pt;visibility:visible" o:button="t">
              <v:fill o:detectmouseclick="t"/>
              <v:imagedata r:id="rId79" o:title=""/>
            </v:shape>
          </w:pict>
        </w:r>
      </w:hyperlink>
    </w:p>
    <w:p w:rsidR="00B0419E" w:rsidRPr="0083135F" w:rsidRDefault="00B0419E" w:rsidP="00B21632">
      <w:pPr>
        <w:spacing w:after="0" w:line="240" w:lineRule="auto"/>
        <w:ind w:left="720"/>
        <w:rPr>
          <w:rFonts w:ascii="Times New Roman" w:hAnsi="Times New Roman"/>
          <w:sz w:val="24"/>
          <w:szCs w:val="24"/>
        </w:rPr>
      </w:pPr>
      <w:hyperlink r:id="rId80" w:history="1">
        <w:r w:rsidRPr="00771EDB">
          <w:rPr>
            <w:rFonts w:ascii="Times New Roman" w:hAnsi="Times New Roman"/>
            <w:noProof/>
            <w:color w:val="0000FF"/>
            <w:sz w:val="24"/>
            <w:szCs w:val="24"/>
          </w:rPr>
          <w:pict>
            <v:shape id="Рисунок 8" o:spid="_x0000_i1040" type="#_x0000_t75" alt="http://4.bp.blogspot.com/_qjHp_s-9zQU/S43uFiFuERI/AAAAAAAABY4/VcSt3VPlSmw/s200/crescent_arrangement_diagram.jpg" href="http://4.bp.blogspot.com/_qjHp_s-9zQU/S43uFiFuERI/AAAAAAAABY4/VcSt3VPlSmw/s1600-h/crescent_arrangement_diagr" style="width:150pt;height:103.5pt;visibility:visible" o:button="t">
              <v:fill o:detectmouseclick="t"/>
              <v:imagedata r:id="rId81" o:title=""/>
            </v:shape>
          </w:pict>
        </w:r>
      </w:hyperlink>
    </w:p>
    <w:p w:rsidR="00B0419E" w:rsidRPr="0083135F" w:rsidRDefault="00B0419E" w:rsidP="00B21632">
      <w:pPr>
        <w:numPr>
          <w:ilvl w:val="1"/>
          <w:numId w:val="21"/>
        </w:numPr>
        <w:spacing w:after="0" w:line="240" w:lineRule="auto"/>
        <w:rPr>
          <w:rFonts w:ascii="Times New Roman" w:hAnsi="Times New Roman"/>
          <w:sz w:val="24"/>
          <w:szCs w:val="24"/>
        </w:rPr>
      </w:pPr>
      <w:r w:rsidRPr="0083135F">
        <w:rPr>
          <w:rFonts w:ascii="Times New Roman" w:hAnsi="Times New Roman"/>
          <w:sz w:val="24"/>
          <w:szCs w:val="24"/>
        </w:rPr>
        <w:t>полумесяц. Можно наблюдать две вариации - рожками вверх и вниз. Полумесяц рожками вверх чаще выполняется в низкой вазе, рожками вниз - в вазе высокой или на подставке. Форма полумесяца присутствует в свадебных букетах. </w:t>
      </w:r>
    </w:p>
    <w:p w:rsidR="00B0419E" w:rsidRPr="0083135F" w:rsidRDefault="00B0419E" w:rsidP="00B21632">
      <w:pPr>
        <w:spacing w:after="0" w:line="240" w:lineRule="auto"/>
        <w:ind w:left="720"/>
        <w:rPr>
          <w:rFonts w:ascii="Times New Roman" w:hAnsi="Times New Roman"/>
          <w:sz w:val="24"/>
          <w:szCs w:val="24"/>
        </w:rPr>
      </w:pPr>
      <w:r w:rsidRPr="0083135F">
        <w:rPr>
          <w:rFonts w:ascii="Times New Roman" w:hAnsi="Times New Roman"/>
          <w:sz w:val="24"/>
          <w:szCs w:val="24"/>
        </w:rPr>
        <w:t xml:space="preserve">        </w:t>
      </w:r>
    </w:p>
    <w:p w:rsidR="00B0419E" w:rsidRPr="0083135F" w:rsidRDefault="00B0419E" w:rsidP="00B21632">
      <w:pPr>
        <w:spacing w:after="0" w:line="240" w:lineRule="auto"/>
        <w:ind w:left="720"/>
        <w:rPr>
          <w:rFonts w:ascii="Times New Roman" w:hAnsi="Times New Roman"/>
          <w:sz w:val="24"/>
          <w:szCs w:val="24"/>
        </w:rPr>
      </w:pPr>
      <w:hyperlink r:id="rId82" w:history="1">
        <w:r w:rsidRPr="00771EDB">
          <w:rPr>
            <w:rFonts w:ascii="Times New Roman" w:hAnsi="Times New Roman"/>
            <w:noProof/>
            <w:color w:val="0000FF"/>
            <w:sz w:val="24"/>
            <w:szCs w:val="24"/>
          </w:rPr>
          <w:pict>
            <v:shape id="_x0000_i1041" type="#_x0000_t75" alt="http://1.bp.blogspot.com/_qjHp_s-9zQU/S43uMROgr6I/AAAAAAAABZA/u-gx2U1MJ4g/s200/simm_1.jpg" href="http://1.bp.blogspot.com/_qjHp_s-9zQU/S43uMROgr6I/AAAAAAAABZA/u-gx2U1MJ4g/s1600/simm" style="width:150pt;height:134.25pt;visibility:visible" o:button="t">
              <v:fill o:detectmouseclick="t"/>
              <v:imagedata r:id="rId83" o:title=""/>
            </v:shape>
          </w:pict>
        </w:r>
      </w:hyperlink>
    </w:p>
    <w:p w:rsidR="00B0419E" w:rsidRPr="0083135F" w:rsidRDefault="00B0419E" w:rsidP="00B21632">
      <w:pPr>
        <w:numPr>
          <w:ilvl w:val="1"/>
          <w:numId w:val="21"/>
        </w:numPr>
        <w:spacing w:after="0" w:line="240" w:lineRule="auto"/>
        <w:rPr>
          <w:rFonts w:ascii="Times New Roman" w:hAnsi="Times New Roman"/>
          <w:sz w:val="24"/>
          <w:szCs w:val="24"/>
        </w:rPr>
      </w:pPr>
      <w:r w:rsidRPr="0083135F">
        <w:rPr>
          <w:rFonts w:ascii="Times New Roman" w:hAnsi="Times New Roman"/>
          <w:sz w:val="24"/>
          <w:szCs w:val="24"/>
        </w:rPr>
        <w:t xml:space="preserve">ниспадающие формы чаще наблюдаются у настольных композиций, в аранжировке горшечных растений. </w:t>
      </w:r>
    </w:p>
    <w:p w:rsidR="00B0419E" w:rsidRPr="0083135F" w:rsidRDefault="00B0419E" w:rsidP="00B21632">
      <w:pPr>
        <w:spacing w:after="0" w:line="240" w:lineRule="auto"/>
        <w:ind w:left="720"/>
        <w:jc w:val="center"/>
        <w:rPr>
          <w:rFonts w:ascii="Times New Roman" w:hAnsi="Times New Roman"/>
          <w:sz w:val="24"/>
          <w:szCs w:val="24"/>
        </w:rPr>
      </w:pPr>
      <w:hyperlink r:id="rId84" w:history="1">
        <w:r w:rsidRPr="00771EDB">
          <w:rPr>
            <w:rFonts w:ascii="Times New Roman" w:hAnsi="Times New Roman"/>
            <w:noProof/>
            <w:color w:val="0000FF"/>
            <w:sz w:val="24"/>
            <w:szCs w:val="24"/>
          </w:rPr>
          <w:pict>
            <v:shape id="Рисунок 10" o:spid="_x0000_i1042" type="#_x0000_t75" alt="http://1.bp.blogspot.com/_qjHp_s-9zQU/S43xHsdjcCI/AAAAAAAABZI/tTlU66BKegM/s200/11_2.jpg" href="http://1.bp.blogspot.com/_qjHp_s-9zQU/S43xHsdjcCI/AAAAAAAABZI/tTlU66BKegM/s1600-h/11" style="width:103.5pt;height:150pt;visibility:visible" o:button="t">
              <v:fill o:detectmouseclick="t"/>
              <v:imagedata r:id="rId85" o:title=""/>
            </v:shape>
          </w:pict>
        </w:r>
      </w:hyperlink>
    </w:p>
    <w:p w:rsidR="00B0419E" w:rsidRPr="0083135F" w:rsidRDefault="00B0419E" w:rsidP="00B21632">
      <w:pPr>
        <w:numPr>
          <w:ilvl w:val="1"/>
          <w:numId w:val="21"/>
        </w:numPr>
        <w:spacing w:after="0" w:line="240" w:lineRule="auto"/>
        <w:rPr>
          <w:rFonts w:ascii="Times New Roman" w:hAnsi="Times New Roman"/>
          <w:sz w:val="24"/>
          <w:szCs w:val="24"/>
        </w:rPr>
      </w:pPr>
      <w:r w:rsidRPr="0083135F">
        <w:rPr>
          <w:rFonts w:ascii="Times New Roman" w:hAnsi="Times New Roman"/>
          <w:sz w:val="24"/>
          <w:szCs w:val="24"/>
        </w:rPr>
        <w:t>стремящиеся вверх формы присущи так называемым параллельным работам, когда весь материал ставиться вертикально вверх.</w:t>
      </w:r>
    </w:p>
    <w:p w:rsidR="00B0419E" w:rsidRPr="0083135F" w:rsidRDefault="00B0419E" w:rsidP="00B21632">
      <w:pPr>
        <w:numPr>
          <w:ilvl w:val="1"/>
          <w:numId w:val="21"/>
        </w:numPr>
        <w:spacing w:after="0" w:line="240" w:lineRule="auto"/>
        <w:rPr>
          <w:rFonts w:ascii="Times New Roman" w:hAnsi="Times New Roman"/>
          <w:sz w:val="24"/>
          <w:szCs w:val="24"/>
        </w:rPr>
      </w:pPr>
      <w:r w:rsidRPr="0083135F">
        <w:rPr>
          <w:rFonts w:ascii="Times New Roman" w:hAnsi="Times New Roman"/>
          <w:sz w:val="24"/>
          <w:szCs w:val="24"/>
        </w:rPr>
        <w:t>свободные формы могут напоминать амебу, сердце, звезду бесформенное тело и быть заполнены флористическим материалам. Чаще наблюдается в объектах.</w:t>
      </w:r>
    </w:p>
    <w:p w:rsidR="00B0419E" w:rsidRPr="0083135F" w:rsidRDefault="00B0419E" w:rsidP="00B21632">
      <w:pPr>
        <w:numPr>
          <w:ilvl w:val="1"/>
          <w:numId w:val="21"/>
        </w:numPr>
        <w:spacing w:after="0" w:line="240" w:lineRule="auto"/>
        <w:rPr>
          <w:rFonts w:ascii="Times New Roman" w:hAnsi="Times New Roman"/>
          <w:sz w:val="24"/>
          <w:szCs w:val="24"/>
        </w:rPr>
      </w:pPr>
      <w:r w:rsidRPr="0083135F">
        <w:rPr>
          <w:rFonts w:ascii="Times New Roman" w:hAnsi="Times New Roman"/>
          <w:sz w:val="24"/>
          <w:szCs w:val="24"/>
        </w:rPr>
        <w:t>извилистые  формы названы так из-за кривых линий в очертаниях работы и преобладающего материала.</w:t>
      </w:r>
    </w:p>
    <w:p w:rsidR="00B0419E" w:rsidRDefault="00B0419E" w:rsidP="00B21632">
      <w:pPr>
        <w:spacing w:after="0" w:line="240" w:lineRule="auto"/>
        <w:ind w:left="720"/>
        <w:rPr>
          <w:rFonts w:ascii="Times New Roman" w:hAnsi="Times New Roman"/>
          <w:sz w:val="24"/>
          <w:szCs w:val="24"/>
        </w:rPr>
      </w:pPr>
      <w:r w:rsidRPr="0083135F">
        <w:rPr>
          <w:rFonts w:ascii="Times New Roman" w:hAnsi="Times New Roman"/>
          <w:sz w:val="24"/>
          <w:szCs w:val="24"/>
        </w:rPr>
        <w:t xml:space="preserve">Проецируя эти характеристики « флористическое произведение, можно при помощи формы композиции создавать желаемый образ. Еще одним выразительным средством являются линии. В линии заложено больше движения, которое может быть стремительным, плавным, направленным. Разные по характеру линии обогащают восприятие композиции, усложняют образ, они могут довести его и до абсурда. </w:t>
      </w:r>
    </w:p>
    <w:p w:rsidR="00B0419E" w:rsidRPr="00CE7F8E" w:rsidRDefault="00B0419E" w:rsidP="00B21632">
      <w:pPr>
        <w:spacing w:before="100" w:beforeAutospacing="1" w:after="100" w:afterAutospacing="1"/>
        <w:jc w:val="center"/>
        <w:outlineLvl w:val="2"/>
        <w:rPr>
          <w:rFonts w:ascii="Times New Roman" w:hAnsi="Times New Roman"/>
          <w:b/>
          <w:bCs/>
          <w:sz w:val="24"/>
          <w:szCs w:val="24"/>
        </w:rPr>
      </w:pPr>
      <w:r>
        <w:rPr>
          <w:rFonts w:ascii="Times New Roman" w:hAnsi="Times New Roman"/>
          <w:sz w:val="24"/>
          <w:szCs w:val="24"/>
        </w:rPr>
        <w:br w:type="page"/>
      </w:r>
      <w:hyperlink r:id="rId86" w:history="1">
        <w:r w:rsidRPr="00CE7F8E">
          <w:rPr>
            <w:rFonts w:ascii="Times New Roman" w:hAnsi="Times New Roman"/>
            <w:b/>
            <w:bCs/>
            <w:sz w:val="24"/>
            <w:szCs w:val="24"/>
            <w:u w:val="single"/>
            <w:lang w:val="en-US"/>
          </w:rPr>
          <w:t>IV</w:t>
        </w:r>
        <w:r w:rsidRPr="00CE7F8E">
          <w:rPr>
            <w:rFonts w:ascii="Times New Roman" w:hAnsi="Times New Roman"/>
            <w:b/>
            <w:bCs/>
            <w:sz w:val="24"/>
            <w:szCs w:val="24"/>
            <w:u w:val="single"/>
          </w:rPr>
          <w:t>. Теория цвета. Учение о цвете.</w:t>
        </w:r>
      </w:hyperlink>
    </w:p>
    <w:p w:rsidR="00B0419E" w:rsidRPr="00CE7F8E" w:rsidRDefault="00B0419E" w:rsidP="00B21632">
      <w:pPr>
        <w:spacing w:after="0" w:line="240" w:lineRule="auto"/>
        <w:rPr>
          <w:rFonts w:ascii="Times New Roman" w:hAnsi="Times New Roman"/>
          <w:sz w:val="24"/>
          <w:szCs w:val="24"/>
        </w:rPr>
      </w:pPr>
      <w:r w:rsidRPr="00CE7F8E">
        <w:rPr>
          <w:rFonts w:ascii="Times New Roman" w:hAnsi="Times New Roman"/>
          <w:sz w:val="24"/>
          <w:szCs w:val="24"/>
        </w:rPr>
        <w:t>Флорист будет при составлении работы должен обращать внимание на цветовую гамму и контраст, чтобы достичь следующего:</w:t>
      </w:r>
    </w:p>
    <w:p w:rsidR="00B0419E" w:rsidRPr="00CE7F8E" w:rsidRDefault="00B0419E" w:rsidP="00B21632">
      <w:pPr>
        <w:numPr>
          <w:ilvl w:val="0"/>
          <w:numId w:val="22"/>
        </w:numPr>
        <w:spacing w:after="0" w:line="240" w:lineRule="auto"/>
        <w:rPr>
          <w:rFonts w:ascii="Times New Roman" w:hAnsi="Times New Roman"/>
          <w:sz w:val="24"/>
          <w:szCs w:val="24"/>
        </w:rPr>
      </w:pPr>
      <w:r w:rsidRPr="00CE7F8E">
        <w:rPr>
          <w:rFonts w:ascii="Times New Roman" w:hAnsi="Times New Roman"/>
          <w:sz w:val="24"/>
          <w:szCs w:val="24"/>
        </w:rPr>
        <w:t>богатого напряжения,</w:t>
      </w:r>
    </w:p>
    <w:p w:rsidR="00B0419E" w:rsidRPr="00CE7F8E" w:rsidRDefault="00B0419E" w:rsidP="00B21632">
      <w:pPr>
        <w:numPr>
          <w:ilvl w:val="0"/>
          <w:numId w:val="22"/>
        </w:numPr>
        <w:spacing w:after="0" w:line="240" w:lineRule="auto"/>
        <w:rPr>
          <w:rFonts w:ascii="Times New Roman" w:hAnsi="Times New Roman"/>
          <w:sz w:val="24"/>
          <w:szCs w:val="24"/>
        </w:rPr>
      </w:pPr>
      <w:r w:rsidRPr="00CE7F8E">
        <w:rPr>
          <w:rFonts w:ascii="Times New Roman" w:hAnsi="Times New Roman"/>
          <w:sz w:val="24"/>
          <w:szCs w:val="24"/>
        </w:rPr>
        <w:t>мягкого, тонко согласованного акцентирования,</w:t>
      </w:r>
    </w:p>
    <w:p w:rsidR="00B0419E" w:rsidRPr="00CE7F8E" w:rsidRDefault="00B0419E" w:rsidP="00B21632">
      <w:pPr>
        <w:numPr>
          <w:ilvl w:val="0"/>
          <w:numId w:val="22"/>
        </w:numPr>
        <w:spacing w:after="0" w:line="240" w:lineRule="auto"/>
        <w:rPr>
          <w:rFonts w:ascii="Times New Roman" w:hAnsi="Times New Roman"/>
          <w:sz w:val="24"/>
          <w:szCs w:val="24"/>
        </w:rPr>
      </w:pPr>
      <w:r w:rsidRPr="00CE7F8E">
        <w:rPr>
          <w:rFonts w:ascii="Times New Roman" w:hAnsi="Times New Roman"/>
          <w:sz w:val="24"/>
          <w:szCs w:val="24"/>
        </w:rPr>
        <w:t xml:space="preserve">экспрессивного воздействия работы, например  радостный повод или печальный и т.д. </w:t>
      </w:r>
    </w:p>
    <w:p w:rsidR="00B0419E" w:rsidRPr="00CE7F8E" w:rsidRDefault="00B0419E" w:rsidP="00B21632">
      <w:pPr>
        <w:spacing w:after="0" w:line="240" w:lineRule="auto"/>
        <w:rPr>
          <w:rFonts w:ascii="Times New Roman" w:hAnsi="Times New Roman"/>
          <w:sz w:val="24"/>
          <w:szCs w:val="24"/>
        </w:rPr>
      </w:pPr>
      <w:r w:rsidRPr="00CE7F8E">
        <w:rPr>
          <w:rFonts w:ascii="Times New Roman" w:hAnsi="Times New Roman"/>
          <w:sz w:val="24"/>
          <w:szCs w:val="24"/>
        </w:rPr>
        <w:br/>
        <w:t>В зависимости от положения в спекральном кругу различают основные и смешанные цвета. Выбор цвета, его световой интенсивност влияет на эмоциональный мир человека, обогащая или обедняя его.</w:t>
      </w:r>
      <w:r w:rsidRPr="00CE7F8E">
        <w:rPr>
          <w:rFonts w:ascii="Times New Roman" w:hAnsi="Times New Roman"/>
          <w:sz w:val="24"/>
          <w:szCs w:val="24"/>
        </w:rPr>
        <w:br/>
        <w:t xml:space="preserve">Иттен  выделил основные цвета или цвета </w:t>
      </w:r>
      <w:r w:rsidRPr="00CE7F8E">
        <w:rPr>
          <w:rFonts w:ascii="Times New Roman" w:hAnsi="Times New Roman"/>
          <w:b/>
          <w:bCs/>
          <w:sz w:val="24"/>
          <w:szCs w:val="24"/>
        </w:rPr>
        <w:t>1-го порядка</w:t>
      </w:r>
      <w:r w:rsidRPr="00CE7F8E">
        <w:rPr>
          <w:rFonts w:ascii="Times New Roman" w:hAnsi="Times New Roman"/>
          <w:sz w:val="24"/>
          <w:szCs w:val="24"/>
        </w:rPr>
        <w:t xml:space="preserve"> – </w:t>
      </w:r>
      <w:r w:rsidRPr="00CE7F8E">
        <w:rPr>
          <w:rFonts w:ascii="Times New Roman" w:hAnsi="Times New Roman"/>
          <w:b/>
          <w:bCs/>
          <w:sz w:val="24"/>
          <w:szCs w:val="24"/>
        </w:rPr>
        <w:t>красный, синий, желтый</w:t>
      </w:r>
      <w:r w:rsidRPr="00CE7F8E">
        <w:rPr>
          <w:rFonts w:ascii="Times New Roman" w:hAnsi="Times New Roman"/>
          <w:sz w:val="24"/>
          <w:szCs w:val="24"/>
        </w:rPr>
        <w:t>.</w:t>
      </w:r>
      <w:r w:rsidRPr="00CE7F8E">
        <w:rPr>
          <w:rFonts w:ascii="Times New Roman" w:hAnsi="Times New Roman"/>
          <w:sz w:val="24"/>
          <w:szCs w:val="24"/>
        </w:rPr>
        <w:br/>
        <w:t> </w:t>
      </w:r>
      <w:r>
        <w:rPr>
          <w:noProof/>
        </w:rPr>
        <w:pict>
          <v:shape id="_x0000_s1058" type="#_x0000_t75" alt="http://3.bp.blogspot.com/_qjHp_s-9zQU/S41mFdDOCTI/AAAAAAAABWw/BzAM2LUBwA4/s320/220px-Farbkreis_Itten_1961.png" href="http://2.bp.blogspot.com/_qjHp_s-9zQU/S41oLiXsnUI/AAAAAAAABXA/dRjdlZjBFrc/s1600-h/color_" style="position:absolute;margin-left:2.95pt;margin-top:68.6pt;width:164.9pt;height:164.9pt;z-index:-251646464;visibility:visible;mso-position-horizontal-relative:text;mso-position-vertical-relative:text" wrapcoords="-98 0 -98 21502 21600 21502 21600 0 -98 0" o:button="t">
            <v:fill o:detectmouseclick="t"/>
            <v:imagedata r:id="rId87" o:title=""/>
            <w10:wrap type="through"/>
          </v:shape>
        </w:pict>
      </w:r>
      <w:r w:rsidRPr="00CE7F8E">
        <w:rPr>
          <w:rFonts w:ascii="Times New Roman" w:hAnsi="Times New Roman"/>
          <w:sz w:val="24"/>
          <w:szCs w:val="24"/>
        </w:rPr>
        <w:t>Эти цвета нельзя получить путем смешения других цветов.</w:t>
      </w:r>
      <w:r w:rsidRPr="00CE7F8E">
        <w:rPr>
          <w:rFonts w:ascii="Times New Roman" w:hAnsi="Times New Roman"/>
          <w:sz w:val="24"/>
          <w:szCs w:val="24"/>
        </w:rPr>
        <w:br/>
      </w:r>
      <w:r w:rsidRPr="00CE7F8E">
        <w:rPr>
          <w:rFonts w:ascii="Times New Roman" w:hAnsi="Times New Roman"/>
          <w:sz w:val="24"/>
          <w:szCs w:val="24"/>
        </w:rPr>
        <w:br/>
        <w:t>Смешивая цвета между собой мы получаем цвета</w:t>
      </w:r>
      <w:r w:rsidRPr="00CE7F8E">
        <w:rPr>
          <w:rFonts w:ascii="Times New Roman" w:hAnsi="Times New Roman"/>
          <w:b/>
          <w:bCs/>
          <w:sz w:val="24"/>
          <w:szCs w:val="24"/>
        </w:rPr>
        <w:t xml:space="preserve"> 2-го порядка (оранжевый, зеленый и фиолетовый). </w:t>
      </w:r>
      <w:r w:rsidRPr="00CE7F8E">
        <w:rPr>
          <w:rFonts w:ascii="Times New Roman" w:hAnsi="Times New Roman"/>
          <w:sz w:val="24"/>
          <w:szCs w:val="24"/>
        </w:rPr>
        <w:br/>
      </w:r>
      <w:r w:rsidRPr="00CE7F8E">
        <w:rPr>
          <w:rFonts w:ascii="Times New Roman" w:hAnsi="Times New Roman"/>
          <w:sz w:val="24"/>
          <w:szCs w:val="24"/>
        </w:rPr>
        <w:br/>
        <w:t xml:space="preserve">При соединении одного цвета основного и одного цвета первого порядка мы получаем цвета </w:t>
      </w:r>
      <w:r w:rsidRPr="00CE7F8E">
        <w:rPr>
          <w:rFonts w:ascii="Times New Roman" w:hAnsi="Times New Roman"/>
          <w:b/>
          <w:bCs/>
          <w:sz w:val="24"/>
          <w:szCs w:val="24"/>
        </w:rPr>
        <w:t>3-го порядка (желто-оранжевый, сине-фиолетовый, желто-зеленый и т.д</w:t>
      </w:r>
      <w:r w:rsidRPr="00CE7F8E">
        <w:rPr>
          <w:rFonts w:ascii="Times New Roman" w:hAnsi="Times New Roman"/>
          <w:sz w:val="24"/>
          <w:szCs w:val="24"/>
        </w:rPr>
        <w:t xml:space="preserve">.)  </w:t>
      </w:r>
      <w:r w:rsidRPr="00CE7F8E">
        <w:rPr>
          <w:rFonts w:ascii="Times New Roman" w:hAnsi="Times New Roman"/>
          <w:sz w:val="24"/>
          <w:szCs w:val="24"/>
        </w:rPr>
        <w:br/>
      </w:r>
      <w:r w:rsidRPr="00CE7F8E">
        <w:rPr>
          <w:rFonts w:ascii="Times New Roman" w:hAnsi="Times New Roman"/>
          <w:sz w:val="24"/>
          <w:szCs w:val="24"/>
        </w:rPr>
        <w:br/>
        <w:t>В эмоциональном отношении цвета различаются сточки зрения возбуждения и покоя, активноти и покоя.</w:t>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b/>
          <w:bCs/>
          <w:sz w:val="24"/>
          <w:szCs w:val="24"/>
        </w:rPr>
        <w:t>Активные цвета</w:t>
      </w:r>
      <w:r w:rsidRPr="00CE7F8E">
        <w:rPr>
          <w:rFonts w:ascii="Times New Roman" w:hAnsi="Times New Roman"/>
          <w:sz w:val="24"/>
          <w:szCs w:val="24"/>
        </w:rPr>
        <w:t xml:space="preserve"> (красный и желтый) больше привлекают внимания и дольше остаются в памяти, чем </w:t>
      </w:r>
      <w:r w:rsidRPr="00CE7F8E">
        <w:rPr>
          <w:rFonts w:ascii="Times New Roman" w:hAnsi="Times New Roman"/>
          <w:b/>
          <w:bCs/>
          <w:sz w:val="24"/>
          <w:szCs w:val="24"/>
        </w:rPr>
        <w:t>пассивные</w:t>
      </w:r>
      <w:r w:rsidRPr="00CE7F8E">
        <w:rPr>
          <w:rFonts w:ascii="Times New Roman" w:hAnsi="Times New Roman"/>
          <w:sz w:val="24"/>
          <w:szCs w:val="24"/>
        </w:rPr>
        <w:t xml:space="preserve"> (синий и зеленый).</w:t>
      </w:r>
      <w:r w:rsidRPr="00CE7F8E">
        <w:rPr>
          <w:rFonts w:ascii="Times New Roman" w:hAnsi="Times New Roman"/>
          <w:sz w:val="24"/>
          <w:szCs w:val="24"/>
        </w:rPr>
        <w:br/>
      </w:r>
      <w:r w:rsidRPr="00CE7F8E">
        <w:rPr>
          <w:rFonts w:ascii="Times New Roman" w:hAnsi="Times New Roman"/>
          <w:sz w:val="24"/>
          <w:szCs w:val="24"/>
        </w:rPr>
        <w:br/>
        <w:t xml:space="preserve">К </w:t>
      </w:r>
      <w:r w:rsidRPr="00CE7F8E">
        <w:rPr>
          <w:rFonts w:ascii="Times New Roman" w:hAnsi="Times New Roman"/>
          <w:b/>
          <w:bCs/>
          <w:sz w:val="24"/>
          <w:szCs w:val="24"/>
        </w:rPr>
        <w:t>теплым цветам</w:t>
      </w:r>
      <w:r w:rsidRPr="00CE7F8E">
        <w:rPr>
          <w:rFonts w:ascii="Times New Roman" w:hAnsi="Times New Roman"/>
          <w:sz w:val="24"/>
          <w:szCs w:val="24"/>
        </w:rPr>
        <w:t xml:space="preserve"> относятся цвета, имеющие красные или желтые оттенки. Среда, в которой используются только</w:t>
      </w:r>
      <w:r w:rsidRPr="00CE7F8E">
        <w:rPr>
          <w:rFonts w:ascii="Times New Roman" w:hAnsi="Times New Roman"/>
          <w:b/>
          <w:bCs/>
          <w:sz w:val="24"/>
          <w:szCs w:val="24"/>
        </w:rPr>
        <w:t xml:space="preserve"> холодные оттенки</w:t>
      </w:r>
      <w:r w:rsidRPr="00CE7F8E">
        <w:rPr>
          <w:rFonts w:ascii="Times New Roman" w:hAnsi="Times New Roman"/>
          <w:sz w:val="24"/>
          <w:szCs w:val="24"/>
        </w:rPr>
        <w:t xml:space="preserve">, выглядит безликой, вызывает ощущение холода и пустоты. Теплые тона приближают предметы, холодные отдаляют их. Но злоупотреблять теплыми цветами не стоит. </w:t>
      </w:r>
      <w:r w:rsidRPr="00CE7F8E">
        <w:rPr>
          <w:rFonts w:ascii="Times New Roman" w:hAnsi="Times New Roman"/>
          <w:sz w:val="24"/>
          <w:szCs w:val="24"/>
        </w:rPr>
        <w:br/>
        <w:t xml:space="preserve">Сильная яркость возбуждает, воодушевляет человека, ослабленная – успокаивает. Ясная, яркая и гармоничная цветовая композиция пробуждает чувство радости и веселья. </w:t>
      </w:r>
      <w:r w:rsidRPr="00CE7F8E">
        <w:rPr>
          <w:rFonts w:ascii="Times New Roman" w:hAnsi="Times New Roman"/>
          <w:sz w:val="24"/>
          <w:szCs w:val="24"/>
        </w:rPr>
        <w:br/>
        <w:t>Изменяя световой тон одного и того же цвета, можно изменять восприятие пространства и предметов, увеличивая или умненьшая их. Светлые цвета расширяют простанство, работы выглядят большими. При темных цветах работы- меньше. Это свойсто часто используется для умышленной илюзорной коррекции общего впечатления.</w:t>
      </w:r>
      <w:r w:rsidRPr="00CE7F8E">
        <w:rPr>
          <w:rFonts w:ascii="Times New Roman" w:hAnsi="Times New Roman"/>
          <w:sz w:val="24"/>
          <w:szCs w:val="24"/>
        </w:rPr>
        <w:br/>
      </w:r>
      <w:r w:rsidRPr="00CE7F8E">
        <w:rPr>
          <w:rFonts w:ascii="Times New Roman" w:hAnsi="Times New Roman"/>
          <w:sz w:val="24"/>
          <w:szCs w:val="24"/>
        </w:rPr>
        <w:br/>
        <w:t>Контрасты используются приоформлении магазинов, витрин, ресторанов, интерьеров, но в тоже время цвета должны быть гармоничными. Учитывается светлота, теплота и насыщенность цвета.</w:t>
      </w:r>
      <w:r w:rsidRPr="00CE7F8E">
        <w:rPr>
          <w:rFonts w:ascii="Times New Roman" w:hAnsi="Times New Roman"/>
          <w:sz w:val="24"/>
          <w:szCs w:val="24"/>
        </w:rPr>
        <w:br/>
        <w:t>Выделяют:</w:t>
      </w:r>
    </w:p>
    <w:p w:rsidR="00B0419E" w:rsidRPr="00CE7F8E" w:rsidRDefault="00B0419E" w:rsidP="00B21632">
      <w:pPr>
        <w:numPr>
          <w:ilvl w:val="0"/>
          <w:numId w:val="23"/>
        </w:numPr>
        <w:spacing w:after="0" w:line="240" w:lineRule="auto"/>
        <w:rPr>
          <w:rFonts w:ascii="Times New Roman" w:hAnsi="Times New Roman"/>
          <w:sz w:val="24"/>
          <w:szCs w:val="24"/>
        </w:rPr>
      </w:pPr>
      <w:r w:rsidRPr="00CE7F8E">
        <w:rPr>
          <w:rFonts w:ascii="Times New Roman" w:hAnsi="Times New Roman"/>
          <w:sz w:val="24"/>
          <w:szCs w:val="24"/>
        </w:rPr>
        <w:t>дополнительный</w:t>
      </w:r>
    </w:p>
    <w:p w:rsidR="00B0419E" w:rsidRPr="00CE7F8E" w:rsidRDefault="00B0419E" w:rsidP="00B21632">
      <w:pPr>
        <w:numPr>
          <w:ilvl w:val="0"/>
          <w:numId w:val="23"/>
        </w:numPr>
        <w:spacing w:after="0" w:line="240" w:lineRule="auto"/>
        <w:rPr>
          <w:rFonts w:ascii="Times New Roman" w:hAnsi="Times New Roman"/>
          <w:sz w:val="24"/>
          <w:szCs w:val="24"/>
        </w:rPr>
      </w:pPr>
      <w:r w:rsidRPr="00CE7F8E">
        <w:rPr>
          <w:rFonts w:ascii="Times New Roman" w:hAnsi="Times New Roman"/>
          <w:sz w:val="24"/>
          <w:szCs w:val="24"/>
        </w:rPr>
        <w:t>качественный</w:t>
      </w:r>
    </w:p>
    <w:p w:rsidR="00B0419E" w:rsidRPr="00CE7F8E" w:rsidRDefault="00B0419E" w:rsidP="00B21632">
      <w:pPr>
        <w:numPr>
          <w:ilvl w:val="0"/>
          <w:numId w:val="23"/>
        </w:numPr>
        <w:spacing w:after="0" w:line="240" w:lineRule="auto"/>
        <w:rPr>
          <w:rFonts w:ascii="Times New Roman" w:hAnsi="Times New Roman"/>
          <w:sz w:val="24"/>
          <w:szCs w:val="24"/>
        </w:rPr>
      </w:pPr>
      <w:r w:rsidRPr="00CE7F8E">
        <w:rPr>
          <w:rFonts w:ascii="Times New Roman" w:hAnsi="Times New Roman"/>
          <w:sz w:val="24"/>
          <w:szCs w:val="24"/>
        </w:rPr>
        <w:t>теплых/холодных цветов</w:t>
      </w:r>
    </w:p>
    <w:p w:rsidR="00B0419E" w:rsidRPr="00CE7F8E" w:rsidRDefault="00B0419E" w:rsidP="00B21632">
      <w:pPr>
        <w:numPr>
          <w:ilvl w:val="0"/>
          <w:numId w:val="23"/>
        </w:numPr>
        <w:spacing w:after="0" w:line="240" w:lineRule="auto"/>
        <w:rPr>
          <w:rFonts w:ascii="Times New Roman" w:hAnsi="Times New Roman"/>
          <w:sz w:val="24"/>
          <w:szCs w:val="24"/>
        </w:rPr>
      </w:pPr>
      <w:r w:rsidRPr="00CE7F8E">
        <w:rPr>
          <w:rFonts w:ascii="Times New Roman" w:hAnsi="Times New Roman"/>
          <w:sz w:val="24"/>
          <w:szCs w:val="24"/>
        </w:rPr>
        <w:t>сильный</w:t>
      </w:r>
    </w:p>
    <w:p w:rsidR="00B0419E" w:rsidRPr="00CE7F8E" w:rsidRDefault="00B0419E" w:rsidP="00B21632">
      <w:pPr>
        <w:numPr>
          <w:ilvl w:val="0"/>
          <w:numId w:val="23"/>
        </w:numPr>
        <w:spacing w:after="0" w:line="240" w:lineRule="auto"/>
        <w:rPr>
          <w:rFonts w:ascii="Times New Roman" w:hAnsi="Times New Roman"/>
          <w:sz w:val="24"/>
          <w:szCs w:val="24"/>
        </w:rPr>
      </w:pPr>
      <w:r w:rsidRPr="00CE7F8E">
        <w:rPr>
          <w:rFonts w:ascii="Times New Roman" w:hAnsi="Times New Roman"/>
          <w:sz w:val="24"/>
          <w:szCs w:val="24"/>
        </w:rPr>
        <w:t>количественный</w:t>
      </w:r>
    </w:p>
    <w:p w:rsidR="00B0419E" w:rsidRDefault="00B0419E" w:rsidP="00B21632">
      <w:pPr>
        <w:spacing w:after="0" w:line="240" w:lineRule="auto"/>
        <w:rPr>
          <w:rFonts w:ascii="Times New Roman" w:hAnsi="Times New Roman"/>
          <w:sz w:val="24"/>
          <w:szCs w:val="24"/>
        </w:rPr>
      </w:pPr>
      <w:r>
        <w:rPr>
          <w:noProof/>
        </w:rPr>
        <w:pict>
          <v:shape id="_x0000_s1059" type="#_x0000_t75" alt="http://2.bp.blogspot.com/_qjHp_s-9zQU/S41oLiXsnUI/AAAAAAAABXA/dRjdlZjBFrc/s200/color_3.jpg" href="http://4.bp.blogspot.com/_qjHp_s-9zQU/S41oX7Q9f-I/AAAAAAAABXQ/6j5bqohVuMI/s1600-h/color_" style="position:absolute;margin-left:-9pt;margin-top:94.2pt;width:147.7pt;height:150.15pt;z-index:-251645440;visibility:visible" wrapcoords="-110 0 -110 21492 21600 21492 21600 0 -110 0" o:button="t">
            <v:fill o:detectmouseclick="t"/>
            <v:imagedata r:id="rId88" o:title=""/>
            <w10:wrap type="through"/>
          </v:shape>
        </w:pict>
      </w:r>
      <w:r w:rsidRPr="00CE7F8E">
        <w:rPr>
          <w:rFonts w:ascii="Times New Roman" w:hAnsi="Times New Roman"/>
          <w:sz w:val="24"/>
          <w:szCs w:val="24"/>
        </w:rPr>
        <w:br/>
      </w:r>
      <w:r w:rsidRPr="00CE7F8E">
        <w:rPr>
          <w:rFonts w:ascii="Times New Roman" w:hAnsi="Times New Roman"/>
          <w:b/>
          <w:bCs/>
          <w:sz w:val="24"/>
          <w:szCs w:val="24"/>
        </w:rPr>
        <w:t>Контрасты и гармония цветов:</w:t>
      </w:r>
      <w:r w:rsidRPr="00CE7F8E">
        <w:rPr>
          <w:rFonts w:ascii="Times New Roman" w:hAnsi="Times New Roman"/>
          <w:sz w:val="24"/>
          <w:szCs w:val="24"/>
        </w:rPr>
        <w:t xml:space="preserve"> </w:t>
      </w:r>
      <w:r w:rsidRPr="00CE7F8E">
        <w:rPr>
          <w:rFonts w:ascii="Times New Roman" w:hAnsi="Times New Roman"/>
          <w:sz w:val="24"/>
          <w:szCs w:val="24"/>
        </w:rPr>
        <w:br/>
      </w:r>
      <w:r w:rsidRPr="00CE7F8E">
        <w:rPr>
          <w:rFonts w:ascii="Times New Roman" w:hAnsi="Times New Roman"/>
          <w:b/>
          <w:bCs/>
          <w:i/>
          <w:iCs/>
          <w:sz w:val="24"/>
          <w:szCs w:val="24"/>
        </w:rPr>
        <w:t>Сильный контраст</w:t>
      </w:r>
      <w:r w:rsidRPr="00CE7F8E">
        <w:rPr>
          <w:rFonts w:ascii="Times New Roman" w:hAnsi="Times New Roman"/>
          <w:sz w:val="24"/>
          <w:szCs w:val="24"/>
        </w:rPr>
        <w:t xml:space="preserve"> образуют между собой цвета первого порядка (красный, желтый и синий). Используются в детских букетах или на выставках, чтобы добиться максимального эффекта. При длительном и интенсивном действии они утомляют глаза, поэтому использовать в больших масштабах и в больших количествах не рекомендуется.</w:t>
      </w:r>
      <w:r w:rsidRPr="00CE7F8E">
        <w:rPr>
          <w:rFonts w:ascii="Times New Roman" w:hAnsi="Times New Roman"/>
          <w:sz w:val="24"/>
          <w:szCs w:val="24"/>
        </w:rPr>
        <w:br/>
      </w:r>
    </w:p>
    <w:p w:rsidR="00B0419E" w:rsidRPr="00CE7F8E" w:rsidRDefault="00B0419E" w:rsidP="00B21632">
      <w:pPr>
        <w:spacing w:after="0" w:line="240" w:lineRule="auto"/>
        <w:rPr>
          <w:rFonts w:ascii="Times New Roman" w:hAnsi="Times New Roman"/>
          <w:sz w:val="24"/>
          <w:szCs w:val="24"/>
        </w:rPr>
      </w:pPr>
      <w:r w:rsidRPr="00CE7F8E">
        <w:rPr>
          <w:rFonts w:ascii="Times New Roman" w:hAnsi="Times New Roman"/>
          <w:sz w:val="24"/>
          <w:szCs w:val="24"/>
        </w:rPr>
        <w:br/>
      </w:r>
      <w:r>
        <w:rPr>
          <w:rFonts w:ascii="Times New Roman" w:hAnsi="Times New Roman"/>
          <w:sz w:val="24"/>
          <w:szCs w:val="24"/>
        </w:rPr>
        <w:t xml:space="preserve">  </w:t>
      </w:r>
      <w:r w:rsidRPr="00CE7F8E">
        <w:rPr>
          <w:rFonts w:ascii="Times New Roman" w:hAnsi="Times New Roman"/>
          <w:b/>
          <w:bCs/>
          <w:i/>
          <w:iCs/>
          <w:sz w:val="24"/>
          <w:szCs w:val="24"/>
        </w:rPr>
        <w:t>Дополнительный контраст</w:t>
      </w:r>
      <w:r w:rsidRPr="00CE7F8E">
        <w:rPr>
          <w:rFonts w:ascii="Times New Roman" w:hAnsi="Times New Roman"/>
          <w:sz w:val="24"/>
          <w:szCs w:val="24"/>
        </w:rPr>
        <w:t xml:space="preserve"> – цвета, лежащие напротив друг друга (желтый и фиолетовый). Нужно использовать в пропорциях (красный и зеленый </w:t>
      </w:r>
      <w:r>
        <w:rPr>
          <w:rFonts w:ascii="Times New Roman" w:hAnsi="Times New Roman"/>
          <w:sz w:val="24"/>
          <w:szCs w:val="24"/>
        </w:rPr>
        <w:t xml:space="preserve">1:1, желтый и фиолетовый- ¼: ¾ </w:t>
      </w:r>
      <w:r w:rsidRPr="00CE7F8E">
        <w:rPr>
          <w:rFonts w:ascii="Times New Roman" w:hAnsi="Times New Roman"/>
          <w:sz w:val="24"/>
          <w:szCs w:val="24"/>
        </w:rPr>
        <w:t xml:space="preserve"> синий и оранжевый – 2/3: 1/3 ).</w:t>
      </w:r>
      <w:r w:rsidRPr="00CE7F8E">
        <w:rPr>
          <w:rFonts w:ascii="Times New Roman" w:hAnsi="Times New Roman"/>
          <w:sz w:val="24"/>
          <w:szCs w:val="24"/>
        </w:rPr>
        <w:br/>
        <w:t>Сильный и дополнительный котраст лучше смотрятся в виде акцетнов в небольших помещениях.</w:t>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sz w:val="24"/>
          <w:szCs w:val="24"/>
        </w:rPr>
        <w:br/>
        <w:t xml:space="preserve">Гармоничное </w:t>
      </w:r>
      <w:r w:rsidRPr="00CE7F8E">
        <w:rPr>
          <w:rFonts w:ascii="Times New Roman" w:hAnsi="Times New Roman"/>
          <w:b/>
          <w:bCs/>
          <w:i/>
          <w:iCs/>
          <w:sz w:val="24"/>
          <w:szCs w:val="24"/>
        </w:rPr>
        <w:t>3-цветное сочетание</w:t>
      </w:r>
      <w:r w:rsidRPr="00CE7F8E">
        <w:rPr>
          <w:rFonts w:ascii="Times New Roman" w:hAnsi="Times New Roman"/>
          <w:sz w:val="24"/>
          <w:szCs w:val="24"/>
        </w:rPr>
        <w:t xml:space="preserve"> цветов может быть представлено цветами, которые определяются при вприсывании треугольника в цветовой круг (равносторониий – желтый, красный и синий; равнобедренный – желтый, красно-фиолетовый и сине-фиолетовый).</w:t>
      </w:r>
    </w:p>
    <w:p w:rsidR="00B0419E" w:rsidRDefault="00B0419E" w:rsidP="00B21632">
      <w:pPr>
        <w:spacing w:after="0" w:line="240" w:lineRule="auto"/>
        <w:rPr>
          <w:sz w:val="24"/>
          <w:szCs w:val="24"/>
        </w:rPr>
      </w:pPr>
      <w:hyperlink r:id="rId89" w:history="1">
        <w:r w:rsidRPr="00771EDB">
          <w:rPr>
            <w:rFonts w:ascii="Times New Roman" w:hAnsi="Times New Roman"/>
            <w:noProof/>
            <w:color w:val="0000FF"/>
            <w:sz w:val="24"/>
            <w:szCs w:val="24"/>
          </w:rPr>
          <w:pict>
            <v:shape id="_x0000_i1043" type="#_x0000_t75" alt="http://4.bp.blogspot.com/_qjHp_s-9zQU/S41oX7Q9f-I/AAAAAAAABXQ/6j5bqohVuMI/s200/color_6.jpg" href="http://4.bp.blogspot.com/_qjHp_s-9zQU/S41oX7Q9f-I/AAAAAAAABXQ/6j5bqohVuMI/s1600-h/color" style="width:147.75pt;height:150pt;visibility:visible" o:button="t">
              <v:fill o:detectmouseclick="t"/>
              <v:imagedata r:id="rId90" o:title=""/>
            </v:shape>
          </w:pict>
        </w:r>
      </w:hyperlink>
      <w:hyperlink r:id="rId91" w:history="1">
        <w:r w:rsidRPr="00771EDB">
          <w:rPr>
            <w:rFonts w:ascii="Times New Roman" w:hAnsi="Times New Roman"/>
            <w:noProof/>
            <w:color w:val="0000FF"/>
            <w:sz w:val="24"/>
            <w:szCs w:val="24"/>
          </w:rPr>
          <w:pict>
            <v:shape id="_x0000_i1044" type="#_x0000_t75" alt="http://4.bp.blogspot.com/_qjHp_s-9zQU/S41oWFGoNHI/AAAAAAAABXI/AhIInOs0wdA/s200/color_5.jpg" href="http://4.bp.blogspot.com/_qjHp_s-9zQU/S41oWFGoNHI/AAAAAAAABXI/AhIInOs0wdA/s1600-h/color" style="width:147.75pt;height:150pt;visibility:visible" o:button="t">
              <v:fill o:detectmouseclick="t"/>
              <v:imagedata r:id="rId92" o:title=""/>
            </v:shape>
          </w:pict>
        </w:r>
      </w:hyperlink>
      <w:hyperlink r:id="rId93" w:history="1">
        <w:r w:rsidRPr="00771EDB">
          <w:rPr>
            <w:rFonts w:ascii="Times New Roman" w:hAnsi="Times New Roman"/>
            <w:noProof/>
            <w:color w:val="0000FF"/>
            <w:sz w:val="24"/>
            <w:szCs w:val="24"/>
          </w:rPr>
          <w:pict>
            <v:shape id="_x0000_i1045" type="#_x0000_t75" alt="http://3.bp.blogspot.com/_qjHp_s-9zQU/S41oaPHjTHI/AAAAAAAABXY/Zk7y060-bW8/s200/color_1.jpg" href="http://3.bp.blogspot.com/_qjHp_s-9zQU/S41oaPHjTHI/AAAAAAAABXY/Zk7y060-bW8/s1600-h/color" style="width:150pt;height:143.25pt;visibility:visible" o:button="t">
              <v:fill o:detectmouseclick="t"/>
              <v:imagedata r:id="rId94" o:title=""/>
            </v:shape>
          </w:pict>
        </w:r>
      </w:hyperlink>
    </w:p>
    <w:p w:rsidR="00B0419E" w:rsidRDefault="00B0419E" w:rsidP="00B21632">
      <w:pPr>
        <w:spacing w:after="0" w:line="240" w:lineRule="auto"/>
        <w:rPr>
          <w:sz w:val="24"/>
          <w:szCs w:val="24"/>
        </w:rPr>
      </w:pPr>
    </w:p>
    <w:p w:rsidR="00B0419E" w:rsidRDefault="00B0419E" w:rsidP="00B21632">
      <w:pPr>
        <w:spacing w:after="0" w:line="240" w:lineRule="auto"/>
        <w:rPr>
          <w:sz w:val="24"/>
          <w:szCs w:val="24"/>
        </w:rPr>
      </w:pPr>
    </w:p>
    <w:p w:rsidR="00B0419E" w:rsidRDefault="00B0419E" w:rsidP="00B21632">
      <w:pPr>
        <w:spacing w:after="0" w:line="240" w:lineRule="auto"/>
        <w:rPr>
          <w:rFonts w:ascii="Times New Roman" w:hAnsi="Times New Roman"/>
          <w:sz w:val="24"/>
          <w:szCs w:val="24"/>
        </w:rPr>
      </w:pPr>
      <w:r w:rsidRPr="00CE7F8E">
        <w:rPr>
          <w:rFonts w:ascii="Times New Roman" w:hAnsi="Times New Roman"/>
          <w:sz w:val="24"/>
          <w:szCs w:val="24"/>
        </w:rPr>
        <w:t>Гармоничное</w:t>
      </w:r>
      <w:r w:rsidRPr="00CE7F8E">
        <w:rPr>
          <w:rFonts w:ascii="Times New Roman" w:hAnsi="Times New Roman"/>
          <w:b/>
          <w:bCs/>
          <w:i/>
          <w:iCs/>
          <w:sz w:val="24"/>
          <w:szCs w:val="24"/>
        </w:rPr>
        <w:t xml:space="preserve"> 4-цветное сочетание</w:t>
      </w:r>
      <w:r w:rsidRPr="00CE7F8E">
        <w:rPr>
          <w:rFonts w:ascii="Times New Roman" w:hAnsi="Times New Roman"/>
          <w:sz w:val="24"/>
          <w:szCs w:val="24"/>
        </w:rPr>
        <w:t xml:space="preserve"> – при вписывании в цветовой круг квадрата (желто-зеленый, оранжевый, скрасно-фиолетовый, синий) или прямоугольника (желто-зеленый, желто-оранжевый, красно-фиолетовый и сине-фиолетовый).</w:t>
      </w:r>
      <w:r w:rsidRPr="00CE7F8E">
        <w:rPr>
          <w:rFonts w:ascii="Times New Roman" w:hAnsi="Times New Roman"/>
          <w:sz w:val="24"/>
          <w:szCs w:val="24"/>
        </w:rPr>
        <w:br/>
      </w:r>
      <w:r w:rsidRPr="00CE7F8E">
        <w:rPr>
          <w:rFonts w:ascii="Times New Roman" w:hAnsi="Times New Roman"/>
          <w:sz w:val="24"/>
          <w:szCs w:val="24"/>
        </w:rPr>
        <w:br/>
      </w:r>
      <w:r w:rsidRPr="00CE7F8E">
        <w:rPr>
          <w:rFonts w:ascii="Times New Roman" w:hAnsi="Times New Roman"/>
          <w:b/>
          <w:bCs/>
          <w:i/>
          <w:iCs/>
          <w:sz w:val="24"/>
          <w:szCs w:val="24"/>
        </w:rPr>
        <w:t>5-цветное сочетание</w:t>
      </w:r>
      <w:r w:rsidRPr="00CE7F8E">
        <w:rPr>
          <w:rFonts w:ascii="Times New Roman" w:hAnsi="Times New Roman"/>
          <w:sz w:val="24"/>
          <w:szCs w:val="24"/>
        </w:rPr>
        <w:t xml:space="preserve"> получается при добавлении к 3-цветному сочетанию черного</w:t>
      </w:r>
      <w:r>
        <w:rPr>
          <w:rFonts w:ascii="Times New Roman" w:hAnsi="Times New Roman"/>
          <w:sz w:val="24"/>
          <w:szCs w:val="24"/>
        </w:rPr>
        <w:t xml:space="preserve"> </w:t>
      </w:r>
      <w:r w:rsidRPr="00CE7F8E">
        <w:rPr>
          <w:rFonts w:ascii="Times New Roman" w:hAnsi="Times New Roman"/>
          <w:sz w:val="24"/>
          <w:szCs w:val="24"/>
        </w:rPr>
        <w:t>и белого.</w:t>
      </w:r>
      <w:r w:rsidRPr="00CE7F8E">
        <w:rPr>
          <w:rFonts w:ascii="Times New Roman" w:hAnsi="Times New Roman"/>
          <w:sz w:val="24"/>
          <w:szCs w:val="24"/>
        </w:rPr>
        <w:br/>
      </w: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r w:rsidRPr="00CE7F8E">
        <w:rPr>
          <w:rFonts w:ascii="Times New Roman" w:hAnsi="Times New Roman"/>
          <w:sz w:val="24"/>
          <w:szCs w:val="24"/>
        </w:rPr>
        <w:br/>
      </w:r>
      <w:r w:rsidRPr="00CE7F8E">
        <w:rPr>
          <w:rFonts w:ascii="Times New Roman" w:hAnsi="Times New Roman"/>
          <w:sz w:val="24"/>
          <w:szCs w:val="24"/>
        </w:rPr>
        <w:br/>
      </w:r>
      <w:r>
        <w:rPr>
          <w:noProof/>
        </w:rPr>
        <w:pict>
          <v:shape id="_x0000_s1060" type="#_x0000_t75" alt="http://3.bp.blogspot.com/_qjHp_s-9zQU/S41puMI3fEI/AAAAAAAABXo/uxzPvxxSq0A/s200/220px-Farbkreis_Itten_1961-1.png" href="http://3.bp.blogspot.com/_qjHp_s-9zQU/S41puMI3fEI/AAAAAAAABXo/uxzPvxxSq0A/s1600-h/220px-Farbkreis_Itten_1961-" style="position:absolute;margin-left:0;margin-top:0;width:150.15pt;height:150.15pt;z-index:-251644416;visibility:visible;mso-position-horizontal-relative:text;mso-position-vertical-relative:text" wrapcoords="-108 0 -108 21492 21600 21492 21600 0 -108 0" o:button="t">
            <v:fill o:detectmouseclick="t"/>
            <v:imagedata r:id="rId95" o:title=""/>
            <w10:wrap type="through"/>
          </v:shape>
        </w:pict>
      </w:r>
      <w:r w:rsidRPr="00CE7F8E">
        <w:rPr>
          <w:rFonts w:ascii="Times New Roman" w:hAnsi="Times New Roman"/>
          <w:b/>
          <w:bCs/>
          <w:i/>
          <w:iCs/>
          <w:sz w:val="24"/>
          <w:szCs w:val="24"/>
        </w:rPr>
        <w:t xml:space="preserve">6-цветное сочетание </w:t>
      </w:r>
      <w:r w:rsidRPr="00CE7F8E">
        <w:rPr>
          <w:rFonts w:ascii="Times New Roman" w:hAnsi="Times New Roman"/>
          <w:sz w:val="24"/>
          <w:szCs w:val="24"/>
        </w:rPr>
        <w:t>– при вприсывании 6-угольника (желтый, оранжевый, красный, фиолетовый, синий, зеленый).</w:t>
      </w:r>
      <w:r w:rsidRPr="00CE7F8E">
        <w:rPr>
          <w:rFonts w:ascii="Times New Roman" w:hAnsi="Times New Roman"/>
          <w:sz w:val="24"/>
          <w:szCs w:val="24"/>
        </w:rPr>
        <w:br/>
        <w:t>Гармония родственных цветов – сочетание цветов, которые в цветовомкруге лежат между цветами двумя основными цветами, может учавствовать и один основной цвет (желтый, желто-оранжевый, оранжевый, красно-оранжевый).</w:t>
      </w:r>
      <w:r w:rsidRPr="00CE7F8E">
        <w:rPr>
          <w:rFonts w:ascii="Times New Roman" w:hAnsi="Times New Roman"/>
          <w:sz w:val="24"/>
          <w:szCs w:val="24"/>
        </w:rPr>
        <w:br/>
      </w:r>
      <w:r w:rsidRPr="00CE7F8E">
        <w:rPr>
          <w:rFonts w:ascii="Times New Roman" w:hAnsi="Times New Roman"/>
          <w:sz w:val="24"/>
          <w:szCs w:val="24"/>
        </w:rPr>
        <w:br/>
      </w: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Default="00B0419E" w:rsidP="00B21632">
      <w:pPr>
        <w:spacing w:after="0" w:line="240" w:lineRule="auto"/>
        <w:rPr>
          <w:rFonts w:ascii="Times New Roman" w:hAnsi="Times New Roman"/>
          <w:sz w:val="24"/>
          <w:szCs w:val="24"/>
        </w:rPr>
      </w:pPr>
    </w:p>
    <w:p w:rsidR="00B0419E" w:rsidRPr="00CE7F8E" w:rsidRDefault="00B0419E" w:rsidP="00B21632">
      <w:pPr>
        <w:spacing w:after="0" w:line="240" w:lineRule="auto"/>
        <w:rPr>
          <w:rFonts w:ascii="Times New Roman" w:hAnsi="Times New Roman"/>
          <w:sz w:val="24"/>
          <w:szCs w:val="24"/>
        </w:rPr>
      </w:pPr>
      <w:r w:rsidRPr="00CE7F8E">
        <w:rPr>
          <w:rFonts w:ascii="Times New Roman" w:hAnsi="Times New Roman"/>
          <w:b/>
          <w:bCs/>
          <w:sz w:val="24"/>
          <w:szCs w:val="24"/>
        </w:rPr>
        <w:t xml:space="preserve">Контраст </w:t>
      </w:r>
      <w:r w:rsidRPr="00CE7F8E">
        <w:rPr>
          <w:rFonts w:ascii="Times New Roman" w:hAnsi="Times New Roman"/>
          <w:sz w:val="24"/>
          <w:szCs w:val="24"/>
        </w:rPr>
        <w:t xml:space="preserve">- это различие. </w:t>
      </w:r>
      <w:r w:rsidRPr="00CE7F8E">
        <w:rPr>
          <w:rFonts w:ascii="Times New Roman" w:hAnsi="Times New Roman"/>
          <w:sz w:val="24"/>
          <w:szCs w:val="24"/>
        </w:rPr>
        <w:br/>
        <w:t xml:space="preserve">Цвета различаются по их свойствам. При малейшем их различии появляются незначительные отклонения и возникает напряжение в восприятии. Большие различия очень сильно напряжены, и в этом случае мы говорим о полярном контрасте или противоположности. Светлость желтого, например, смотрится рядом с тусклым черным очень выделяющимся. А если желтый стоит рядом со светло-зеленым, его светлость едва ли будет заметной, в глаза бросится только изменение цвета. </w:t>
      </w:r>
    </w:p>
    <w:p w:rsidR="00B0419E" w:rsidRDefault="00B0419E" w:rsidP="00B21632">
      <w:pPr>
        <w:spacing w:after="0" w:line="240" w:lineRule="auto"/>
        <w:rPr>
          <w:sz w:val="24"/>
          <w:szCs w:val="24"/>
        </w:rPr>
      </w:pPr>
    </w:p>
    <w:p w:rsidR="00B0419E" w:rsidRPr="00361C6F" w:rsidRDefault="00B0419E" w:rsidP="00B21632">
      <w:pPr>
        <w:spacing w:after="0" w:line="240" w:lineRule="auto"/>
        <w:jc w:val="center"/>
        <w:outlineLvl w:val="2"/>
        <w:rPr>
          <w:rFonts w:ascii="Times New Roman" w:hAnsi="Times New Roman"/>
          <w:b/>
          <w:bCs/>
          <w:sz w:val="24"/>
          <w:szCs w:val="24"/>
        </w:rPr>
      </w:pPr>
      <w:hyperlink r:id="rId96" w:history="1">
        <w:r w:rsidRPr="00361C6F">
          <w:rPr>
            <w:rFonts w:ascii="Times New Roman" w:hAnsi="Times New Roman"/>
            <w:b/>
            <w:bCs/>
            <w:sz w:val="24"/>
            <w:szCs w:val="24"/>
            <w:u w:val="single"/>
            <w:lang w:val="en-US"/>
          </w:rPr>
          <w:t>V</w:t>
        </w:r>
        <w:r w:rsidRPr="00361C6F">
          <w:rPr>
            <w:rFonts w:ascii="Times New Roman" w:hAnsi="Times New Roman"/>
            <w:b/>
            <w:bCs/>
            <w:sz w:val="24"/>
            <w:szCs w:val="24"/>
            <w:u w:val="single"/>
          </w:rPr>
          <w:t>. Закон пропорций, правило золотого сечения</w:t>
        </w:r>
      </w:hyperlink>
      <w:r>
        <w:rPr>
          <w:rFonts w:ascii="Times New Roman" w:hAnsi="Times New Roman"/>
          <w:b/>
          <w:bCs/>
          <w:sz w:val="24"/>
          <w:szCs w:val="24"/>
        </w:rPr>
        <w:t>.</w:t>
      </w:r>
    </w:p>
    <w:p w:rsidR="00B0419E" w:rsidRPr="00632CA1" w:rsidRDefault="00B0419E" w:rsidP="00B21632">
      <w:pPr>
        <w:spacing w:after="0" w:line="240" w:lineRule="auto"/>
        <w:rPr>
          <w:rFonts w:ascii="Times New Roman" w:hAnsi="Times New Roman"/>
          <w:sz w:val="24"/>
          <w:szCs w:val="24"/>
        </w:rPr>
      </w:pPr>
    </w:p>
    <w:p w:rsidR="00B0419E" w:rsidRPr="00632CA1" w:rsidRDefault="00B0419E" w:rsidP="00B21632">
      <w:pPr>
        <w:spacing w:after="0" w:line="240" w:lineRule="auto"/>
        <w:rPr>
          <w:rFonts w:ascii="Times New Roman" w:hAnsi="Times New Roman"/>
          <w:sz w:val="24"/>
          <w:szCs w:val="24"/>
        </w:rPr>
      </w:pPr>
      <w:r>
        <w:rPr>
          <w:noProof/>
        </w:rPr>
        <w:pict>
          <v:shape id="_x0000_s1061" type="#_x0000_t75" alt="http://3.bp.blogspot.com/_qjHp_s-9zQU/S4ymMc6TuHI/AAAAAAAABVY/p-gZKEX3DFo/s400/gold_1.jpg" href="http://2.bp.blogspot.com/_qjHp_s-9zQU/S4y55ePKZ5I/AAAAAAAABVg/7kXpmHMclcY/s1600-h/dscn728" style="position:absolute;margin-left:0;margin-top:190.6pt;width:297.25pt;height:224pt;z-index:-251643392;visibility:visible" wrapcoords="-55 0 -55 21528 21600 21528 21600 0 -55 0" o:button="t">
            <v:fill o:detectmouseclick="t"/>
            <v:imagedata r:id="rId97" o:title=""/>
            <w10:wrap type="through"/>
          </v:shape>
        </w:pict>
      </w:r>
      <w:r w:rsidRPr="00632CA1">
        <w:rPr>
          <w:rFonts w:ascii="Times New Roman" w:hAnsi="Times New Roman"/>
          <w:sz w:val="24"/>
          <w:szCs w:val="24"/>
        </w:rPr>
        <w:t>Закон пропорций применяется в дизайне  и флористике  для создания гармоничных  букетов, композиций. Эти работы построены на принципах золотого сечения и чисел Фибоначчи, которые уравновешивают различные элементы в  целой работе.</w:t>
      </w:r>
      <w:r w:rsidRPr="00632CA1">
        <w:rPr>
          <w:rFonts w:ascii="Times New Roman" w:hAnsi="Times New Roman"/>
          <w:sz w:val="24"/>
          <w:szCs w:val="24"/>
        </w:rPr>
        <w:br/>
        <w:t>  Во флористике применяют чаще всего соотношение 2:3, 3:5:8. Это означает, что, например, при размещении цветов в вазе на высоту вазы должно приходиться три части, на высоту цветов над вазой — пять частей и высота всей композиции составит восемь частей. Примерно так же должны соотноситься части в букете, который держат в руках.</w:t>
      </w:r>
      <w:r w:rsidRPr="00632CA1">
        <w:rPr>
          <w:rFonts w:ascii="Times New Roman" w:hAnsi="Times New Roman"/>
          <w:sz w:val="24"/>
          <w:szCs w:val="24"/>
        </w:rPr>
        <w:br/>
        <w:t>При создании композиции в плоской вазе используют те же соотношения отдельных частей, но вместо высоты берут обычно диаметр вазы.</w:t>
      </w:r>
      <w:r w:rsidRPr="00632CA1">
        <w:rPr>
          <w:rFonts w:ascii="Times New Roman" w:hAnsi="Times New Roman"/>
          <w:sz w:val="24"/>
          <w:szCs w:val="24"/>
        </w:rPr>
        <w:br/>
        <w:t>Обязательно  учитывать его на 1-м этапе, при построении всех работ, делее — это правило будет «срабатывать» автоматически. Опытные мастера на глаз могут находить правильные соотношения частей. Начинающим же полезно потренироваться, используя вазы и другие емкости различной высоты и формы.</w:t>
      </w:r>
      <w:r w:rsidRPr="00632CA1">
        <w:rPr>
          <w:rFonts w:ascii="Times New Roman" w:hAnsi="Times New Roman"/>
          <w:sz w:val="24"/>
          <w:szCs w:val="24"/>
        </w:rPr>
        <w:br/>
        <w:t xml:space="preserve">  </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Пропорции в работах:</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1) По высоте. </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Измеряем высоту вазы, определяем, сколько частей она будет составлять (1, 2, 3), вычисляем высоту (3 части, 5 частей или 8) будущей композиции через пропорции, отмечаем высоту подручным материалом. При создании букета обычно  пропорции строятся относительно места связки,  вверх идет 5 частей, вниз 3 части.</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 xml:space="preserve">При ниспадающих композициях на подставках учитывается его высота, высота вазы.  </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2) По длине.</w:t>
      </w:r>
    </w:p>
    <w:p w:rsidR="00B0419E" w:rsidRPr="00632CA1" w:rsidRDefault="00B0419E" w:rsidP="00B21632">
      <w:pPr>
        <w:spacing w:after="0" w:line="240" w:lineRule="auto"/>
        <w:ind w:firstLine="301"/>
        <w:jc w:val="center"/>
        <w:rPr>
          <w:rFonts w:ascii="Times New Roman" w:hAnsi="Times New Roman"/>
          <w:sz w:val="24"/>
          <w:szCs w:val="24"/>
        </w:rPr>
      </w:pP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Измеряется длина вазы, или диаметр, и пропорционально вычисляется ширина будущей работы.</w:t>
      </w:r>
    </w:p>
    <w:p w:rsidR="00B0419E" w:rsidRPr="00632CA1" w:rsidRDefault="00B0419E" w:rsidP="00B21632">
      <w:pPr>
        <w:spacing w:after="0" w:line="240" w:lineRule="auto"/>
        <w:rPr>
          <w:rFonts w:ascii="Times New Roman" w:hAnsi="Times New Roman"/>
          <w:sz w:val="24"/>
          <w:szCs w:val="24"/>
        </w:rPr>
      </w:pPr>
      <w:hyperlink r:id="rId98" w:history="1">
        <w:r w:rsidRPr="00771EDB">
          <w:rPr>
            <w:rFonts w:ascii="Times New Roman" w:hAnsi="Times New Roman"/>
            <w:noProof/>
            <w:color w:val="0000FF"/>
            <w:sz w:val="24"/>
            <w:szCs w:val="24"/>
          </w:rPr>
          <w:pict>
            <v:shape id="_x0000_i1046" type="#_x0000_t75" alt="http://2.bp.blogspot.com/_qjHp_s-9zQU/S4y55ePKZ5I/AAAAAAAABVg/7kXpmHMclcY/s200/dscn7281.jpg" href="http://2.bp.blogspot.com/_qjHp_s-9zQU/S4y55ePKZ5I/AAAAAAAABVg/7kXpmHMclcY/s1600-h/dscn72" style="width:262.5pt;height:123pt;visibility:visible" o:button="t">
              <v:fill o:detectmouseclick="t"/>
              <v:imagedata r:id="rId99" o:title=""/>
            </v:shape>
          </w:pict>
        </w:r>
      </w:hyperlink>
      <w:r w:rsidRPr="00632CA1">
        <w:rPr>
          <w:rFonts w:ascii="Times New Roman" w:hAnsi="Times New Roman"/>
          <w:sz w:val="24"/>
          <w:szCs w:val="24"/>
        </w:rPr>
        <w:t>3) По высоте и длине.</w:t>
      </w:r>
      <w:r w:rsidRPr="00632CA1">
        <w:rPr>
          <w:rFonts w:ascii="Times New Roman" w:hAnsi="Times New Roman"/>
          <w:sz w:val="24"/>
          <w:szCs w:val="24"/>
        </w:rPr>
        <w:br/>
        <w:t>Работа имеет горизонтальное направление, хотя за основу в расчетах берется высота вазы.</w:t>
      </w:r>
      <w:r w:rsidRPr="00632CA1">
        <w:rPr>
          <w:rFonts w:ascii="Times New Roman" w:hAnsi="Times New Roman"/>
          <w:sz w:val="24"/>
          <w:szCs w:val="24"/>
        </w:rPr>
        <w:br/>
        <w:t xml:space="preserve">Это соотношение часто называется </w:t>
      </w:r>
      <w:r w:rsidRPr="00632CA1">
        <w:rPr>
          <w:rFonts w:ascii="Times New Roman" w:hAnsi="Times New Roman"/>
          <w:b/>
          <w:bCs/>
          <w:i/>
          <w:iCs/>
          <w:sz w:val="24"/>
          <w:szCs w:val="24"/>
        </w:rPr>
        <w:t>закон рычага</w:t>
      </w:r>
      <w:r w:rsidRPr="00632CA1">
        <w:rPr>
          <w:rFonts w:ascii="Times New Roman" w:hAnsi="Times New Roman"/>
          <w:i/>
          <w:iCs/>
          <w:sz w:val="24"/>
          <w:szCs w:val="24"/>
        </w:rPr>
        <w:t>,</w:t>
      </w:r>
      <w:r w:rsidRPr="00632CA1">
        <w:rPr>
          <w:rFonts w:ascii="Times New Roman" w:hAnsi="Times New Roman"/>
          <w:sz w:val="24"/>
          <w:szCs w:val="24"/>
        </w:rPr>
        <w:t xml:space="preserve"> т.е. чем длиннее отрезок, тем зрительно массивнее должен быть центр тяжести. Главное - соблюдать оптический баланс, чтобы работа не "запрокидывалась".  На иллюстрации -  высота вазы 1 часть, длина работы -5 частей.</w:t>
      </w:r>
    </w:p>
    <w:p w:rsidR="00B0419E" w:rsidRPr="00632CA1" w:rsidRDefault="00B0419E" w:rsidP="00B21632">
      <w:pPr>
        <w:spacing w:after="0" w:line="240" w:lineRule="auto"/>
        <w:ind w:firstLine="301"/>
        <w:rPr>
          <w:rFonts w:ascii="Times New Roman" w:hAnsi="Times New Roman"/>
          <w:sz w:val="24"/>
          <w:szCs w:val="24"/>
        </w:rPr>
      </w:pPr>
      <w:hyperlink r:id="rId100" w:history="1">
        <w:r w:rsidRPr="00771EDB">
          <w:rPr>
            <w:rFonts w:ascii="Times New Roman" w:hAnsi="Times New Roman"/>
            <w:noProof/>
            <w:color w:val="0000FF"/>
            <w:sz w:val="24"/>
            <w:szCs w:val="24"/>
          </w:rPr>
          <w:pict>
            <v:shape id="_x0000_i1047" type="#_x0000_t75" alt="http://1.bp.blogspot.com/_qjHp_s-9zQU/S4y8bMvGikI/AAAAAAAABVo/ZsAQzTj-FO0/s200/stile_5.jpg" href="http://1.bp.blogspot.com/_qjHp_s-9zQU/S4y8bMvGikI/AAAAAAAABVo/ZsAQzTj-FO0/s1600-h/stile" style="width:157.5pt;height:168pt;visibility:visible" o:button="t">
              <v:fill o:detectmouseclick="t"/>
              <v:imagedata r:id="rId68" o:title=""/>
            </v:shape>
          </w:pict>
        </w:r>
      </w:hyperlink>
      <w:r w:rsidRPr="00632CA1">
        <w:rPr>
          <w:rFonts w:ascii="Times New Roman" w:hAnsi="Times New Roman"/>
          <w:sz w:val="24"/>
          <w:szCs w:val="24"/>
        </w:rPr>
        <w:t>4) В распределении материала в работе (масса материала). Чаще всего наблюдается в  постановке так называемой асимметричной группы, где главная композиция составляет 8 частей, рядом расположенная 3 части, и дальняя - 5 частей.  Соблюдаем в букетах, группируя цветы и листья, в коллажах, в композициях, в венках...</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 xml:space="preserve">Нашел соотношение цифр математик Леонардо Пизанский (или </w:t>
      </w:r>
      <w:hyperlink r:id="rId101" w:tooltip="Фибоначчи" w:history="1">
        <w:r w:rsidRPr="00361C6F">
          <w:rPr>
            <w:rFonts w:ascii="Times New Roman" w:hAnsi="Times New Roman"/>
            <w:sz w:val="24"/>
            <w:szCs w:val="24"/>
            <w:u w:val="single"/>
          </w:rPr>
          <w:t>Фибоначчи</w:t>
        </w:r>
      </w:hyperlink>
      <w:r w:rsidRPr="00361C6F">
        <w:rPr>
          <w:rFonts w:ascii="Times New Roman" w:hAnsi="Times New Roman"/>
          <w:sz w:val="24"/>
          <w:szCs w:val="24"/>
        </w:rPr>
        <w:t>)</w:t>
      </w:r>
      <w:r>
        <w:rPr>
          <w:rFonts w:ascii="Times New Roman" w:hAnsi="Times New Roman"/>
          <w:sz w:val="24"/>
          <w:szCs w:val="24"/>
        </w:rPr>
        <w:t>.</w:t>
      </w:r>
      <w:r w:rsidRPr="00361C6F">
        <w:rPr>
          <w:rFonts w:ascii="Times New Roman" w:hAnsi="Times New Roman"/>
          <w:sz w:val="24"/>
          <w:szCs w:val="24"/>
          <w:u w:val="single"/>
          <w:vertAlign w:val="superscript"/>
        </w:rPr>
        <w:t>[1]</w:t>
      </w:r>
    </w:p>
    <w:p w:rsidR="00B0419E" w:rsidRPr="00361C6F" w:rsidRDefault="00B0419E" w:rsidP="00B21632">
      <w:pPr>
        <w:spacing w:after="0" w:line="240" w:lineRule="auto"/>
        <w:ind w:firstLine="301"/>
        <w:rPr>
          <w:rFonts w:ascii="Times New Roman" w:hAnsi="Times New Roman"/>
          <w:sz w:val="24"/>
          <w:szCs w:val="24"/>
        </w:rPr>
      </w:pPr>
      <w:r w:rsidRPr="00361C6F">
        <w:rPr>
          <w:rFonts w:ascii="Times New Roman" w:hAnsi="Times New Roman"/>
          <w:b/>
          <w:bCs/>
          <w:sz w:val="24"/>
          <w:szCs w:val="24"/>
        </w:rPr>
        <w:t>1: 1: 2: 3: 5: 8: 13: 21:34 ...</w:t>
      </w:r>
    </w:p>
    <w:p w:rsidR="00B0419E" w:rsidRPr="00632CA1" w:rsidRDefault="00B0419E" w:rsidP="00B21632">
      <w:pPr>
        <w:spacing w:after="0" w:line="240" w:lineRule="auto"/>
        <w:ind w:firstLine="301"/>
        <w:rPr>
          <w:rFonts w:ascii="Times New Roman" w:hAnsi="Times New Roman"/>
          <w:sz w:val="24"/>
          <w:szCs w:val="24"/>
        </w:rPr>
      </w:pPr>
      <w:r w:rsidRPr="00632CA1">
        <w:rPr>
          <w:rFonts w:ascii="Times New Roman" w:hAnsi="Times New Roman"/>
          <w:sz w:val="24"/>
          <w:szCs w:val="24"/>
        </w:rPr>
        <w:t>Последовательность, в которой каждое последующее число равно сумме двух предыдущих чисел. </w:t>
      </w:r>
    </w:p>
    <w:p w:rsidR="00B0419E" w:rsidRPr="00CE7F8E" w:rsidRDefault="00B0419E" w:rsidP="00B21632">
      <w:pPr>
        <w:spacing w:after="0" w:line="240" w:lineRule="auto"/>
        <w:rPr>
          <w:sz w:val="24"/>
          <w:szCs w:val="24"/>
        </w:rPr>
      </w:pPr>
    </w:p>
    <w:p w:rsidR="00B0419E" w:rsidRDefault="00B0419E" w:rsidP="00B21632">
      <w:pPr>
        <w:widowControl w:val="0"/>
        <w:autoSpaceDE w:val="0"/>
        <w:autoSpaceDN w:val="0"/>
        <w:adjustRightInd w:val="0"/>
        <w:spacing w:after="0" w:line="240" w:lineRule="auto"/>
        <w:jc w:val="center"/>
        <w:rPr>
          <w:rFonts w:ascii="Times New Roman CYR" w:hAnsi="Times New Roman CYR" w:cs="Times New Roman CYR"/>
          <w:b/>
          <w:sz w:val="24"/>
          <w:szCs w:val="24"/>
        </w:rPr>
      </w:pPr>
      <w:r>
        <w:rPr>
          <w:rFonts w:ascii="Times New Roman" w:hAnsi="Times New Roman"/>
          <w:sz w:val="24"/>
          <w:szCs w:val="24"/>
        </w:rPr>
        <w:br w:type="page"/>
      </w:r>
      <w:r>
        <w:rPr>
          <w:rFonts w:ascii="Times New Roman CYR" w:hAnsi="Times New Roman CYR" w:cs="Times New Roman CYR"/>
          <w:b/>
          <w:sz w:val="24"/>
          <w:szCs w:val="24"/>
        </w:rPr>
        <w:t>Основные принципы создания флористических композиций</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1. Замысел, конструкция -</w:t>
      </w:r>
      <w:r w:rsidRPr="0034600F">
        <w:rPr>
          <w:rFonts w:ascii="Times New Roman" w:hAnsi="Times New Roman"/>
          <w:color w:val="000000"/>
        </w:rPr>
        <w:t xml:space="preserve"> основной план аран</w:t>
      </w:r>
      <w:r w:rsidRPr="0034600F">
        <w:rPr>
          <w:rFonts w:ascii="Times New Roman" w:hAnsi="Times New Roman"/>
          <w:color w:val="000000"/>
        </w:rPr>
        <w:softHyphen/>
        <w:t>жировки, на основе которого она создается. Кон</w:t>
      </w:r>
      <w:r w:rsidRPr="0034600F">
        <w:rPr>
          <w:rFonts w:ascii="Times New Roman" w:hAnsi="Times New Roman"/>
          <w:color w:val="000000"/>
        </w:rPr>
        <w:softHyphen/>
        <w:t xml:space="preserve">струкция имеет три параметра: высоту, ширину и глубину. Мастер цветочной аранжировки вначале мысленно ее представляет в готовом виде и только после этого приступает к работе. </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2. Пропорция -</w:t>
      </w:r>
      <w:r w:rsidRPr="0034600F">
        <w:rPr>
          <w:rFonts w:ascii="Times New Roman" w:hAnsi="Times New Roman"/>
          <w:color w:val="000000"/>
        </w:rPr>
        <w:t xml:space="preserve"> это соотношение раз</w:t>
      </w:r>
      <w:r w:rsidRPr="0034600F">
        <w:rPr>
          <w:rFonts w:ascii="Times New Roman" w:hAnsi="Times New Roman"/>
          <w:color w:val="000000"/>
        </w:rPr>
        <w:softHyphen/>
        <w:t>мера растений и сосуда, пропорция между цвета</w:t>
      </w:r>
      <w:r w:rsidRPr="0034600F">
        <w:rPr>
          <w:rFonts w:ascii="Times New Roman" w:hAnsi="Times New Roman"/>
          <w:color w:val="000000"/>
        </w:rPr>
        <w:softHyphen/>
        <w:t>ми, листьями, вазой, соотношение размера гото</w:t>
      </w:r>
      <w:r w:rsidRPr="0034600F">
        <w:rPr>
          <w:rFonts w:ascii="Times New Roman" w:hAnsi="Times New Roman"/>
          <w:color w:val="000000"/>
        </w:rPr>
        <w:softHyphen/>
        <w:t>вой композиции и помещения, витрины, где она будет стоять. Соблюдение пропорций означает, что в целом композиция производит приятное впечатление- композиция выглядит соразмерной. Несоразмерной может быть композиция в любом стиле, если нет соотношения между размером сосуда и высотой растений. Для соблюдения пропорции в создании композиций исходят из классической формулы «золотого сечения». При вертикальном положении букета, если всю высоту разделить на 8 частей, то из них 5 долж</w:t>
      </w:r>
      <w:r w:rsidRPr="0034600F">
        <w:rPr>
          <w:rFonts w:ascii="Times New Roman" w:hAnsi="Times New Roman"/>
          <w:color w:val="000000"/>
        </w:rPr>
        <w:softHyphen/>
        <w:t xml:space="preserve">ны приходиться на цветы, а 3 на вазу. Или размер самого высокого цветка должен быть равен 1,5 </w:t>
      </w:r>
      <w:hyperlink r:id="rId102" w:history="1">
        <w:r w:rsidRPr="0034600F">
          <w:rPr>
            <w:rStyle w:val="Strong"/>
            <w:rFonts w:ascii="Times New Roman" w:hAnsi="Times New Roman"/>
            <w:color w:val="000000"/>
            <w:u w:val="single"/>
          </w:rPr>
          <w:t>высотам вазы</w:t>
        </w:r>
      </w:hyperlink>
      <w:r w:rsidRPr="0034600F">
        <w:rPr>
          <w:rFonts w:ascii="Times New Roman" w:hAnsi="Times New Roman"/>
          <w:color w:val="000000"/>
        </w:rPr>
        <w:t xml:space="preserve"> (светлые цветы и бутоны - выше, более темные -  ниже). При горизонтальном положении, когда букет располагается   в   низкой,   </w:t>
      </w:r>
      <w:hyperlink r:id="rId103" w:tooltip="Композиции в плоских вазах" w:history="1">
        <w:r w:rsidRPr="0034600F">
          <w:rPr>
            <w:rStyle w:val="Hyperlink"/>
            <w:rFonts w:ascii="Times New Roman" w:hAnsi="Times New Roman"/>
            <w:b/>
            <w:bCs/>
            <w:color w:val="000000"/>
          </w:rPr>
          <w:t>плоской   вазе</w:t>
        </w:r>
      </w:hyperlink>
      <w:r w:rsidRPr="0034600F">
        <w:rPr>
          <w:rFonts w:ascii="Times New Roman" w:hAnsi="Times New Roman"/>
          <w:color w:val="000000"/>
        </w:rPr>
        <w:t xml:space="preserve">,   следует учитывать диагональ или диаметр вазы. Самая длинная ветка, цветок по «золотому сечению» должны составлять 5 частей, самые короткие  3 или размер самого длинного цветка  1,5 диаметра или диагонали вазы. </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3. Фокусная точка -</w:t>
      </w:r>
      <w:r w:rsidRPr="0034600F">
        <w:rPr>
          <w:rFonts w:ascii="Times New Roman" w:hAnsi="Times New Roman"/>
          <w:color w:val="000000"/>
        </w:rPr>
        <w:t xml:space="preserve"> центр внимания компози</w:t>
      </w:r>
      <w:r w:rsidRPr="0034600F">
        <w:rPr>
          <w:rFonts w:ascii="Times New Roman" w:hAnsi="Times New Roman"/>
          <w:color w:val="000000"/>
        </w:rPr>
        <w:softHyphen/>
        <w:t>ции, такое место, куда притягивается взгляд. Это могут быть более крупные цветы или группа мел</w:t>
      </w:r>
      <w:r w:rsidRPr="0034600F">
        <w:rPr>
          <w:rFonts w:ascii="Times New Roman" w:hAnsi="Times New Roman"/>
          <w:color w:val="000000"/>
        </w:rPr>
        <w:softHyphen/>
        <w:t>ких цветов, расположенных у краев вазы. Фокус</w:t>
      </w:r>
      <w:r w:rsidRPr="0034600F">
        <w:rPr>
          <w:rFonts w:ascii="Times New Roman" w:hAnsi="Times New Roman"/>
          <w:color w:val="000000"/>
        </w:rPr>
        <w:softHyphen/>
        <w:t xml:space="preserve">ная точка не должна быть большой, иначе она может испортить всю композицию. </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 xml:space="preserve">4. Ритм - </w:t>
      </w:r>
      <w:r w:rsidRPr="0034600F">
        <w:rPr>
          <w:rFonts w:ascii="Times New Roman" w:hAnsi="Times New Roman"/>
          <w:color w:val="000000"/>
        </w:rPr>
        <w:t>это движения в композиции, которое можно достигнуть чередованием формы и цвета, сменой размеров цветов. Без ритма аранжировка выглядит однообразной и статичной.</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 xml:space="preserve">5. Уравновешенность - </w:t>
      </w:r>
      <w:r w:rsidRPr="0034600F">
        <w:rPr>
          <w:rFonts w:ascii="Times New Roman" w:hAnsi="Times New Roman"/>
          <w:color w:val="000000"/>
        </w:rPr>
        <w:t xml:space="preserve">имеет важное значение, несбалансированная ассиметричная композиция может опрокинуться. Визуальная сбалансированность, это не много другое, чем  физическое равновесие, и заключается в требовании, чтобы композиция выглядела устойчивой, даже если она ассиметрична. Существует несколько приемов зрительного утяжеления более легкой стороны аранжировки - темные цветы более тяжелые, чем светлые, круглые более тяжелые, чем трубчатые. Существует баланс между верхом и низом. Крупные цветы в середине или в низу аранжировки создают впечатление уравновешенности. </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 xml:space="preserve">6. Гармония - </w:t>
      </w:r>
      <w:r w:rsidRPr="0034600F">
        <w:rPr>
          <w:rFonts w:ascii="Times New Roman" w:hAnsi="Times New Roman"/>
          <w:color w:val="000000"/>
        </w:rPr>
        <w:t>это эстетическое качество компо</w:t>
      </w:r>
      <w:r w:rsidRPr="0034600F">
        <w:rPr>
          <w:rFonts w:ascii="Times New Roman" w:hAnsi="Times New Roman"/>
          <w:color w:val="000000"/>
        </w:rPr>
        <w:softHyphen/>
        <w:t>зиции, эстетическая ценность, при которой все части аранжировки, их форма и цвет</w:t>
      </w:r>
      <w:r w:rsidRPr="00771EDB">
        <w:rPr>
          <w:rFonts w:ascii="Times New Roman" w:hAnsi="Times New Roman"/>
          <w:color w:val="000000"/>
        </w:rPr>
        <w:pict>
          <v:shape id="_x0000_i1048" type="#_x0000_t75" alt="Ryb-colorwheel" style="width:24pt;height:24pt">
            <v:imagedata r:id="rId104" r:href="rId105"/>
          </v:shape>
        </w:pict>
      </w:r>
      <w:r w:rsidRPr="0034600F">
        <w:rPr>
          <w:rFonts w:ascii="Times New Roman" w:hAnsi="Times New Roman"/>
          <w:color w:val="000000"/>
        </w:rPr>
        <w:t xml:space="preserve"> дополняют друг друга. </w:t>
      </w:r>
    </w:p>
    <w:p w:rsidR="00B0419E" w:rsidRPr="0034600F" w:rsidRDefault="00B0419E" w:rsidP="00B21632">
      <w:pPr>
        <w:pStyle w:val="NormalWeb"/>
        <w:jc w:val="both"/>
        <w:rPr>
          <w:rFonts w:ascii="Times New Roman" w:hAnsi="Times New Roman"/>
          <w:color w:val="000000"/>
        </w:rPr>
      </w:pPr>
      <w:r w:rsidRPr="0034600F">
        <w:rPr>
          <w:rStyle w:val="Strong"/>
          <w:rFonts w:ascii="Times New Roman" w:hAnsi="Times New Roman"/>
          <w:color w:val="000000"/>
        </w:rPr>
        <w:t xml:space="preserve">7.Цвет </w:t>
      </w:r>
      <w:r w:rsidRPr="0034600F">
        <w:rPr>
          <w:rFonts w:ascii="Times New Roman" w:hAnsi="Times New Roman"/>
          <w:color w:val="000000"/>
        </w:rPr>
        <w:t>- один из</w:t>
      </w:r>
      <w:r>
        <w:rPr>
          <w:rFonts w:ascii="Times New Roman" w:hAnsi="Times New Roman"/>
          <w:color w:val="000000"/>
        </w:rPr>
        <w:t xml:space="preserve"> </w:t>
      </w:r>
      <w:r w:rsidRPr="0034600F">
        <w:rPr>
          <w:rFonts w:ascii="Times New Roman" w:hAnsi="Times New Roman"/>
          <w:color w:val="000000"/>
        </w:rPr>
        <w:t>основных эле</w:t>
      </w:r>
      <w:r w:rsidRPr="0034600F">
        <w:rPr>
          <w:rFonts w:ascii="Times New Roman" w:hAnsi="Times New Roman"/>
          <w:color w:val="000000"/>
        </w:rPr>
        <w:softHyphen/>
        <w:t>ментов правильно составленной композиции. По</w:t>
      </w:r>
      <w:r w:rsidRPr="0034600F">
        <w:rPr>
          <w:rFonts w:ascii="Times New Roman" w:hAnsi="Times New Roman"/>
          <w:color w:val="000000"/>
        </w:rPr>
        <w:softHyphen/>
        <w:t>может здесь цветовой круг, в котором распо</w:t>
      </w:r>
      <w:r w:rsidRPr="0034600F">
        <w:rPr>
          <w:rFonts w:ascii="Times New Roman" w:hAnsi="Times New Roman"/>
          <w:color w:val="000000"/>
        </w:rPr>
        <w:softHyphen/>
        <w:t>лагаются оттенки спектра солнечного луча, про</w:t>
      </w:r>
      <w:r w:rsidRPr="0034600F">
        <w:rPr>
          <w:rFonts w:ascii="Times New Roman" w:hAnsi="Times New Roman"/>
          <w:color w:val="000000"/>
        </w:rPr>
        <w:softHyphen/>
        <w:t>пущенного через призму, и переходные тона. Все цвета можно разделить на теплые (крас</w:t>
      </w:r>
      <w:r w:rsidRPr="0034600F">
        <w:rPr>
          <w:rFonts w:ascii="Times New Roman" w:hAnsi="Times New Roman"/>
          <w:color w:val="000000"/>
        </w:rPr>
        <w:softHyphen/>
        <w:t>ный, оранжевый, желтый) и холодные (синий, сине-фиолетовый, фиолетовый, зеленый). Читайте о способах гармоничного сочетания цветов</w:t>
      </w:r>
      <w:r>
        <w:rPr>
          <w:rFonts w:ascii="Times New Roman" w:hAnsi="Times New Roman"/>
          <w:color w:val="000000"/>
        </w:rPr>
        <w:t>.</w:t>
      </w:r>
    </w:p>
    <w:p w:rsidR="00B0419E" w:rsidRPr="0034600F" w:rsidRDefault="00B0419E" w:rsidP="00B21632">
      <w:pPr>
        <w:pStyle w:val="NormalWeb"/>
        <w:jc w:val="both"/>
        <w:rPr>
          <w:rFonts w:ascii="Times New Roman" w:hAnsi="Times New Roman"/>
          <w:color w:val="000000"/>
        </w:rPr>
      </w:pPr>
      <w:r w:rsidRPr="0034600F">
        <w:rPr>
          <w:rFonts w:ascii="Times New Roman" w:hAnsi="Times New Roman"/>
          <w:color w:val="000000"/>
        </w:rPr>
        <w:t xml:space="preserve">Теплые цвета оживляют композицию. Чистые цвета этой части спектра очень эффектны и отвлекают внимание от холодных цветов. Важное свойство теплых цветов – зрительно приближать окрашенные в них цветы. </w:t>
      </w:r>
    </w:p>
    <w:p w:rsidR="00B0419E" w:rsidRPr="0034600F" w:rsidRDefault="00B0419E" w:rsidP="00B21632">
      <w:pPr>
        <w:pStyle w:val="NormalWeb"/>
        <w:jc w:val="both"/>
        <w:rPr>
          <w:rFonts w:ascii="Times New Roman" w:hAnsi="Times New Roman"/>
          <w:color w:val="000000"/>
        </w:rPr>
      </w:pPr>
      <w:r w:rsidRPr="0034600F">
        <w:rPr>
          <w:rFonts w:ascii="Times New Roman" w:hAnsi="Times New Roman"/>
          <w:color w:val="000000"/>
        </w:rPr>
        <w:t xml:space="preserve">Холодные цвета успокаивают. Важное свойство холодных цветов – зрительно отдалять окрашенные в них цветы. </w:t>
      </w:r>
    </w:p>
    <w:p w:rsidR="00B0419E" w:rsidRDefault="00B0419E" w:rsidP="00B21632">
      <w:pPr>
        <w:jc w:val="center"/>
        <w:rPr>
          <w:rFonts w:ascii="Times New Roman" w:hAnsi="Times New Roman"/>
          <w:sz w:val="24"/>
          <w:szCs w:val="24"/>
        </w:rPr>
      </w:pPr>
    </w:p>
    <w:p w:rsidR="00B0419E" w:rsidRPr="00F27617" w:rsidRDefault="00B0419E" w:rsidP="00B21632">
      <w:pPr>
        <w:jc w:val="center"/>
        <w:rPr>
          <w:rFonts w:ascii="Times New Roman" w:hAnsi="Times New Roman"/>
          <w:b/>
          <w:color w:val="000000"/>
          <w:sz w:val="24"/>
          <w:szCs w:val="24"/>
        </w:rPr>
      </w:pPr>
      <w:r w:rsidRPr="00F27617">
        <w:rPr>
          <w:rFonts w:ascii="Times New Roman" w:hAnsi="Times New Roman"/>
          <w:b/>
          <w:color w:val="000000"/>
          <w:sz w:val="24"/>
          <w:szCs w:val="24"/>
        </w:rPr>
        <w:t>Дополнительные принципы создания флористических композиций</w:t>
      </w:r>
    </w:p>
    <w:p w:rsidR="00B0419E" w:rsidRPr="008249AB" w:rsidRDefault="00B0419E" w:rsidP="00B21632">
      <w:pPr>
        <w:rPr>
          <w:rFonts w:ascii="Times New Roman" w:hAnsi="Times New Roman"/>
          <w:sz w:val="24"/>
          <w:szCs w:val="24"/>
        </w:rPr>
      </w:pPr>
      <w:r w:rsidRPr="008249AB">
        <w:rPr>
          <w:rFonts w:ascii="Times New Roman" w:hAnsi="Times New Roman"/>
          <w:sz w:val="24"/>
          <w:szCs w:val="24"/>
        </w:rPr>
        <w:t>1. </w:t>
      </w:r>
      <w:r w:rsidRPr="008249AB">
        <w:rPr>
          <w:rFonts w:ascii="Times New Roman" w:hAnsi="Times New Roman"/>
          <w:b/>
          <w:bCs/>
          <w:i/>
          <w:iCs/>
          <w:sz w:val="24"/>
          <w:szCs w:val="24"/>
        </w:rPr>
        <w:t xml:space="preserve"> Ранжирование (Ступенчатость)</w:t>
      </w:r>
    </w:p>
    <w:p w:rsidR="00B0419E" w:rsidRPr="008249AB" w:rsidRDefault="00B0419E" w:rsidP="00B21632">
      <w:pPr>
        <w:jc w:val="center"/>
        <w:rPr>
          <w:rFonts w:ascii="Times New Roman" w:hAnsi="Times New Roman"/>
          <w:sz w:val="24"/>
          <w:szCs w:val="24"/>
        </w:rPr>
      </w:pPr>
      <w:r>
        <w:rPr>
          <w:noProof/>
        </w:rPr>
        <w:pict>
          <v:shape id="_x0000_s1062" type="#_x0000_t75" alt="http://1.bp.blogspot.com/_qjHp_s-9zQU/S478BZG_RRI/AAAAAAAABZg/EusI3YNwiP8/s200/425x421.aspx.jpg" href="http://3.bp.blogspot.com/_qjHp_s-9zQU/S4793m2oA4I/AAAAAAAABZw/bVxwjB5AX8o/s1600-h/15." style="position:absolute;left:0;text-align:left;margin-left:0;margin-top:2.8pt;width:150.15pt;height:148.3pt;z-index:-251642368;visibility:visible" wrapcoords="-108 0 -108 21491 21600 21491 21600 0 -108 0" o:button="t">
            <v:fill o:detectmouseclick="t"/>
            <v:imagedata r:id="rId106" o:title=""/>
            <w10:wrap type="through"/>
          </v:shape>
        </w:pict>
      </w:r>
    </w:p>
    <w:p w:rsidR="00B0419E" w:rsidRDefault="00B0419E" w:rsidP="00B21632">
      <w:pPr>
        <w:spacing w:after="240"/>
        <w:rPr>
          <w:rFonts w:ascii="Times New Roman" w:hAnsi="Times New Roman"/>
          <w:sz w:val="24"/>
          <w:szCs w:val="24"/>
        </w:rPr>
      </w:pPr>
      <w:r>
        <w:rPr>
          <w:noProof/>
        </w:rPr>
        <w:pict>
          <v:shape id="_x0000_s1063" type="#_x0000_t75" alt="http://3.bp.blogspot.com/_qjHp_s-9zQU/S4793m2oA4I/AAAAAAAABZw/bVxwjB5AX8o/s200/15.jpg" href="http://2.bp.blogspot.com/_qjHp_s-9zQU/S48ATd2fBeI/AAAAAAAABZ4/_uCmGR-mpXs/s1600-h/69890138." style="position:absolute;margin-left:218.85pt;margin-top:138.95pt;width:101.55pt;height:150.15pt;z-index:-251641344;visibility:visible" wrapcoords="-160 0 -160 21492 21600 21492 21600 0 -160 0" o:button="t">
            <v:fill o:detectmouseclick="t"/>
            <v:imagedata r:id="rId107" o:title=""/>
            <w10:wrap type="through"/>
          </v:shape>
        </w:pict>
      </w:r>
      <w:r w:rsidRPr="008249AB">
        <w:rPr>
          <w:rFonts w:ascii="Times New Roman" w:hAnsi="Times New Roman"/>
          <w:sz w:val="24"/>
          <w:szCs w:val="24"/>
        </w:rPr>
        <w:t>Ступенчатость можно создать только из одинакового материала. Как правило, в 1-й работе бывает несколько ступенчатостей. Цветы располагаются и вверх, и в сторону, и в перед, и назад. Расположены не на одной линии. Такая расстановка материала по</w:t>
      </w:r>
      <w:r>
        <w:rPr>
          <w:rFonts w:ascii="Times New Roman" w:hAnsi="Times New Roman"/>
          <w:sz w:val="24"/>
          <w:szCs w:val="24"/>
        </w:rPr>
        <w:t>з</w:t>
      </w:r>
      <w:r w:rsidRPr="008249AB">
        <w:rPr>
          <w:rFonts w:ascii="Times New Roman" w:hAnsi="Times New Roman"/>
          <w:sz w:val="24"/>
          <w:szCs w:val="24"/>
        </w:rPr>
        <w:t>воляет добиться естес</w:t>
      </w:r>
      <w:r>
        <w:rPr>
          <w:rFonts w:ascii="Times New Roman" w:hAnsi="Times New Roman"/>
          <w:sz w:val="24"/>
          <w:szCs w:val="24"/>
        </w:rPr>
        <w:t>т</w:t>
      </w:r>
      <w:r w:rsidRPr="008249AB">
        <w:rPr>
          <w:rFonts w:ascii="Times New Roman" w:hAnsi="Times New Roman"/>
          <w:sz w:val="24"/>
          <w:szCs w:val="24"/>
        </w:rPr>
        <w:t xml:space="preserve">венности композиции, свободы. </w:t>
      </w:r>
      <w:r w:rsidRPr="008249AB">
        <w:rPr>
          <w:rFonts w:ascii="Times New Roman" w:hAnsi="Times New Roman"/>
          <w:sz w:val="24"/>
          <w:szCs w:val="24"/>
        </w:rPr>
        <w:br/>
      </w:r>
      <w:r w:rsidRPr="008249AB">
        <w:rPr>
          <w:rFonts w:ascii="Times New Roman" w:hAnsi="Times New Roman"/>
          <w:sz w:val="24"/>
          <w:szCs w:val="24"/>
        </w:rPr>
        <w:br/>
      </w:r>
    </w:p>
    <w:p w:rsidR="00B0419E" w:rsidRDefault="00B0419E" w:rsidP="00B21632">
      <w:pPr>
        <w:spacing w:after="240"/>
        <w:rPr>
          <w:rFonts w:ascii="Times New Roman" w:hAnsi="Times New Roman"/>
          <w:sz w:val="24"/>
          <w:szCs w:val="24"/>
        </w:rPr>
      </w:pPr>
    </w:p>
    <w:p w:rsidR="00B0419E" w:rsidRPr="008249AB" w:rsidRDefault="00B0419E" w:rsidP="00B21632">
      <w:pPr>
        <w:spacing w:after="240"/>
        <w:rPr>
          <w:rFonts w:ascii="Times New Roman" w:hAnsi="Times New Roman"/>
          <w:sz w:val="24"/>
          <w:szCs w:val="24"/>
        </w:rPr>
      </w:pPr>
      <w:r>
        <w:rPr>
          <w:noProof/>
        </w:rPr>
        <w:pict>
          <v:shape id="_x0000_s1064" type="#_x0000_t75" alt="http://2.bp.blogspot.com/_qjHp_s-9zQU/S48ATd2fBeI/AAAAAAAABZ4/_uCmGR-mpXs/s200/69890138.jpg" href="http://3.bp.blogspot.com/_qjHp_s-9zQU/S477aPvCdUI/AAAAAAAABZQ/NsPjeh6YHJE/s1600-h/gallery_foto_per08_big." style="position:absolute;margin-left:0;margin-top:137.95pt;width:2in;height:150.15pt;z-index:-251640320;visibility:visible" wrapcoords="-112 0 -112 21492 21600 21492 21600 0 -112 0" o:button="t">
            <v:fill o:detectmouseclick="t"/>
            <v:imagedata r:id="rId108" o:title=""/>
            <w10:wrap type="through"/>
          </v:shape>
        </w:pict>
      </w:r>
      <w:r w:rsidRPr="008249AB">
        <w:rPr>
          <w:rFonts w:ascii="Times New Roman" w:hAnsi="Times New Roman"/>
          <w:b/>
          <w:bCs/>
          <w:i/>
          <w:iCs/>
          <w:sz w:val="24"/>
          <w:szCs w:val="24"/>
        </w:rPr>
        <w:t>2) Акцент</w:t>
      </w:r>
      <w:r w:rsidRPr="008249AB">
        <w:rPr>
          <w:rFonts w:ascii="Times New Roman" w:hAnsi="Times New Roman"/>
          <w:sz w:val="24"/>
          <w:szCs w:val="24"/>
        </w:rPr>
        <w:t xml:space="preserve"> — противопоставление небольшого количества 1-го цвета другому цвету для придания работе особой выразительности. Форма акцента может быть самой разной- круг, линия, кривая... Акцент можно создать фактурой или структурой, формой композиции. Главное, чтобы акцент не «поглотил» композицию, а вместе с другими компонентами усилил ее воздействие на зрителя.</w:t>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t>3</w:t>
      </w:r>
      <w:r w:rsidRPr="008249AB">
        <w:rPr>
          <w:rFonts w:ascii="Times New Roman" w:hAnsi="Times New Roman"/>
          <w:b/>
          <w:bCs/>
          <w:i/>
          <w:iCs/>
          <w:sz w:val="24"/>
          <w:szCs w:val="24"/>
        </w:rPr>
        <w:t xml:space="preserve">) Напряжение </w:t>
      </w:r>
      <w:r w:rsidRPr="008249AB">
        <w:rPr>
          <w:rFonts w:ascii="Times New Roman" w:hAnsi="Times New Roman"/>
          <w:sz w:val="24"/>
          <w:szCs w:val="24"/>
        </w:rPr>
        <w:t>— создание в работе интереса, сресса... Добиваются при помощи изменения пропорций в композиции, изменения расстояния между группами в композиции, противопоставляя различные линии, или цветовые пятна.</w:t>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r>
      <w:r w:rsidRPr="008249AB">
        <w:rPr>
          <w:rFonts w:ascii="Times New Roman" w:hAnsi="Times New Roman"/>
          <w:sz w:val="24"/>
          <w:szCs w:val="24"/>
        </w:rPr>
        <w:br/>
      </w:r>
      <w:r>
        <w:rPr>
          <w:noProof/>
        </w:rPr>
        <w:pict>
          <v:shape id="_x0000_s1065" type="#_x0000_t75" alt="http://3.bp.blogspot.com/_qjHp_s-9zQU/S477aPvCdUI/AAAAAAAABZQ/NsPjeh6YHJE/s200/gallery_foto_per08_big.jpg" href="http://3.bp.blogspot.com/_qjHp_s-9zQU/S477aPvCdUI/AAAAAAAABZQ/NsPjeh6YHJE/s1600-h/gallery_foto_per08_big." style="position:absolute;margin-left:333pt;margin-top:9pt;width:143.9pt;height:191.9pt;z-index:-251639296;visibility:visible;mso-position-horizontal-relative:text;mso-position-vertical-relative:text" wrapcoords="-112 0 -112 21516 21600 21516 21600 0 -112 0" o:button="t">
            <v:fill o:detectmouseclick="t"/>
            <v:imagedata r:id="rId109" o:title=""/>
            <w10:wrap type="through"/>
          </v:shape>
        </w:pict>
      </w:r>
      <w:r w:rsidRPr="008249AB">
        <w:rPr>
          <w:rFonts w:ascii="Times New Roman" w:hAnsi="Times New Roman"/>
          <w:sz w:val="24"/>
          <w:szCs w:val="24"/>
        </w:rPr>
        <w:t xml:space="preserve">4) </w:t>
      </w:r>
      <w:r w:rsidRPr="008249AB">
        <w:rPr>
          <w:rFonts w:ascii="Times New Roman" w:hAnsi="Times New Roman"/>
          <w:b/>
          <w:bCs/>
          <w:i/>
          <w:iCs/>
          <w:sz w:val="24"/>
          <w:szCs w:val="24"/>
        </w:rPr>
        <w:t xml:space="preserve">Ряды (ритм). </w:t>
      </w:r>
      <w:r w:rsidRPr="008249AB">
        <w:rPr>
          <w:rFonts w:ascii="Times New Roman" w:hAnsi="Times New Roman"/>
          <w:sz w:val="24"/>
          <w:szCs w:val="24"/>
        </w:rPr>
        <w:t>Одинаковые работы поставлены в 1-у линию — простой ряд. Для сцен, подиумов. В форма-линейный и декоративных работах.</w:t>
      </w:r>
      <w:r w:rsidRPr="008249AB">
        <w:rPr>
          <w:rFonts w:ascii="Times New Roman" w:hAnsi="Times New Roman"/>
          <w:sz w:val="24"/>
          <w:szCs w:val="24"/>
        </w:rPr>
        <w:br/>
        <w:t>Ритмический ряд — повтор композиций или каких-либо частей в определенном ритме. Важнейшие признаки ритма — повторяемость явлений, элементов или форм, закономерность их чередования. Знание закономерностей ритмического построения во многом решает проблемы создания композиций любого вида, их единства и соподчинения, равновесия как целого произведения, так и его частей. В аранжировке цветов соизмеримые элементы располагаются линейно, на равном расстоянии друг от друга — чередуются акцент и интервал. Ритм заполняет пространство, соединяя или разделяя группы. В цветовом выражении ритм проявляется в повторении светлых и темных, теплых и холодных тонов, в чередовании открытых цветков и полураскрытых бутонов. Равномерное расположение элементов создает простой или гирляндо-вый ряд. Если расстояние между элементами постепенно увеличивать или уменьшать, образуется ритмический ряд. Этот ряд — более естественный, выразительный.</w:t>
      </w:r>
    </w:p>
    <w:p w:rsidR="00B0419E" w:rsidRPr="008249AB" w:rsidRDefault="00B0419E" w:rsidP="00B21632">
      <w:pPr>
        <w:jc w:val="center"/>
        <w:rPr>
          <w:rFonts w:ascii="Times New Roman" w:hAnsi="Times New Roman"/>
          <w:sz w:val="24"/>
          <w:szCs w:val="24"/>
        </w:rPr>
      </w:pPr>
      <w:r>
        <w:rPr>
          <w:rFonts w:ascii="Times New Roman" w:hAnsi="Times New Roman"/>
          <w:b/>
          <w:color w:val="000000"/>
          <w:sz w:val="24"/>
          <w:szCs w:val="24"/>
        </w:rPr>
        <w:t>Типы флористического материала</w:t>
      </w:r>
    </w:p>
    <w:p w:rsidR="00B0419E" w:rsidRDefault="00B0419E" w:rsidP="00B21632">
      <w:pPr>
        <w:spacing w:after="240"/>
        <w:rPr>
          <w:rFonts w:ascii="Times New Roman" w:hAnsi="Times New Roman"/>
          <w:sz w:val="24"/>
          <w:szCs w:val="24"/>
        </w:rPr>
      </w:pPr>
      <w:r>
        <w:rPr>
          <w:noProof/>
        </w:rPr>
        <w:pict>
          <v:shape id="_x0000_s1066" type="#_x0000_t75" alt="http://i83.photobucket.com/albums/j286/aleksei_miroshin/10584.jpg" href="http://i83.photobucket.com/albums/j286/aleksei_miroshin/10581088107710911075108610831100108." style="position:absolute;margin-left:-9pt;margin-top:21.2pt;width:114.3pt;height:89.3pt;z-index:-251638272;visibility:visible" wrapcoords="-142 0 -142 21418 21600 21418 21600 0 -142 0" o:button="t">
            <v:fill o:detectmouseclick="t"/>
            <v:imagedata r:id="rId110" o:title=""/>
            <w10:wrap type="through"/>
          </v:shape>
        </w:pict>
      </w:r>
      <w:r w:rsidRPr="002D60D9">
        <w:rPr>
          <w:rFonts w:ascii="Times New Roman" w:hAnsi="Times New Roman"/>
          <w:i/>
          <w:iCs/>
          <w:color w:val="000000"/>
          <w:sz w:val="24"/>
          <w:szCs w:val="24"/>
        </w:rPr>
        <w:t>КОНТУРНЫЙ МАТЕРИАЛ</w:t>
      </w:r>
      <w:r w:rsidRPr="002D60D9">
        <w:rPr>
          <w:rFonts w:ascii="Times New Roman" w:hAnsi="Times New Roman"/>
          <w:color w:val="000000"/>
          <w:sz w:val="24"/>
          <w:szCs w:val="24"/>
        </w:rPr>
        <w:br/>
      </w:r>
      <w:r w:rsidRPr="00AF41EE">
        <w:rPr>
          <w:rFonts w:ascii="Times New Roman" w:hAnsi="Times New Roman"/>
          <w:sz w:val="24"/>
          <w:szCs w:val="24"/>
        </w:rPr>
        <w:t xml:space="preserve">Контурный материал используется для создания очертаний  </w:t>
      </w:r>
      <w:r w:rsidRPr="00AF41EE">
        <w:rPr>
          <w:rFonts w:ascii="Times New Roman" w:hAnsi="Times New Roman"/>
          <w:sz w:val="24"/>
          <w:szCs w:val="24"/>
        </w:rPr>
        <w:br/>
        <w:t xml:space="preserve">композиции, а точнее, ее скелета. Скелет ограничивает композицию в пространстве. Прочие материалы усиливают контур, но не выходят за его границы. Контурный материал напоминает линию: часто это лист или травинка. Иногда в качестве контурного материала используется цветущая ветка, даже не очень прямая. Многие обезлиственные стебли растений тоже могут служить контурным материалом. </w:t>
      </w:r>
      <w:r w:rsidRPr="00AF41EE">
        <w:rPr>
          <w:rFonts w:ascii="Times New Roman" w:hAnsi="Times New Roman"/>
          <w:sz w:val="24"/>
          <w:szCs w:val="24"/>
        </w:rPr>
        <w:br/>
      </w:r>
      <w:r w:rsidRPr="00AF41EE">
        <w:rPr>
          <w:rFonts w:ascii="Times New Roman" w:hAnsi="Times New Roman"/>
          <w:sz w:val="24"/>
          <w:szCs w:val="24"/>
        </w:rPr>
        <w:br/>
        <w:t>Контурная листва нередко подкрепляется контурными цветами, такими, как живокость (дель- финиум), гладиолус или колокольчик средний, которые размещаются почти до границ компози- ции, заданных контурной листвой.</w:t>
      </w:r>
      <w:r w:rsidRPr="00AF41EE">
        <w:rPr>
          <w:rFonts w:ascii="Times New Roman" w:hAnsi="Times New Roman"/>
          <w:sz w:val="24"/>
          <w:szCs w:val="24"/>
        </w:rPr>
        <w:br/>
        <w:t>Контурный растительный материал может быть и прямых, и изогнутых линий. Материал</w:t>
      </w:r>
      <w:r w:rsidRPr="00AF41EE">
        <w:rPr>
          <w:rFonts w:ascii="Times New Roman" w:hAnsi="Times New Roman"/>
          <w:sz w:val="24"/>
          <w:szCs w:val="24"/>
        </w:rPr>
        <w:br/>
        <w:t xml:space="preserve">изогнутых линий необходим для создания изогну- тых контуров, например полумесяца, обращенного рожками вверх или вниз. Часто такой материал дают кустарники, нижние ветви которых устремляются к солнечному свету, вверх, огибая затеняющую их часть куста. Например, розмарин, жасмин голоцветковый и ракитник. </w:t>
      </w:r>
      <w:r w:rsidRPr="00AF41EE">
        <w:rPr>
          <w:rFonts w:ascii="Times New Roman" w:hAnsi="Times New Roman"/>
          <w:sz w:val="24"/>
          <w:szCs w:val="24"/>
        </w:rPr>
        <w:br/>
      </w:r>
      <w:r w:rsidRPr="00AF41EE">
        <w:rPr>
          <w:rFonts w:ascii="Times New Roman" w:hAnsi="Times New Roman"/>
          <w:sz w:val="24"/>
          <w:szCs w:val="24"/>
        </w:rPr>
        <w:br/>
        <w:t>Длинным и гибким ветвям можно придать искривленную форму, если вы будете неторопливо и осторожно гнуть их, предварительно разогрев руки. Подобной обработке хорошо</w:t>
      </w:r>
      <w:r w:rsidRPr="00AF41EE">
        <w:rPr>
          <w:rFonts w:ascii="Times New Roman" w:hAnsi="Times New Roman"/>
          <w:sz w:val="24"/>
          <w:szCs w:val="24"/>
        </w:rPr>
        <w:br/>
        <w:t>поддаются ракитник, плющ и кизил.</w:t>
      </w:r>
      <w:r w:rsidRPr="00AF41EE">
        <w:rPr>
          <w:rFonts w:ascii="Times New Roman" w:hAnsi="Times New Roman"/>
          <w:sz w:val="24"/>
          <w:szCs w:val="24"/>
        </w:rPr>
        <w:br/>
      </w:r>
      <w:r w:rsidRPr="00AF41EE">
        <w:rPr>
          <w:rFonts w:ascii="Times New Roman" w:hAnsi="Times New Roman"/>
          <w:sz w:val="24"/>
          <w:szCs w:val="24"/>
        </w:rPr>
        <w:br/>
      </w:r>
      <w:r w:rsidRPr="002D60D9">
        <w:rPr>
          <w:rFonts w:ascii="Times New Roman" w:hAnsi="Times New Roman"/>
          <w:i/>
          <w:iCs/>
          <w:color w:val="000000"/>
          <w:sz w:val="24"/>
          <w:szCs w:val="24"/>
        </w:rPr>
        <w:t>МАСКИРОВОЧНЫЙ МАТЕРИАЛ</w:t>
      </w:r>
      <w:r w:rsidRPr="002D60D9">
        <w:rPr>
          <w:rFonts w:ascii="Times New Roman" w:hAnsi="Times New Roman"/>
          <w:color w:val="000000"/>
          <w:sz w:val="24"/>
          <w:szCs w:val="24"/>
        </w:rPr>
        <w:t xml:space="preserve"> </w:t>
      </w:r>
      <w:r w:rsidRPr="002D60D9">
        <w:rPr>
          <w:rFonts w:ascii="Times New Roman" w:hAnsi="Times New Roman"/>
          <w:color w:val="000000"/>
          <w:sz w:val="24"/>
          <w:szCs w:val="24"/>
        </w:rPr>
        <w:br/>
      </w:r>
      <w:r w:rsidRPr="00AF41EE">
        <w:rPr>
          <w:rFonts w:ascii="Times New Roman" w:hAnsi="Times New Roman"/>
          <w:sz w:val="24"/>
          <w:szCs w:val="24"/>
        </w:rPr>
        <w:t>Маскировочный материал включает непривлекательные на вид «закругленные» листья. У этого материала три главные функции.</w:t>
      </w:r>
      <w:r w:rsidRPr="00AF41EE">
        <w:rPr>
          <w:rFonts w:ascii="Times New Roman" w:hAnsi="Times New Roman"/>
          <w:sz w:val="24"/>
          <w:szCs w:val="24"/>
        </w:rPr>
        <w:br/>
        <w:t>1 Материал скрывает флористическую губку и грубые края емкости, чтобы композиция</w:t>
      </w:r>
      <w:r w:rsidRPr="00AF41EE">
        <w:rPr>
          <w:rFonts w:ascii="Times New Roman" w:hAnsi="Times New Roman"/>
          <w:sz w:val="24"/>
          <w:szCs w:val="24"/>
        </w:rPr>
        <w:br/>
        <w:t>оставалась уравновешенной, не перегруженной деталями. Когда маскировка на своем месте, аранжировщик может вздохнуть с облегчением, ведь материала для заполнения композиции у него будет предостаточно.</w:t>
      </w:r>
      <w:r w:rsidRPr="00AF41EE">
        <w:rPr>
          <w:rFonts w:ascii="Times New Roman" w:hAnsi="Times New Roman"/>
          <w:sz w:val="24"/>
          <w:szCs w:val="24"/>
        </w:rPr>
        <w:br/>
        <w:t>2 Маскировочный материал, благодаря своей спокойной, неброской, «закругленной» текстуре,выступает как упаковка для других более красочных и впечатляющих материалов. Глаз на нем отдыхает.</w:t>
      </w:r>
      <w:r w:rsidRPr="00AF41EE">
        <w:rPr>
          <w:rFonts w:ascii="Times New Roman" w:hAnsi="Times New Roman"/>
          <w:sz w:val="24"/>
          <w:szCs w:val="24"/>
        </w:rPr>
        <w:br/>
      </w:r>
      <w:r w:rsidRPr="00AF41EE">
        <w:rPr>
          <w:rFonts w:ascii="Times New Roman" w:hAnsi="Times New Roman"/>
          <w:sz w:val="24"/>
          <w:szCs w:val="24"/>
        </w:rPr>
        <w:br/>
        <w:t>Весомый, простой на вид маскировочный материал утяжеляет нижнюю часть композиции, что необходимо для придания ей равновесия. В данном случае прекрасно подойдут листья плюща и герани, но вот листья лавра или магнолии по очертаниям, скорее, яйцевидные (продолговатые и овальные), вам пригодятся лишь для крупных композиций. Маскировочным материалом выступают чаще листья, чем цветы.</w:t>
      </w:r>
      <w:r w:rsidRPr="00AF41EE">
        <w:rPr>
          <w:rFonts w:ascii="Times New Roman" w:hAnsi="Times New Roman"/>
          <w:sz w:val="24"/>
          <w:szCs w:val="24"/>
        </w:rPr>
        <w:br/>
      </w:r>
      <w:r w:rsidRPr="00AF41EE">
        <w:rPr>
          <w:rFonts w:ascii="Times New Roman" w:hAnsi="Times New Roman"/>
          <w:sz w:val="24"/>
          <w:szCs w:val="24"/>
        </w:rPr>
        <w:br/>
      </w:r>
      <w:r w:rsidRPr="00F96589">
        <w:rPr>
          <w:rFonts w:ascii="Times New Roman" w:hAnsi="Times New Roman"/>
          <w:i/>
          <w:iCs/>
          <w:color w:val="000000"/>
          <w:sz w:val="24"/>
          <w:szCs w:val="24"/>
        </w:rPr>
        <w:t>ФОКУСНЫЙ МАТЕРИАЛ</w:t>
      </w:r>
      <w:r w:rsidRPr="00F96589">
        <w:rPr>
          <w:rFonts w:ascii="Times New Roman" w:hAnsi="Times New Roman"/>
          <w:color w:val="000000"/>
          <w:sz w:val="24"/>
          <w:szCs w:val="24"/>
        </w:rPr>
        <w:br/>
      </w:r>
      <w:r w:rsidRPr="00AF41EE">
        <w:rPr>
          <w:rFonts w:ascii="Times New Roman" w:hAnsi="Times New Roman"/>
          <w:sz w:val="24"/>
          <w:szCs w:val="24"/>
        </w:rPr>
        <w:t>Для фокусного материала чаще используют цветы, чем листья. У фокусных цветов «округлая» форма. Они используются в нижней части композиции, но на некотором расстоянии от границ, заданных контурным материалом. Цветы помещаются в центре композиции, над краем емкости. Прекрасными образцами такого материала могут служить гортензии, пионы, распустившиеся розы, герберы, маки, бархатцы, маргаритки, флоксы волосистые и хризантемы. В качестве фокусного материала иногда используются и листья, например розетка камнеломки тенистой.</w:t>
      </w:r>
      <w:r w:rsidRPr="00AF41EE">
        <w:rPr>
          <w:rFonts w:ascii="Times New Roman" w:hAnsi="Times New Roman"/>
          <w:sz w:val="24"/>
          <w:szCs w:val="24"/>
        </w:rPr>
        <w:br/>
      </w:r>
      <w:r w:rsidRPr="00AF41EE">
        <w:rPr>
          <w:rFonts w:ascii="Times New Roman" w:hAnsi="Times New Roman"/>
          <w:sz w:val="24"/>
          <w:szCs w:val="24"/>
        </w:rPr>
        <w:br/>
        <w:t>Фокусный материал помещают в центральной части композиции, потому что симметричная замкнутая форма наиболее притягательна для взгляда и доминирует над прочими формами. Фокусный материал притягивает взгляд , поскольку подобную форму отличает внутренний динамизм, направленный к ее центру, где внимание на мгновение задерживается. На линии взгляд не может остановиться — он скользит вдоль нее и в сторону.</w:t>
      </w:r>
      <w:r w:rsidRPr="00AF41EE">
        <w:rPr>
          <w:rFonts w:ascii="Times New Roman" w:hAnsi="Times New Roman"/>
          <w:sz w:val="24"/>
          <w:szCs w:val="24"/>
        </w:rPr>
        <w:br/>
      </w:r>
      <w:r w:rsidRPr="00AF41EE">
        <w:rPr>
          <w:rFonts w:ascii="Times New Roman" w:hAnsi="Times New Roman"/>
          <w:sz w:val="24"/>
          <w:szCs w:val="24"/>
        </w:rPr>
        <w:br/>
        <w:t>Эта область фокусировки взгляда должна быть в центре и внизу композиции, однако не у самого края ее ограничительной линии, и причин тому — три.</w:t>
      </w:r>
      <w:r w:rsidRPr="00AF41EE">
        <w:rPr>
          <w:rFonts w:ascii="Times New Roman" w:hAnsi="Times New Roman"/>
          <w:sz w:val="24"/>
          <w:szCs w:val="24"/>
        </w:rPr>
        <w:br/>
      </w:r>
      <w:r w:rsidRPr="00AF41EE">
        <w:rPr>
          <w:rFonts w:ascii="Times New Roman" w:hAnsi="Times New Roman"/>
          <w:sz w:val="24"/>
          <w:szCs w:val="24"/>
        </w:rPr>
        <w:br/>
        <w:t>1. Низко расположенная центральная часть композиции дает взгляду наилучшую возможность обратиться к круговому осмотру деталей прежде, чем вернуться к объекту</w:t>
      </w:r>
      <w:r w:rsidRPr="00AF41EE">
        <w:rPr>
          <w:rFonts w:ascii="Times New Roman" w:hAnsi="Times New Roman"/>
          <w:sz w:val="24"/>
          <w:szCs w:val="24"/>
        </w:rPr>
        <w:br/>
        <w:t>наибольшего притяжения.</w:t>
      </w:r>
      <w:r w:rsidRPr="00AF41EE">
        <w:rPr>
          <w:rFonts w:ascii="Times New Roman" w:hAnsi="Times New Roman"/>
          <w:sz w:val="24"/>
          <w:szCs w:val="24"/>
        </w:rPr>
        <w:br/>
        <w:t>2. Весомые доминирующие формы необходимо помещать внизу для достижения зрительного равновесия композиции.</w:t>
      </w:r>
      <w:r w:rsidRPr="00AF41EE">
        <w:rPr>
          <w:rFonts w:ascii="Times New Roman" w:hAnsi="Times New Roman"/>
          <w:sz w:val="24"/>
          <w:szCs w:val="24"/>
        </w:rPr>
        <w:br/>
        <w:t>3. В нижней центральной части композиции соединяются стебли контурного растительного материала. Фокусные цветы препятствуют задержке взгляда и объединяют сходящийся контурный материал.</w:t>
      </w:r>
      <w:r w:rsidRPr="00AF41EE">
        <w:rPr>
          <w:rFonts w:ascii="Times New Roman" w:hAnsi="Times New Roman"/>
          <w:sz w:val="24"/>
          <w:szCs w:val="24"/>
        </w:rPr>
        <w:br/>
      </w:r>
      <w:r w:rsidRPr="00AF41EE">
        <w:rPr>
          <w:rFonts w:ascii="Times New Roman" w:hAnsi="Times New Roman"/>
          <w:sz w:val="24"/>
          <w:szCs w:val="24"/>
        </w:rPr>
        <w:br/>
      </w:r>
      <w:r w:rsidRPr="002D60D9">
        <w:rPr>
          <w:rFonts w:ascii="Times New Roman" w:hAnsi="Times New Roman"/>
          <w:i/>
          <w:iCs/>
          <w:color w:val="000000"/>
          <w:sz w:val="24"/>
          <w:szCs w:val="24"/>
        </w:rPr>
        <w:t>МАТЕРИАЛ-НАПОЛНИТЕЛЬ</w:t>
      </w:r>
      <w:r w:rsidRPr="002D60D9">
        <w:rPr>
          <w:rFonts w:ascii="Times New Roman" w:hAnsi="Times New Roman"/>
          <w:color w:val="000000"/>
          <w:sz w:val="24"/>
          <w:szCs w:val="24"/>
        </w:rPr>
        <w:br/>
      </w:r>
      <w:r w:rsidRPr="00AF41EE">
        <w:rPr>
          <w:rFonts w:ascii="Times New Roman" w:hAnsi="Times New Roman"/>
          <w:sz w:val="24"/>
          <w:szCs w:val="24"/>
        </w:rPr>
        <w:br/>
        <w:t>Материал-наполнитель используют для завершения композиции. Он должен скрыть оставшуюся видимой губку или держатель-наколку и привнести дополнительную привлекательность в композицию. Материалом-наполнителем часто бывают небольшие ветки с листвой, живописно расположенной в нижней части веток. Этот растительный материал отличается от описанных выше форм.</w:t>
      </w:r>
      <w:r w:rsidRPr="00AF41EE">
        <w:rPr>
          <w:rFonts w:ascii="Times New Roman" w:hAnsi="Times New Roman"/>
          <w:sz w:val="24"/>
          <w:szCs w:val="24"/>
        </w:rPr>
        <w:br/>
      </w:r>
    </w:p>
    <w:p w:rsidR="00B0419E" w:rsidRPr="008249AB" w:rsidRDefault="00B0419E" w:rsidP="00B21632">
      <w:pPr>
        <w:spacing w:after="240"/>
        <w:jc w:val="center"/>
        <w:rPr>
          <w:rFonts w:ascii="Times New Roman" w:hAnsi="Times New Roman"/>
          <w:sz w:val="24"/>
          <w:szCs w:val="24"/>
        </w:rPr>
      </w:pPr>
      <w:r>
        <w:rPr>
          <w:rFonts w:ascii="Times New Roman" w:hAnsi="Times New Roman"/>
          <w:b/>
          <w:color w:val="000000"/>
          <w:sz w:val="24"/>
          <w:szCs w:val="24"/>
        </w:rPr>
        <w:t>Этапы выполнения флористической композиции</w:t>
      </w:r>
    </w:p>
    <w:p w:rsidR="00B0419E" w:rsidRPr="00AF41EE" w:rsidRDefault="00B0419E" w:rsidP="00B21632">
      <w:pPr>
        <w:jc w:val="center"/>
        <w:rPr>
          <w:rFonts w:ascii="Times New Roman" w:hAnsi="Times New Roman"/>
          <w:sz w:val="24"/>
          <w:szCs w:val="24"/>
        </w:rPr>
      </w:pPr>
    </w:p>
    <w:p w:rsidR="00B0419E" w:rsidRPr="00AF41EE" w:rsidRDefault="00B0419E" w:rsidP="00B21632">
      <w:pPr>
        <w:ind w:left="720"/>
        <w:rPr>
          <w:rFonts w:ascii="Times New Roman" w:hAnsi="Times New Roman"/>
          <w:sz w:val="24"/>
          <w:szCs w:val="24"/>
        </w:rPr>
      </w:pPr>
      <w:hyperlink r:id="rId111" w:history="1">
        <w:r w:rsidRPr="00771EDB">
          <w:rPr>
            <w:rFonts w:ascii="Times New Roman" w:hAnsi="Times New Roman"/>
            <w:noProof/>
            <w:color w:val="0000FF"/>
            <w:sz w:val="24"/>
            <w:szCs w:val="24"/>
          </w:rPr>
          <w:pict>
            <v:shape id="_x0000_i1049" type="#_x0000_t75" alt="http://i83.photobucket.com/albums/j286/aleksei_miroshin/10581088107710911075108610831100108.jpg" href="http://i83.photobucket.com/albums/j286/aleksei_miroshin/10581088107710911075108610831100108" style="width:152.25pt;height:122.25pt;visibility:visible" o:button="t">
              <v:fill o:detectmouseclick="t"/>
              <v:imagedata r:id="rId112" o:title=""/>
            </v:shape>
          </w:pict>
        </w:r>
      </w:hyperlink>
      <w:hyperlink r:id="rId113" w:history="1">
        <w:r w:rsidRPr="00771EDB">
          <w:rPr>
            <w:rFonts w:ascii="Times New Roman" w:hAnsi="Times New Roman"/>
            <w:noProof/>
            <w:color w:val="0000FF"/>
            <w:sz w:val="24"/>
            <w:szCs w:val="24"/>
          </w:rPr>
          <w:pict>
            <v:shape id="_x0000_i1050" type="#_x0000_t75" alt="http://i83.photobucket.com/albums/j286/aleksei_miroshin/10582.jpg" href="http://i83.photobucket.com/albums/j286/aleksei_miroshin/10582" style="width:152.25pt;height:119.25pt;visibility:visible" o:button="t">
              <v:fill o:detectmouseclick="t"/>
              <v:imagedata r:id="rId114" o:title=""/>
            </v:shape>
          </w:pict>
        </w:r>
      </w:hyperlink>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Помещение и закрепление губки в емкость для композиции (если вы работаете с сухоцветами) (Если работаете с живыми цветами, то сначала губку замочить на 1,5-2 мин</w:t>
      </w:r>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Расположение основных (осевых) линий-направляющих (контурных)</w:t>
      </w:r>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Добавление фокусировочных материалов</w:t>
      </w:r>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Добавление материала наполнителя</w:t>
      </w:r>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Добавление маскировочного материала</w:t>
      </w:r>
    </w:p>
    <w:p w:rsidR="00B0419E" w:rsidRPr="00AF41EE" w:rsidRDefault="00B0419E" w:rsidP="00B21632">
      <w:pPr>
        <w:numPr>
          <w:ilvl w:val="0"/>
          <w:numId w:val="24"/>
        </w:numPr>
        <w:spacing w:before="100" w:beforeAutospacing="1" w:after="100" w:afterAutospacing="1" w:line="240" w:lineRule="auto"/>
        <w:rPr>
          <w:rFonts w:ascii="Times New Roman" w:hAnsi="Times New Roman"/>
          <w:sz w:val="24"/>
          <w:szCs w:val="24"/>
        </w:rPr>
      </w:pPr>
      <w:r w:rsidRPr="00AF41EE">
        <w:rPr>
          <w:rFonts w:ascii="Times New Roman" w:hAnsi="Times New Roman"/>
          <w:sz w:val="24"/>
          <w:szCs w:val="24"/>
        </w:rPr>
        <w:t xml:space="preserve">Конечное оформление (драпировки, ягодки и прочие </w:t>
      </w:r>
      <w:r>
        <w:rPr>
          <w:rFonts w:ascii="Times New Roman" w:hAnsi="Times New Roman"/>
          <w:sz w:val="24"/>
          <w:szCs w:val="24"/>
        </w:rPr>
        <w:t>детали</w:t>
      </w:r>
      <w:r w:rsidRPr="00AF41EE">
        <w:rPr>
          <w:rFonts w:ascii="Times New Roman" w:hAnsi="Times New Roman"/>
          <w:sz w:val="24"/>
          <w:szCs w:val="24"/>
        </w:rPr>
        <w:t xml:space="preserve">) </w:t>
      </w:r>
    </w:p>
    <w:p w:rsidR="00B0419E" w:rsidRPr="00AF41EE" w:rsidRDefault="00B0419E" w:rsidP="00B21632">
      <w:pPr>
        <w:rPr>
          <w:rFonts w:ascii="Times New Roman" w:hAnsi="Times New Roman"/>
          <w:sz w:val="24"/>
          <w:szCs w:val="24"/>
        </w:rPr>
      </w:pPr>
    </w:p>
    <w:p w:rsidR="00B0419E" w:rsidRPr="00B21632" w:rsidRDefault="00B0419E" w:rsidP="0082294E">
      <w:pPr>
        <w:ind w:left="720"/>
        <w:rPr>
          <w:rFonts w:ascii="Times New Roman" w:hAnsi="Times New Roman"/>
          <w:sz w:val="24"/>
          <w:szCs w:val="24"/>
        </w:rPr>
      </w:pPr>
      <w:hyperlink r:id="rId115" w:history="1">
        <w:r w:rsidRPr="00771EDB">
          <w:rPr>
            <w:rFonts w:ascii="Times New Roman" w:hAnsi="Times New Roman"/>
            <w:noProof/>
            <w:color w:val="0000FF"/>
            <w:sz w:val="24"/>
            <w:szCs w:val="24"/>
          </w:rPr>
          <w:pict>
            <v:shape id="_x0000_i1051" type="#_x0000_t75" alt="http://i83.photobucket.com/albums/j286/aleksei_miroshin/10583.jpg" href="http://i83.photobucket.com/albums/j286/aleksei_miroshin/10583" style="width:143.25pt;height:111.75pt;visibility:visible" o:button="t">
              <v:fill o:detectmouseclick="t"/>
              <v:imagedata r:id="rId116" o:title=""/>
            </v:shape>
          </w:pict>
        </w:r>
      </w:hyperlink>
    </w:p>
    <w:sectPr w:rsidR="00B0419E" w:rsidRPr="00B21632" w:rsidSect="00501569">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19E" w:rsidRDefault="00B0419E" w:rsidP="00A87574">
      <w:r>
        <w:separator/>
      </w:r>
    </w:p>
  </w:endnote>
  <w:endnote w:type="continuationSeparator" w:id="1">
    <w:p w:rsidR="00B0419E" w:rsidRDefault="00B0419E" w:rsidP="00A875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9E" w:rsidRDefault="00B0419E" w:rsidP="002B64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419E" w:rsidRDefault="00B0419E" w:rsidP="0078562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9E" w:rsidRDefault="00B0419E" w:rsidP="002B64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B0419E" w:rsidRDefault="00B0419E" w:rsidP="0078562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19E" w:rsidRDefault="00B0419E" w:rsidP="00A87574">
      <w:r>
        <w:separator/>
      </w:r>
    </w:p>
  </w:footnote>
  <w:footnote w:type="continuationSeparator" w:id="1">
    <w:p w:rsidR="00B0419E" w:rsidRDefault="00B0419E" w:rsidP="00A875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B7762"/>
    <w:multiLevelType w:val="hybridMultilevel"/>
    <w:tmpl w:val="53E8417C"/>
    <w:lvl w:ilvl="0" w:tplc="E2AA4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FF444C3"/>
    <w:multiLevelType w:val="hybridMultilevel"/>
    <w:tmpl w:val="55ECC05E"/>
    <w:lvl w:ilvl="0" w:tplc="E2AA4F6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6DD48BD"/>
    <w:multiLevelType w:val="hybridMultilevel"/>
    <w:tmpl w:val="052CC94A"/>
    <w:lvl w:ilvl="0" w:tplc="7088A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A113392"/>
    <w:multiLevelType w:val="hybridMultilevel"/>
    <w:tmpl w:val="064611D2"/>
    <w:lvl w:ilvl="0" w:tplc="E8CEDE1E">
      <w:start w:val="1"/>
      <w:numFmt w:val="decimal"/>
      <w:lvlText w:val="%1."/>
      <w:lvlJc w:val="left"/>
      <w:pPr>
        <w:ind w:left="786"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F1B0CC3"/>
    <w:multiLevelType w:val="hybridMultilevel"/>
    <w:tmpl w:val="B9BCD0E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20C900D8"/>
    <w:multiLevelType w:val="hybridMultilevel"/>
    <w:tmpl w:val="2A00A9BA"/>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3EE0D71"/>
    <w:multiLevelType w:val="hybridMultilevel"/>
    <w:tmpl w:val="A0767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675CF"/>
    <w:multiLevelType w:val="hybridMultilevel"/>
    <w:tmpl w:val="69C8813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2BBD24AE"/>
    <w:multiLevelType w:val="hybridMultilevel"/>
    <w:tmpl w:val="9DEA901E"/>
    <w:lvl w:ilvl="0" w:tplc="7088A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BF062CB"/>
    <w:multiLevelType w:val="multilevel"/>
    <w:tmpl w:val="A31C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3205F"/>
    <w:multiLevelType w:val="multilevel"/>
    <w:tmpl w:val="2C56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815101"/>
    <w:multiLevelType w:val="hybridMultilevel"/>
    <w:tmpl w:val="A49807C6"/>
    <w:lvl w:ilvl="0" w:tplc="E2AA4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F016BF8"/>
    <w:multiLevelType w:val="hybridMultilevel"/>
    <w:tmpl w:val="10640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40B50F2"/>
    <w:multiLevelType w:val="multilevel"/>
    <w:tmpl w:val="1474E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7AE4ED8"/>
    <w:multiLevelType w:val="hybridMultilevel"/>
    <w:tmpl w:val="15FCB844"/>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7E62528"/>
    <w:multiLevelType w:val="multilevel"/>
    <w:tmpl w:val="4092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42400A"/>
    <w:multiLevelType w:val="hybridMultilevel"/>
    <w:tmpl w:val="2A7C63C4"/>
    <w:lvl w:ilvl="0" w:tplc="7088A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6527E95"/>
    <w:multiLevelType w:val="hybridMultilevel"/>
    <w:tmpl w:val="F788E1B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4CA92F2C"/>
    <w:multiLevelType w:val="multilevel"/>
    <w:tmpl w:val="D524554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CC55C17"/>
    <w:multiLevelType w:val="hybridMultilevel"/>
    <w:tmpl w:val="6BC02B40"/>
    <w:lvl w:ilvl="0" w:tplc="E2AA4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96C4821"/>
    <w:multiLevelType w:val="hybridMultilevel"/>
    <w:tmpl w:val="DF98707E"/>
    <w:lvl w:ilvl="0" w:tplc="7088A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9E44EFC"/>
    <w:multiLevelType w:val="hybridMultilevel"/>
    <w:tmpl w:val="B9BCD0E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69D2682C"/>
    <w:multiLevelType w:val="hybridMultilevel"/>
    <w:tmpl w:val="4A447B24"/>
    <w:lvl w:ilvl="0" w:tplc="7088A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D116FB6"/>
    <w:multiLevelType w:val="hybridMultilevel"/>
    <w:tmpl w:val="ECD2BBA2"/>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77C9256B"/>
    <w:multiLevelType w:val="multilevel"/>
    <w:tmpl w:val="8BDE2AC0"/>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nsid w:val="7D8401B8"/>
    <w:multiLevelType w:val="multilevel"/>
    <w:tmpl w:val="4E5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7"/>
  </w:num>
  <w:num w:numId="4">
    <w:abstractNumId w:val="22"/>
  </w:num>
  <w:num w:numId="5">
    <w:abstractNumId w:val="2"/>
  </w:num>
  <w:num w:numId="6">
    <w:abstractNumId w:val="20"/>
  </w:num>
  <w:num w:numId="7">
    <w:abstractNumId w:val="14"/>
  </w:num>
  <w:num w:numId="8">
    <w:abstractNumId w:val="5"/>
  </w:num>
  <w:num w:numId="9">
    <w:abstractNumId w:val="23"/>
  </w:num>
  <w:num w:numId="10">
    <w:abstractNumId w:val="1"/>
  </w:num>
  <w:num w:numId="11">
    <w:abstractNumId w:val="11"/>
  </w:num>
  <w:num w:numId="12">
    <w:abstractNumId w:val="19"/>
  </w:num>
  <w:num w:numId="13">
    <w:abstractNumId w:val="21"/>
  </w:num>
  <w:num w:numId="14">
    <w:abstractNumId w:val="4"/>
  </w:num>
  <w:num w:numId="15">
    <w:abstractNumId w:val="16"/>
  </w:num>
  <w:num w:numId="16">
    <w:abstractNumId w:val="8"/>
  </w:num>
  <w:num w:numId="17">
    <w:abstractNumId w:val="6"/>
  </w:num>
  <w:num w:numId="18">
    <w:abstractNumId w:val="0"/>
  </w:num>
  <w:num w:numId="19">
    <w:abstractNumId w:val="9"/>
  </w:num>
  <w:num w:numId="20">
    <w:abstractNumId w:val="15"/>
  </w:num>
  <w:num w:numId="21">
    <w:abstractNumId w:val="18"/>
  </w:num>
  <w:num w:numId="22">
    <w:abstractNumId w:val="25"/>
  </w:num>
  <w:num w:numId="23">
    <w:abstractNumId w:val="10"/>
  </w:num>
  <w:num w:numId="24">
    <w:abstractNumId w:val="13"/>
  </w:num>
  <w:num w:numId="25">
    <w:abstractNumId w:val="24"/>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124C"/>
    <w:rsid w:val="00013F85"/>
    <w:rsid w:val="0002138E"/>
    <w:rsid w:val="000219E4"/>
    <w:rsid w:val="00043681"/>
    <w:rsid w:val="00057B93"/>
    <w:rsid w:val="00067AF2"/>
    <w:rsid w:val="0007304C"/>
    <w:rsid w:val="000916E4"/>
    <w:rsid w:val="000B07EA"/>
    <w:rsid w:val="000E0A80"/>
    <w:rsid w:val="000E7116"/>
    <w:rsid w:val="000F09CF"/>
    <w:rsid w:val="0010591D"/>
    <w:rsid w:val="00112725"/>
    <w:rsid w:val="0012599E"/>
    <w:rsid w:val="00131F09"/>
    <w:rsid w:val="001375C7"/>
    <w:rsid w:val="00167102"/>
    <w:rsid w:val="0017710D"/>
    <w:rsid w:val="00190E99"/>
    <w:rsid w:val="00191E5E"/>
    <w:rsid w:val="00193B22"/>
    <w:rsid w:val="001A1321"/>
    <w:rsid w:val="001B336C"/>
    <w:rsid w:val="001C2E11"/>
    <w:rsid w:val="001C40C5"/>
    <w:rsid w:val="001C67CB"/>
    <w:rsid w:val="001D0671"/>
    <w:rsid w:val="001D1504"/>
    <w:rsid w:val="001E2D08"/>
    <w:rsid w:val="001F4F7E"/>
    <w:rsid w:val="001F560C"/>
    <w:rsid w:val="00202181"/>
    <w:rsid w:val="00202A30"/>
    <w:rsid w:val="002048F7"/>
    <w:rsid w:val="00205A02"/>
    <w:rsid w:val="002118C3"/>
    <w:rsid w:val="00232904"/>
    <w:rsid w:val="00233FE4"/>
    <w:rsid w:val="002504A0"/>
    <w:rsid w:val="00255FD3"/>
    <w:rsid w:val="0026574D"/>
    <w:rsid w:val="002736C8"/>
    <w:rsid w:val="00283BAE"/>
    <w:rsid w:val="0028797E"/>
    <w:rsid w:val="002A40DD"/>
    <w:rsid w:val="002B1A47"/>
    <w:rsid w:val="002B579A"/>
    <w:rsid w:val="002B64B5"/>
    <w:rsid w:val="002C2CA8"/>
    <w:rsid w:val="002D2C12"/>
    <w:rsid w:val="002D60D9"/>
    <w:rsid w:val="002E321C"/>
    <w:rsid w:val="002E7CE6"/>
    <w:rsid w:val="003168BA"/>
    <w:rsid w:val="0034600F"/>
    <w:rsid w:val="00361C6F"/>
    <w:rsid w:val="00373592"/>
    <w:rsid w:val="00382AE7"/>
    <w:rsid w:val="00392A20"/>
    <w:rsid w:val="0039303B"/>
    <w:rsid w:val="003B7326"/>
    <w:rsid w:val="003C51D9"/>
    <w:rsid w:val="003D3070"/>
    <w:rsid w:val="003E2DF4"/>
    <w:rsid w:val="003E4C72"/>
    <w:rsid w:val="003F2863"/>
    <w:rsid w:val="003F4622"/>
    <w:rsid w:val="003F4AEE"/>
    <w:rsid w:val="003F5AA7"/>
    <w:rsid w:val="00404383"/>
    <w:rsid w:val="00425B13"/>
    <w:rsid w:val="004413D6"/>
    <w:rsid w:val="00444B5A"/>
    <w:rsid w:val="0045124C"/>
    <w:rsid w:val="00451EFE"/>
    <w:rsid w:val="00452AFD"/>
    <w:rsid w:val="004711BA"/>
    <w:rsid w:val="00487586"/>
    <w:rsid w:val="004A00DA"/>
    <w:rsid w:val="004B00D4"/>
    <w:rsid w:val="004B21F7"/>
    <w:rsid w:val="004C14B6"/>
    <w:rsid w:val="004C73B2"/>
    <w:rsid w:val="004F6590"/>
    <w:rsid w:val="00501569"/>
    <w:rsid w:val="00512947"/>
    <w:rsid w:val="00513F25"/>
    <w:rsid w:val="00514765"/>
    <w:rsid w:val="005407B3"/>
    <w:rsid w:val="00554303"/>
    <w:rsid w:val="00573A43"/>
    <w:rsid w:val="00585B3D"/>
    <w:rsid w:val="00593B03"/>
    <w:rsid w:val="00594748"/>
    <w:rsid w:val="005A02E9"/>
    <w:rsid w:val="005A2013"/>
    <w:rsid w:val="005C3A57"/>
    <w:rsid w:val="005D1B68"/>
    <w:rsid w:val="005D3BE1"/>
    <w:rsid w:val="005F2C9D"/>
    <w:rsid w:val="005F363E"/>
    <w:rsid w:val="005F66DC"/>
    <w:rsid w:val="00616BE6"/>
    <w:rsid w:val="00621314"/>
    <w:rsid w:val="00632CA1"/>
    <w:rsid w:val="00642BD9"/>
    <w:rsid w:val="00645014"/>
    <w:rsid w:val="00666165"/>
    <w:rsid w:val="00674817"/>
    <w:rsid w:val="00692D4C"/>
    <w:rsid w:val="006A17D8"/>
    <w:rsid w:val="006B5DA7"/>
    <w:rsid w:val="006D479D"/>
    <w:rsid w:val="006F04C1"/>
    <w:rsid w:val="006F06AC"/>
    <w:rsid w:val="00701C7F"/>
    <w:rsid w:val="00706089"/>
    <w:rsid w:val="00707C34"/>
    <w:rsid w:val="00711C18"/>
    <w:rsid w:val="00716464"/>
    <w:rsid w:val="007250BD"/>
    <w:rsid w:val="00725D6F"/>
    <w:rsid w:val="00733F48"/>
    <w:rsid w:val="007377C1"/>
    <w:rsid w:val="00741010"/>
    <w:rsid w:val="00742F40"/>
    <w:rsid w:val="0074793E"/>
    <w:rsid w:val="00771EDB"/>
    <w:rsid w:val="00781646"/>
    <w:rsid w:val="00782E58"/>
    <w:rsid w:val="0078562F"/>
    <w:rsid w:val="007926DD"/>
    <w:rsid w:val="007C684D"/>
    <w:rsid w:val="007C6FC2"/>
    <w:rsid w:val="007E03FB"/>
    <w:rsid w:val="007F7A8C"/>
    <w:rsid w:val="00807D46"/>
    <w:rsid w:val="00815045"/>
    <w:rsid w:val="00822203"/>
    <w:rsid w:val="0082294E"/>
    <w:rsid w:val="008249AB"/>
    <w:rsid w:val="00826815"/>
    <w:rsid w:val="0083135F"/>
    <w:rsid w:val="0086000F"/>
    <w:rsid w:val="00870909"/>
    <w:rsid w:val="008717D4"/>
    <w:rsid w:val="008867F9"/>
    <w:rsid w:val="008A1D40"/>
    <w:rsid w:val="008B3032"/>
    <w:rsid w:val="008D29F8"/>
    <w:rsid w:val="00901589"/>
    <w:rsid w:val="009038CC"/>
    <w:rsid w:val="00916417"/>
    <w:rsid w:val="009300FA"/>
    <w:rsid w:val="009312C5"/>
    <w:rsid w:val="009435F4"/>
    <w:rsid w:val="00943736"/>
    <w:rsid w:val="00943C1B"/>
    <w:rsid w:val="00951975"/>
    <w:rsid w:val="009659BE"/>
    <w:rsid w:val="00965FCD"/>
    <w:rsid w:val="009830D3"/>
    <w:rsid w:val="00987437"/>
    <w:rsid w:val="0099547B"/>
    <w:rsid w:val="009D4085"/>
    <w:rsid w:val="009E1BE8"/>
    <w:rsid w:val="009E32A2"/>
    <w:rsid w:val="009F032F"/>
    <w:rsid w:val="009F0631"/>
    <w:rsid w:val="009F63C2"/>
    <w:rsid w:val="00A069C0"/>
    <w:rsid w:val="00A13E42"/>
    <w:rsid w:val="00A213EF"/>
    <w:rsid w:val="00A267F1"/>
    <w:rsid w:val="00A27BB4"/>
    <w:rsid w:val="00A3365F"/>
    <w:rsid w:val="00A363EC"/>
    <w:rsid w:val="00A4633E"/>
    <w:rsid w:val="00A50A73"/>
    <w:rsid w:val="00A856D2"/>
    <w:rsid w:val="00A87574"/>
    <w:rsid w:val="00AB13CE"/>
    <w:rsid w:val="00AB3D05"/>
    <w:rsid w:val="00AC3F17"/>
    <w:rsid w:val="00AC54ED"/>
    <w:rsid w:val="00AD1419"/>
    <w:rsid w:val="00AD6BC5"/>
    <w:rsid w:val="00AE0C81"/>
    <w:rsid w:val="00AE1E46"/>
    <w:rsid w:val="00AF0BD9"/>
    <w:rsid w:val="00AF3889"/>
    <w:rsid w:val="00AF41EE"/>
    <w:rsid w:val="00B02C4B"/>
    <w:rsid w:val="00B0419E"/>
    <w:rsid w:val="00B1622A"/>
    <w:rsid w:val="00B20025"/>
    <w:rsid w:val="00B20F00"/>
    <w:rsid w:val="00B21632"/>
    <w:rsid w:val="00B24378"/>
    <w:rsid w:val="00B25F5B"/>
    <w:rsid w:val="00B4463F"/>
    <w:rsid w:val="00B50D1E"/>
    <w:rsid w:val="00B864F5"/>
    <w:rsid w:val="00B875D2"/>
    <w:rsid w:val="00B87DF4"/>
    <w:rsid w:val="00B90E85"/>
    <w:rsid w:val="00B95B4B"/>
    <w:rsid w:val="00BB1D11"/>
    <w:rsid w:val="00BB303E"/>
    <w:rsid w:val="00BE0389"/>
    <w:rsid w:val="00BE06BF"/>
    <w:rsid w:val="00BE3246"/>
    <w:rsid w:val="00C267C2"/>
    <w:rsid w:val="00C34788"/>
    <w:rsid w:val="00C50B05"/>
    <w:rsid w:val="00C6298F"/>
    <w:rsid w:val="00C63448"/>
    <w:rsid w:val="00C66DDC"/>
    <w:rsid w:val="00C75EB3"/>
    <w:rsid w:val="00C81EE2"/>
    <w:rsid w:val="00C9148C"/>
    <w:rsid w:val="00C92DC1"/>
    <w:rsid w:val="00C93ECB"/>
    <w:rsid w:val="00CA5891"/>
    <w:rsid w:val="00CA5AAD"/>
    <w:rsid w:val="00CA6D50"/>
    <w:rsid w:val="00CE4E0E"/>
    <w:rsid w:val="00CE67DA"/>
    <w:rsid w:val="00CE7D2D"/>
    <w:rsid w:val="00CE7DFA"/>
    <w:rsid w:val="00CE7F8E"/>
    <w:rsid w:val="00D01162"/>
    <w:rsid w:val="00D04733"/>
    <w:rsid w:val="00D04D10"/>
    <w:rsid w:val="00D1088B"/>
    <w:rsid w:val="00D22F53"/>
    <w:rsid w:val="00D22FF7"/>
    <w:rsid w:val="00D238ED"/>
    <w:rsid w:val="00D40D66"/>
    <w:rsid w:val="00D51939"/>
    <w:rsid w:val="00D5521D"/>
    <w:rsid w:val="00D73FD4"/>
    <w:rsid w:val="00D83D70"/>
    <w:rsid w:val="00D84E7B"/>
    <w:rsid w:val="00D93B26"/>
    <w:rsid w:val="00DA4916"/>
    <w:rsid w:val="00DB1A86"/>
    <w:rsid w:val="00DC501A"/>
    <w:rsid w:val="00DC7758"/>
    <w:rsid w:val="00DC7C04"/>
    <w:rsid w:val="00DD3377"/>
    <w:rsid w:val="00DF59A3"/>
    <w:rsid w:val="00DF6999"/>
    <w:rsid w:val="00E0213F"/>
    <w:rsid w:val="00E042F4"/>
    <w:rsid w:val="00E04D76"/>
    <w:rsid w:val="00E25F06"/>
    <w:rsid w:val="00E37322"/>
    <w:rsid w:val="00E45CEB"/>
    <w:rsid w:val="00E50325"/>
    <w:rsid w:val="00E9072B"/>
    <w:rsid w:val="00E92F17"/>
    <w:rsid w:val="00E9753E"/>
    <w:rsid w:val="00EB3DE8"/>
    <w:rsid w:val="00EC04EB"/>
    <w:rsid w:val="00EC42A8"/>
    <w:rsid w:val="00ED2D58"/>
    <w:rsid w:val="00EE34A2"/>
    <w:rsid w:val="00EE7E0E"/>
    <w:rsid w:val="00F05522"/>
    <w:rsid w:val="00F24C71"/>
    <w:rsid w:val="00F27617"/>
    <w:rsid w:val="00F329C5"/>
    <w:rsid w:val="00F366D7"/>
    <w:rsid w:val="00F51BE3"/>
    <w:rsid w:val="00F76722"/>
    <w:rsid w:val="00F90EEF"/>
    <w:rsid w:val="00F92238"/>
    <w:rsid w:val="00F96589"/>
    <w:rsid w:val="00F97446"/>
    <w:rsid w:val="00FA44FA"/>
    <w:rsid w:val="00FB6AEE"/>
    <w:rsid w:val="00FC3D71"/>
    <w:rsid w:val="00FE177F"/>
    <w:rsid w:val="00FE7124"/>
    <w:rsid w:val="00FF2843"/>
    <w:rsid w:val="00FF516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24C"/>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45124C"/>
    <w:rPr>
      <w:rFonts w:cs="Times New Roman"/>
      <w:i/>
      <w:iCs/>
    </w:rPr>
  </w:style>
  <w:style w:type="paragraph" w:styleId="NormalWeb">
    <w:name w:val="Normal (Web)"/>
    <w:basedOn w:val="Normal"/>
    <w:uiPriority w:val="99"/>
    <w:rsid w:val="0045124C"/>
    <w:pPr>
      <w:spacing w:before="100" w:beforeAutospacing="1" w:after="100" w:afterAutospacing="1" w:line="240" w:lineRule="auto"/>
    </w:pPr>
    <w:rPr>
      <w:sz w:val="24"/>
      <w:szCs w:val="24"/>
    </w:rPr>
  </w:style>
  <w:style w:type="paragraph" w:customStyle="1" w:styleId="Default">
    <w:name w:val="Default"/>
    <w:uiPriority w:val="99"/>
    <w:rsid w:val="001B336C"/>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99"/>
    <w:qFormat/>
    <w:rsid w:val="00943736"/>
    <w:pPr>
      <w:ind w:left="720"/>
      <w:contextualSpacing/>
    </w:pPr>
  </w:style>
  <w:style w:type="table" w:styleId="TableGrid">
    <w:name w:val="Table Grid"/>
    <w:basedOn w:val="TableNormal"/>
    <w:uiPriority w:val="99"/>
    <w:rsid w:val="00E92F1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22FF7"/>
    <w:rPr>
      <w:rFonts w:cs="Times New Roman"/>
      <w:color w:val="0000FF"/>
      <w:u w:val="single"/>
    </w:rPr>
  </w:style>
  <w:style w:type="character" w:styleId="Strong">
    <w:name w:val="Strong"/>
    <w:basedOn w:val="DefaultParagraphFont"/>
    <w:uiPriority w:val="99"/>
    <w:qFormat/>
    <w:rsid w:val="00616BE6"/>
    <w:rPr>
      <w:rFonts w:cs="Times New Roman"/>
      <w:b/>
      <w:bCs/>
    </w:rPr>
  </w:style>
  <w:style w:type="paragraph" w:styleId="BalloonText">
    <w:name w:val="Balloon Text"/>
    <w:basedOn w:val="Normal"/>
    <w:link w:val="BalloonTextChar"/>
    <w:uiPriority w:val="99"/>
    <w:semiHidden/>
    <w:rsid w:val="00F36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66D7"/>
    <w:rPr>
      <w:rFonts w:ascii="Tahoma" w:hAnsi="Tahoma" w:cs="Tahoma"/>
      <w:sz w:val="16"/>
      <w:szCs w:val="16"/>
      <w:lang w:eastAsia="ru-RU"/>
    </w:rPr>
  </w:style>
  <w:style w:type="character" w:customStyle="1" w:styleId="FontStyle37">
    <w:name w:val="Font Style37"/>
    <w:uiPriority w:val="99"/>
    <w:rsid w:val="00965FCD"/>
    <w:rPr>
      <w:rFonts w:ascii="Times New Roman" w:hAnsi="Times New Roman"/>
      <w:sz w:val="24"/>
    </w:rPr>
  </w:style>
  <w:style w:type="paragraph" w:customStyle="1" w:styleId="Style4">
    <w:name w:val="Style4"/>
    <w:basedOn w:val="Normal"/>
    <w:uiPriority w:val="99"/>
    <w:rsid w:val="00965FCD"/>
    <w:pPr>
      <w:widowControl w:val="0"/>
      <w:autoSpaceDE w:val="0"/>
      <w:autoSpaceDN w:val="0"/>
      <w:adjustRightInd w:val="0"/>
      <w:spacing w:after="0" w:line="484" w:lineRule="exact"/>
      <w:ind w:firstLine="1042"/>
      <w:jc w:val="both"/>
    </w:pPr>
    <w:rPr>
      <w:rFonts w:ascii="Times New Roman" w:eastAsia="Calibri" w:hAnsi="Times New Roman"/>
      <w:sz w:val="24"/>
      <w:szCs w:val="24"/>
    </w:rPr>
  </w:style>
  <w:style w:type="paragraph" w:styleId="Footer">
    <w:name w:val="footer"/>
    <w:basedOn w:val="Normal"/>
    <w:link w:val="FooterChar"/>
    <w:uiPriority w:val="99"/>
    <w:rsid w:val="0078562F"/>
    <w:pPr>
      <w:tabs>
        <w:tab w:val="center" w:pos="4677"/>
        <w:tab w:val="right" w:pos="9355"/>
      </w:tabs>
    </w:pPr>
  </w:style>
  <w:style w:type="character" w:customStyle="1" w:styleId="FooterChar">
    <w:name w:val="Footer Char"/>
    <w:basedOn w:val="DefaultParagraphFont"/>
    <w:link w:val="Footer"/>
    <w:uiPriority w:val="99"/>
    <w:semiHidden/>
    <w:rsid w:val="00456C52"/>
    <w:rPr>
      <w:rFonts w:eastAsia="Times New Roman"/>
    </w:rPr>
  </w:style>
  <w:style w:type="character" w:styleId="PageNumber">
    <w:name w:val="page number"/>
    <w:basedOn w:val="DefaultParagraphFont"/>
    <w:uiPriority w:val="99"/>
    <w:rsid w:val="0078562F"/>
    <w:rPr>
      <w:rFonts w:cs="Times New Roman"/>
    </w:rPr>
  </w:style>
</w:styles>
</file>

<file path=word/webSettings.xml><?xml version="1.0" encoding="utf-8"?>
<w:webSettings xmlns:r="http://schemas.openxmlformats.org/officeDocument/2006/relationships" xmlns:w="http://schemas.openxmlformats.org/wordprocessingml/2006/main">
  <w:divs>
    <w:div w:id="1524510468">
      <w:marLeft w:val="0"/>
      <w:marRight w:val="0"/>
      <w:marTop w:val="0"/>
      <w:marBottom w:val="0"/>
      <w:divBdr>
        <w:top w:val="none" w:sz="0" w:space="0" w:color="auto"/>
        <w:left w:val="none" w:sz="0" w:space="0" w:color="auto"/>
        <w:bottom w:val="none" w:sz="0" w:space="0" w:color="auto"/>
        <w:right w:val="none" w:sz="0" w:space="0" w:color="auto"/>
      </w:divBdr>
    </w:div>
    <w:div w:id="1524510469">
      <w:marLeft w:val="0"/>
      <w:marRight w:val="0"/>
      <w:marTop w:val="0"/>
      <w:marBottom w:val="0"/>
      <w:divBdr>
        <w:top w:val="none" w:sz="0" w:space="0" w:color="auto"/>
        <w:left w:val="none" w:sz="0" w:space="0" w:color="auto"/>
        <w:bottom w:val="none" w:sz="0" w:space="0" w:color="auto"/>
        <w:right w:val="none" w:sz="0" w:space="0" w:color="auto"/>
      </w:divBdr>
    </w:div>
    <w:div w:id="1524510470">
      <w:marLeft w:val="0"/>
      <w:marRight w:val="0"/>
      <w:marTop w:val="0"/>
      <w:marBottom w:val="0"/>
      <w:divBdr>
        <w:top w:val="none" w:sz="0" w:space="0" w:color="auto"/>
        <w:left w:val="none" w:sz="0" w:space="0" w:color="auto"/>
        <w:bottom w:val="none" w:sz="0" w:space="0" w:color="auto"/>
        <w:right w:val="none" w:sz="0" w:space="0" w:color="auto"/>
      </w:divBdr>
    </w:div>
    <w:div w:id="1524510471">
      <w:marLeft w:val="0"/>
      <w:marRight w:val="0"/>
      <w:marTop w:val="0"/>
      <w:marBottom w:val="0"/>
      <w:divBdr>
        <w:top w:val="none" w:sz="0" w:space="0" w:color="auto"/>
        <w:left w:val="none" w:sz="0" w:space="0" w:color="auto"/>
        <w:bottom w:val="none" w:sz="0" w:space="0" w:color="auto"/>
        <w:right w:val="none" w:sz="0" w:space="0" w:color="auto"/>
      </w:divBdr>
    </w:div>
    <w:div w:id="1524510474">
      <w:marLeft w:val="0"/>
      <w:marRight w:val="0"/>
      <w:marTop w:val="0"/>
      <w:marBottom w:val="0"/>
      <w:divBdr>
        <w:top w:val="none" w:sz="0" w:space="0" w:color="auto"/>
        <w:left w:val="none" w:sz="0" w:space="0" w:color="auto"/>
        <w:bottom w:val="none" w:sz="0" w:space="0" w:color="auto"/>
        <w:right w:val="none" w:sz="0" w:space="0" w:color="auto"/>
      </w:divBdr>
    </w:div>
    <w:div w:id="1524510483">
      <w:marLeft w:val="0"/>
      <w:marRight w:val="0"/>
      <w:marTop w:val="0"/>
      <w:marBottom w:val="0"/>
      <w:divBdr>
        <w:top w:val="none" w:sz="0" w:space="0" w:color="auto"/>
        <w:left w:val="none" w:sz="0" w:space="0" w:color="auto"/>
        <w:bottom w:val="none" w:sz="0" w:space="0" w:color="auto"/>
        <w:right w:val="none" w:sz="0" w:space="0" w:color="auto"/>
      </w:divBdr>
      <w:divsChild>
        <w:div w:id="1524510472">
          <w:marLeft w:val="0"/>
          <w:marRight w:val="0"/>
          <w:marTop w:val="0"/>
          <w:marBottom w:val="0"/>
          <w:divBdr>
            <w:top w:val="none" w:sz="0" w:space="0" w:color="auto"/>
            <w:left w:val="none" w:sz="0" w:space="0" w:color="auto"/>
            <w:bottom w:val="none" w:sz="0" w:space="0" w:color="auto"/>
            <w:right w:val="none" w:sz="0" w:space="0" w:color="auto"/>
          </w:divBdr>
        </w:div>
        <w:div w:id="1524510473">
          <w:marLeft w:val="0"/>
          <w:marRight w:val="0"/>
          <w:marTop w:val="0"/>
          <w:marBottom w:val="0"/>
          <w:divBdr>
            <w:top w:val="none" w:sz="0" w:space="0" w:color="auto"/>
            <w:left w:val="none" w:sz="0" w:space="0" w:color="auto"/>
            <w:bottom w:val="none" w:sz="0" w:space="0" w:color="auto"/>
            <w:right w:val="none" w:sz="0" w:space="0" w:color="auto"/>
          </w:divBdr>
        </w:div>
        <w:div w:id="1524510475">
          <w:marLeft w:val="0"/>
          <w:marRight w:val="0"/>
          <w:marTop w:val="0"/>
          <w:marBottom w:val="0"/>
          <w:divBdr>
            <w:top w:val="none" w:sz="0" w:space="0" w:color="auto"/>
            <w:left w:val="none" w:sz="0" w:space="0" w:color="auto"/>
            <w:bottom w:val="none" w:sz="0" w:space="0" w:color="auto"/>
            <w:right w:val="none" w:sz="0" w:space="0" w:color="auto"/>
          </w:divBdr>
        </w:div>
        <w:div w:id="1524510476">
          <w:marLeft w:val="0"/>
          <w:marRight w:val="0"/>
          <w:marTop w:val="0"/>
          <w:marBottom w:val="0"/>
          <w:divBdr>
            <w:top w:val="none" w:sz="0" w:space="0" w:color="auto"/>
            <w:left w:val="none" w:sz="0" w:space="0" w:color="auto"/>
            <w:bottom w:val="none" w:sz="0" w:space="0" w:color="auto"/>
            <w:right w:val="none" w:sz="0" w:space="0" w:color="auto"/>
          </w:divBdr>
        </w:div>
        <w:div w:id="1524510477">
          <w:marLeft w:val="0"/>
          <w:marRight w:val="0"/>
          <w:marTop w:val="0"/>
          <w:marBottom w:val="0"/>
          <w:divBdr>
            <w:top w:val="none" w:sz="0" w:space="0" w:color="auto"/>
            <w:left w:val="none" w:sz="0" w:space="0" w:color="auto"/>
            <w:bottom w:val="none" w:sz="0" w:space="0" w:color="auto"/>
            <w:right w:val="none" w:sz="0" w:space="0" w:color="auto"/>
          </w:divBdr>
        </w:div>
        <w:div w:id="1524510478">
          <w:marLeft w:val="0"/>
          <w:marRight w:val="0"/>
          <w:marTop w:val="0"/>
          <w:marBottom w:val="0"/>
          <w:divBdr>
            <w:top w:val="none" w:sz="0" w:space="0" w:color="auto"/>
            <w:left w:val="none" w:sz="0" w:space="0" w:color="auto"/>
            <w:bottom w:val="none" w:sz="0" w:space="0" w:color="auto"/>
            <w:right w:val="none" w:sz="0" w:space="0" w:color="auto"/>
          </w:divBdr>
        </w:div>
        <w:div w:id="1524510480">
          <w:marLeft w:val="0"/>
          <w:marRight w:val="0"/>
          <w:marTop w:val="0"/>
          <w:marBottom w:val="0"/>
          <w:divBdr>
            <w:top w:val="none" w:sz="0" w:space="0" w:color="auto"/>
            <w:left w:val="none" w:sz="0" w:space="0" w:color="auto"/>
            <w:bottom w:val="none" w:sz="0" w:space="0" w:color="auto"/>
            <w:right w:val="none" w:sz="0" w:space="0" w:color="auto"/>
          </w:divBdr>
        </w:div>
        <w:div w:id="1524510481">
          <w:marLeft w:val="0"/>
          <w:marRight w:val="0"/>
          <w:marTop w:val="0"/>
          <w:marBottom w:val="0"/>
          <w:divBdr>
            <w:top w:val="none" w:sz="0" w:space="0" w:color="auto"/>
            <w:left w:val="none" w:sz="0" w:space="0" w:color="auto"/>
            <w:bottom w:val="none" w:sz="0" w:space="0" w:color="auto"/>
            <w:right w:val="none" w:sz="0" w:space="0" w:color="auto"/>
          </w:divBdr>
        </w:div>
        <w:div w:id="1524510482">
          <w:marLeft w:val="0"/>
          <w:marRight w:val="0"/>
          <w:marTop w:val="0"/>
          <w:marBottom w:val="0"/>
          <w:divBdr>
            <w:top w:val="none" w:sz="0" w:space="0" w:color="auto"/>
            <w:left w:val="none" w:sz="0" w:space="0" w:color="auto"/>
            <w:bottom w:val="none" w:sz="0" w:space="0" w:color="auto"/>
            <w:right w:val="none" w:sz="0" w:space="0" w:color="auto"/>
          </w:divBdr>
        </w:div>
        <w:div w:id="1524510484">
          <w:marLeft w:val="0"/>
          <w:marRight w:val="0"/>
          <w:marTop w:val="0"/>
          <w:marBottom w:val="0"/>
          <w:divBdr>
            <w:top w:val="none" w:sz="0" w:space="0" w:color="auto"/>
            <w:left w:val="none" w:sz="0" w:space="0" w:color="auto"/>
            <w:bottom w:val="none" w:sz="0" w:space="0" w:color="auto"/>
            <w:right w:val="none" w:sz="0" w:space="0" w:color="auto"/>
          </w:divBdr>
        </w:div>
        <w:div w:id="1524510485">
          <w:marLeft w:val="0"/>
          <w:marRight w:val="0"/>
          <w:marTop w:val="0"/>
          <w:marBottom w:val="0"/>
          <w:divBdr>
            <w:top w:val="none" w:sz="0" w:space="0" w:color="auto"/>
            <w:left w:val="none" w:sz="0" w:space="0" w:color="auto"/>
            <w:bottom w:val="none" w:sz="0" w:space="0" w:color="auto"/>
            <w:right w:val="none" w:sz="0" w:space="0" w:color="auto"/>
          </w:divBdr>
        </w:div>
        <w:div w:id="1524510487">
          <w:marLeft w:val="0"/>
          <w:marRight w:val="0"/>
          <w:marTop w:val="0"/>
          <w:marBottom w:val="0"/>
          <w:divBdr>
            <w:top w:val="none" w:sz="0" w:space="0" w:color="auto"/>
            <w:left w:val="none" w:sz="0" w:space="0" w:color="auto"/>
            <w:bottom w:val="none" w:sz="0" w:space="0" w:color="auto"/>
            <w:right w:val="none" w:sz="0" w:space="0" w:color="auto"/>
          </w:divBdr>
        </w:div>
        <w:div w:id="1524510488">
          <w:marLeft w:val="0"/>
          <w:marRight w:val="0"/>
          <w:marTop w:val="0"/>
          <w:marBottom w:val="0"/>
          <w:divBdr>
            <w:top w:val="none" w:sz="0" w:space="0" w:color="auto"/>
            <w:left w:val="none" w:sz="0" w:space="0" w:color="auto"/>
            <w:bottom w:val="none" w:sz="0" w:space="0" w:color="auto"/>
            <w:right w:val="none" w:sz="0" w:space="0" w:color="auto"/>
          </w:divBdr>
        </w:div>
        <w:div w:id="1524510489">
          <w:marLeft w:val="0"/>
          <w:marRight w:val="0"/>
          <w:marTop w:val="0"/>
          <w:marBottom w:val="0"/>
          <w:divBdr>
            <w:top w:val="none" w:sz="0" w:space="0" w:color="auto"/>
            <w:left w:val="none" w:sz="0" w:space="0" w:color="auto"/>
            <w:bottom w:val="none" w:sz="0" w:space="0" w:color="auto"/>
            <w:right w:val="none" w:sz="0" w:space="0" w:color="auto"/>
          </w:divBdr>
        </w:div>
        <w:div w:id="1524510490">
          <w:marLeft w:val="0"/>
          <w:marRight w:val="0"/>
          <w:marTop w:val="0"/>
          <w:marBottom w:val="0"/>
          <w:divBdr>
            <w:top w:val="none" w:sz="0" w:space="0" w:color="auto"/>
            <w:left w:val="none" w:sz="0" w:space="0" w:color="auto"/>
            <w:bottom w:val="none" w:sz="0" w:space="0" w:color="auto"/>
            <w:right w:val="none" w:sz="0" w:space="0" w:color="auto"/>
          </w:divBdr>
        </w:div>
        <w:div w:id="1524510492">
          <w:marLeft w:val="0"/>
          <w:marRight w:val="0"/>
          <w:marTop w:val="0"/>
          <w:marBottom w:val="0"/>
          <w:divBdr>
            <w:top w:val="none" w:sz="0" w:space="0" w:color="auto"/>
            <w:left w:val="none" w:sz="0" w:space="0" w:color="auto"/>
            <w:bottom w:val="none" w:sz="0" w:space="0" w:color="auto"/>
            <w:right w:val="none" w:sz="0" w:space="0" w:color="auto"/>
          </w:divBdr>
        </w:div>
        <w:div w:id="1524510493">
          <w:marLeft w:val="0"/>
          <w:marRight w:val="0"/>
          <w:marTop w:val="0"/>
          <w:marBottom w:val="0"/>
          <w:divBdr>
            <w:top w:val="none" w:sz="0" w:space="0" w:color="auto"/>
            <w:left w:val="none" w:sz="0" w:space="0" w:color="auto"/>
            <w:bottom w:val="none" w:sz="0" w:space="0" w:color="auto"/>
            <w:right w:val="none" w:sz="0" w:space="0" w:color="auto"/>
          </w:divBdr>
        </w:div>
        <w:div w:id="1524510494">
          <w:marLeft w:val="0"/>
          <w:marRight w:val="0"/>
          <w:marTop w:val="0"/>
          <w:marBottom w:val="0"/>
          <w:divBdr>
            <w:top w:val="none" w:sz="0" w:space="0" w:color="auto"/>
            <w:left w:val="none" w:sz="0" w:space="0" w:color="auto"/>
            <w:bottom w:val="none" w:sz="0" w:space="0" w:color="auto"/>
            <w:right w:val="none" w:sz="0" w:space="0" w:color="auto"/>
          </w:divBdr>
        </w:div>
        <w:div w:id="1524510495">
          <w:marLeft w:val="0"/>
          <w:marRight w:val="0"/>
          <w:marTop w:val="0"/>
          <w:marBottom w:val="0"/>
          <w:divBdr>
            <w:top w:val="none" w:sz="0" w:space="0" w:color="auto"/>
            <w:left w:val="none" w:sz="0" w:space="0" w:color="auto"/>
            <w:bottom w:val="none" w:sz="0" w:space="0" w:color="auto"/>
            <w:right w:val="none" w:sz="0" w:space="0" w:color="auto"/>
          </w:divBdr>
        </w:div>
        <w:div w:id="1524510496">
          <w:marLeft w:val="0"/>
          <w:marRight w:val="0"/>
          <w:marTop w:val="0"/>
          <w:marBottom w:val="0"/>
          <w:divBdr>
            <w:top w:val="none" w:sz="0" w:space="0" w:color="auto"/>
            <w:left w:val="none" w:sz="0" w:space="0" w:color="auto"/>
            <w:bottom w:val="none" w:sz="0" w:space="0" w:color="auto"/>
            <w:right w:val="none" w:sz="0" w:space="0" w:color="auto"/>
          </w:divBdr>
        </w:div>
        <w:div w:id="1524510498">
          <w:marLeft w:val="0"/>
          <w:marRight w:val="0"/>
          <w:marTop w:val="0"/>
          <w:marBottom w:val="0"/>
          <w:divBdr>
            <w:top w:val="none" w:sz="0" w:space="0" w:color="auto"/>
            <w:left w:val="none" w:sz="0" w:space="0" w:color="auto"/>
            <w:bottom w:val="none" w:sz="0" w:space="0" w:color="auto"/>
            <w:right w:val="none" w:sz="0" w:space="0" w:color="auto"/>
          </w:divBdr>
        </w:div>
        <w:div w:id="1524510499">
          <w:marLeft w:val="0"/>
          <w:marRight w:val="0"/>
          <w:marTop w:val="0"/>
          <w:marBottom w:val="0"/>
          <w:divBdr>
            <w:top w:val="none" w:sz="0" w:space="0" w:color="auto"/>
            <w:left w:val="none" w:sz="0" w:space="0" w:color="auto"/>
            <w:bottom w:val="none" w:sz="0" w:space="0" w:color="auto"/>
            <w:right w:val="none" w:sz="0" w:space="0" w:color="auto"/>
          </w:divBdr>
        </w:div>
        <w:div w:id="1524510500">
          <w:marLeft w:val="0"/>
          <w:marRight w:val="0"/>
          <w:marTop w:val="0"/>
          <w:marBottom w:val="0"/>
          <w:divBdr>
            <w:top w:val="none" w:sz="0" w:space="0" w:color="auto"/>
            <w:left w:val="none" w:sz="0" w:space="0" w:color="auto"/>
            <w:bottom w:val="none" w:sz="0" w:space="0" w:color="auto"/>
            <w:right w:val="none" w:sz="0" w:space="0" w:color="auto"/>
          </w:divBdr>
        </w:div>
        <w:div w:id="1524510502">
          <w:marLeft w:val="0"/>
          <w:marRight w:val="0"/>
          <w:marTop w:val="0"/>
          <w:marBottom w:val="0"/>
          <w:divBdr>
            <w:top w:val="none" w:sz="0" w:space="0" w:color="auto"/>
            <w:left w:val="none" w:sz="0" w:space="0" w:color="auto"/>
            <w:bottom w:val="none" w:sz="0" w:space="0" w:color="auto"/>
            <w:right w:val="none" w:sz="0" w:space="0" w:color="auto"/>
          </w:divBdr>
        </w:div>
        <w:div w:id="1524510505">
          <w:marLeft w:val="0"/>
          <w:marRight w:val="0"/>
          <w:marTop w:val="0"/>
          <w:marBottom w:val="0"/>
          <w:divBdr>
            <w:top w:val="none" w:sz="0" w:space="0" w:color="auto"/>
            <w:left w:val="none" w:sz="0" w:space="0" w:color="auto"/>
            <w:bottom w:val="none" w:sz="0" w:space="0" w:color="auto"/>
            <w:right w:val="none" w:sz="0" w:space="0" w:color="auto"/>
          </w:divBdr>
        </w:div>
        <w:div w:id="1524510506">
          <w:marLeft w:val="0"/>
          <w:marRight w:val="0"/>
          <w:marTop w:val="0"/>
          <w:marBottom w:val="0"/>
          <w:divBdr>
            <w:top w:val="none" w:sz="0" w:space="0" w:color="auto"/>
            <w:left w:val="none" w:sz="0" w:space="0" w:color="auto"/>
            <w:bottom w:val="none" w:sz="0" w:space="0" w:color="auto"/>
            <w:right w:val="none" w:sz="0" w:space="0" w:color="auto"/>
          </w:divBdr>
        </w:div>
        <w:div w:id="1524510508">
          <w:marLeft w:val="0"/>
          <w:marRight w:val="0"/>
          <w:marTop w:val="0"/>
          <w:marBottom w:val="0"/>
          <w:divBdr>
            <w:top w:val="none" w:sz="0" w:space="0" w:color="auto"/>
            <w:left w:val="none" w:sz="0" w:space="0" w:color="auto"/>
            <w:bottom w:val="none" w:sz="0" w:space="0" w:color="auto"/>
            <w:right w:val="none" w:sz="0" w:space="0" w:color="auto"/>
          </w:divBdr>
        </w:div>
        <w:div w:id="1524510509">
          <w:marLeft w:val="0"/>
          <w:marRight w:val="0"/>
          <w:marTop w:val="0"/>
          <w:marBottom w:val="0"/>
          <w:divBdr>
            <w:top w:val="none" w:sz="0" w:space="0" w:color="auto"/>
            <w:left w:val="none" w:sz="0" w:space="0" w:color="auto"/>
            <w:bottom w:val="none" w:sz="0" w:space="0" w:color="auto"/>
            <w:right w:val="none" w:sz="0" w:space="0" w:color="auto"/>
          </w:divBdr>
        </w:div>
      </w:divsChild>
    </w:div>
    <w:div w:id="1524510491">
      <w:marLeft w:val="0"/>
      <w:marRight w:val="0"/>
      <w:marTop w:val="0"/>
      <w:marBottom w:val="0"/>
      <w:divBdr>
        <w:top w:val="none" w:sz="0" w:space="0" w:color="auto"/>
        <w:left w:val="none" w:sz="0" w:space="0" w:color="auto"/>
        <w:bottom w:val="none" w:sz="0" w:space="0" w:color="auto"/>
        <w:right w:val="none" w:sz="0" w:space="0" w:color="auto"/>
      </w:divBdr>
    </w:div>
    <w:div w:id="1524510501">
      <w:marLeft w:val="0"/>
      <w:marRight w:val="0"/>
      <w:marTop w:val="0"/>
      <w:marBottom w:val="0"/>
      <w:divBdr>
        <w:top w:val="none" w:sz="0" w:space="0" w:color="auto"/>
        <w:left w:val="none" w:sz="0" w:space="0" w:color="auto"/>
        <w:bottom w:val="none" w:sz="0" w:space="0" w:color="auto"/>
        <w:right w:val="none" w:sz="0" w:space="0" w:color="auto"/>
      </w:divBdr>
      <w:divsChild>
        <w:div w:id="1524510479">
          <w:marLeft w:val="0"/>
          <w:marRight w:val="0"/>
          <w:marTop w:val="0"/>
          <w:marBottom w:val="0"/>
          <w:divBdr>
            <w:top w:val="none" w:sz="0" w:space="0" w:color="auto"/>
            <w:left w:val="none" w:sz="0" w:space="0" w:color="auto"/>
            <w:bottom w:val="none" w:sz="0" w:space="0" w:color="auto"/>
            <w:right w:val="none" w:sz="0" w:space="0" w:color="auto"/>
          </w:divBdr>
        </w:div>
      </w:divsChild>
    </w:div>
    <w:div w:id="1524510504">
      <w:marLeft w:val="0"/>
      <w:marRight w:val="0"/>
      <w:marTop w:val="0"/>
      <w:marBottom w:val="0"/>
      <w:divBdr>
        <w:top w:val="none" w:sz="0" w:space="0" w:color="auto"/>
        <w:left w:val="none" w:sz="0" w:space="0" w:color="auto"/>
        <w:bottom w:val="none" w:sz="0" w:space="0" w:color="auto"/>
        <w:right w:val="none" w:sz="0" w:space="0" w:color="auto"/>
      </w:divBdr>
    </w:div>
    <w:div w:id="1524510507">
      <w:marLeft w:val="0"/>
      <w:marRight w:val="0"/>
      <w:marTop w:val="0"/>
      <w:marBottom w:val="0"/>
      <w:divBdr>
        <w:top w:val="none" w:sz="0" w:space="0" w:color="auto"/>
        <w:left w:val="none" w:sz="0" w:space="0" w:color="auto"/>
        <w:bottom w:val="none" w:sz="0" w:space="0" w:color="auto"/>
        <w:right w:val="none" w:sz="0" w:space="0" w:color="auto"/>
      </w:divBdr>
      <w:divsChild>
        <w:div w:id="1524510486">
          <w:marLeft w:val="0"/>
          <w:marRight w:val="0"/>
          <w:marTop w:val="0"/>
          <w:marBottom w:val="0"/>
          <w:divBdr>
            <w:top w:val="none" w:sz="0" w:space="0" w:color="auto"/>
            <w:left w:val="none" w:sz="0" w:space="0" w:color="auto"/>
            <w:bottom w:val="none" w:sz="0" w:space="0" w:color="auto"/>
            <w:right w:val="none" w:sz="0" w:space="0" w:color="auto"/>
          </w:divBdr>
        </w:div>
        <w:div w:id="1524510497">
          <w:marLeft w:val="0"/>
          <w:marRight w:val="0"/>
          <w:marTop w:val="0"/>
          <w:marBottom w:val="0"/>
          <w:divBdr>
            <w:top w:val="none" w:sz="0" w:space="0" w:color="auto"/>
            <w:left w:val="none" w:sz="0" w:space="0" w:color="auto"/>
            <w:bottom w:val="none" w:sz="0" w:space="0" w:color="auto"/>
            <w:right w:val="none" w:sz="0" w:space="0" w:color="auto"/>
          </w:divBdr>
        </w:div>
        <w:div w:id="1524510503">
          <w:marLeft w:val="0"/>
          <w:marRight w:val="0"/>
          <w:marTop w:val="0"/>
          <w:marBottom w:val="0"/>
          <w:divBdr>
            <w:top w:val="none" w:sz="0" w:space="0" w:color="auto"/>
            <w:left w:val="none" w:sz="0" w:space="0" w:color="auto"/>
            <w:bottom w:val="none" w:sz="0" w:space="0" w:color="auto"/>
            <w:right w:val="none" w:sz="0" w:space="0" w:color="auto"/>
          </w:divBdr>
        </w:div>
      </w:divsChild>
    </w:div>
    <w:div w:id="15245105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hyperlink" Target="http://osnovy-floristiki.blogspot.com/2011/05/blog-post.html" TargetMode="External"/><Relationship Id="rId63" Type="http://schemas.openxmlformats.org/officeDocument/2006/relationships/hyperlink" Target="http://4.bp.blogspot.com/_qjHp_s-9zQU/S41SkSe3ukI/AAAAAAAABWY/f9k8wX8yXeY/s1600-h/simm_8.jpg" TargetMode="External"/><Relationship Id="rId68" Type="http://schemas.openxmlformats.org/officeDocument/2006/relationships/image" Target="media/image40.jpeg"/><Relationship Id="rId84" Type="http://schemas.openxmlformats.org/officeDocument/2006/relationships/hyperlink" Target="http://1.bp.blogspot.com/_qjHp_s-9zQU/S43xHsdjcCI/AAAAAAAABZI/tTlU66BKegM/s1600-h/11_2.jpg" TargetMode="External"/><Relationship Id="rId89" Type="http://schemas.openxmlformats.org/officeDocument/2006/relationships/hyperlink" Target="http://4.bp.blogspot.com/_qjHp_s-9zQU/S41oX7Q9f-I/AAAAAAAABXQ/6j5bqohVuMI/s1600-h/color_6.jpg" TargetMode="External"/><Relationship Id="rId112" Type="http://schemas.openxmlformats.org/officeDocument/2006/relationships/image" Target="media/image65.jpeg"/><Relationship Id="rId16" Type="http://schemas.openxmlformats.org/officeDocument/2006/relationships/hyperlink" Target="http://2.bp.blogspot.com/_qjHp_s-9zQU/TD_2_njWv_I/AAAAAAAAESI/4gdLLsOGJCA/s1600/tabl_1-0.JPG" TargetMode="External"/><Relationship Id="rId107" Type="http://schemas.openxmlformats.org/officeDocument/2006/relationships/image" Target="media/image61.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3.bp.blogspot.com/_qjHp_s-9zQU/TEOfi4Ya2hI/AAAAAAAAEY4/V3o54TKbMl0/s1600/t_1-4.JPG" TargetMode="External"/><Relationship Id="rId37" Type="http://schemas.openxmlformats.org/officeDocument/2006/relationships/hyperlink" Target="http://1.bp.blogspot.com/_qjHp_s-9zQU/TEeiMhst1fI/AAAAAAAAEc8/GLvHADQwNqY/s1600/table_1-5.jpg" TargetMode="External"/><Relationship Id="rId40" Type="http://schemas.openxmlformats.org/officeDocument/2006/relationships/image" Target="media/image23.jpeg"/><Relationship Id="rId45" Type="http://schemas.openxmlformats.org/officeDocument/2006/relationships/hyperlink" Target="http://1.bp.blogspot.com/_qjHp_s-9zQU/TEm-eym-SPI/AAAAAAAAEjE/dYtOh9052SQ/s1600/table_1-7.jpg" TargetMode="External"/><Relationship Id="rId53" Type="http://schemas.openxmlformats.org/officeDocument/2006/relationships/image" Target="media/image33.jpeg"/><Relationship Id="rId58" Type="http://schemas.openxmlformats.org/officeDocument/2006/relationships/hyperlink" Target="http://osnovy-floristiki.blogspot.com/2010/03/blog-post.html" TargetMode="External"/><Relationship Id="rId66" Type="http://schemas.openxmlformats.org/officeDocument/2006/relationships/hyperlink" Target="http://1.bp.blogspot.com/_qjHp_s-9zQU/S41SnH19FQI/AAAAAAAABWg/N1gqupCpJFQ/s1600-h/asimm_1.jpg" TargetMode="External"/><Relationship Id="rId74" Type="http://schemas.openxmlformats.org/officeDocument/2006/relationships/image" Target="media/image44.jpeg"/><Relationship Id="rId79" Type="http://schemas.openxmlformats.org/officeDocument/2006/relationships/image" Target="media/image47.jpeg"/><Relationship Id="rId87" Type="http://schemas.openxmlformats.org/officeDocument/2006/relationships/image" Target="media/image51.png"/><Relationship Id="rId102" Type="http://schemas.openxmlformats.org/officeDocument/2006/relationships/hyperlink" Target="http://df-floristika.ru/osnovnye-principy-sostavleniya-kompozicij/kompozicii-v-vysokix-vazax.html/" TargetMode="External"/><Relationship Id="rId110" Type="http://schemas.openxmlformats.org/officeDocument/2006/relationships/image" Target="media/image64.jpeg"/><Relationship Id="rId115" Type="http://schemas.openxmlformats.org/officeDocument/2006/relationships/hyperlink" Target="http://i83.photobucket.com/albums/j286/aleksei_miroshin/10583.jpg" TargetMode="External"/><Relationship Id="rId5" Type="http://schemas.openxmlformats.org/officeDocument/2006/relationships/footnotes" Target="footnotes.xml"/><Relationship Id="rId61" Type="http://schemas.openxmlformats.org/officeDocument/2006/relationships/hyperlink" Target="http://1.bp.blogspot.com/_qjHp_s-9zQU/TCVePeAAnSI/AAAAAAAADmQ/xIHDbaefVlA/s1600/simmetria.jpg" TargetMode="External"/><Relationship Id="rId82" Type="http://schemas.openxmlformats.org/officeDocument/2006/relationships/hyperlink" Target="http://1.bp.blogspot.com/_qjHp_s-9zQU/S43uMROgr6I/AAAAAAAABZA/u-gx2U1MJ4g/s1600/simm_1.jpg" TargetMode="External"/><Relationship Id="rId90" Type="http://schemas.openxmlformats.org/officeDocument/2006/relationships/image" Target="media/image53.jpeg"/><Relationship Id="rId95" Type="http://schemas.openxmlformats.org/officeDocument/2006/relationships/image" Target="media/image56.png"/><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1.bp.blogspot.com/_qjHp_s-9zQU/TEOXKBrnrzI/AAAAAAAAEYY/f6ZE2kr7ifM/s1600/t_1-3.JPG" TargetMode="External"/><Relationship Id="rId30" Type="http://schemas.openxmlformats.org/officeDocument/2006/relationships/image" Target="media/image16.jpeg"/><Relationship Id="rId35" Type="http://schemas.openxmlformats.org/officeDocument/2006/relationships/hyperlink" Target="http://2.bp.blogspot.com/_qjHp_s-9zQU/TEehVsTCwyI/AAAAAAAAEc0/ItSEzO0O1wQ/s1600/1-19-1-20.jpg" TargetMode="External"/><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hyperlink" Target="http://osnovy-floristiki.blogspot.com/2010/02/blog-post.html" TargetMode="External"/><Relationship Id="rId64" Type="http://schemas.openxmlformats.org/officeDocument/2006/relationships/image" Target="media/image37.jpeg"/><Relationship Id="rId69" Type="http://schemas.openxmlformats.org/officeDocument/2006/relationships/hyperlink" Target="http://osnovy-floristiki.blogspot.com/2010/03/blog-post_02.html" TargetMode="External"/><Relationship Id="rId77" Type="http://schemas.openxmlformats.org/officeDocument/2006/relationships/image" Target="media/image46.jpeg"/><Relationship Id="rId100" Type="http://schemas.openxmlformats.org/officeDocument/2006/relationships/hyperlink" Target="http://1.bp.blogspot.com/_qjHp_s-9zQU/S4y8bMvGikI/AAAAAAAABVo/ZsAQzTj-FO0/s1600-h/stile_5.jpg" TargetMode="External"/><Relationship Id="rId105" Type="http://schemas.openxmlformats.org/officeDocument/2006/relationships/image" Target="http://df-floristika.ru/images/df/Ryb-colorwheel.jpg" TargetMode="External"/><Relationship Id="rId113" Type="http://schemas.openxmlformats.org/officeDocument/2006/relationships/hyperlink" Target="http://i83.photobucket.com/albums/j286/aleksei_miroshin/10582.jpg" TargetMode="External"/><Relationship Id="rId118" Type="http://schemas.openxmlformats.org/officeDocument/2006/relationships/theme" Target="theme/theme1.xml"/><Relationship Id="rId8" Type="http://schemas.openxmlformats.org/officeDocument/2006/relationships/hyperlink" Target="http://osnovy-floristiki.blogspot.com" TargetMode="External"/><Relationship Id="rId51" Type="http://schemas.openxmlformats.org/officeDocument/2006/relationships/image" Target="media/image31.jpeg"/><Relationship Id="rId72" Type="http://schemas.openxmlformats.org/officeDocument/2006/relationships/image" Target="media/image43.jpeg"/><Relationship Id="rId80" Type="http://schemas.openxmlformats.org/officeDocument/2006/relationships/hyperlink" Target="http://4.bp.blogspot.com/_qjHp_s-9zQU/S43uFiFuERI/AAAAAAAABY4/VcSt3VPlSmw/s1600-h/crescent_arrangement_diagram.jpg" TargetMode="External"/><Relationship Id="rId85" Type="http://schemas.openxmlformats.org/officeDocument/2006/relationships/image" Target="media/image50.jpeg"/><Relationship Id="rId93" Type="http://schemas.openxmlformats.org/officeDocument/2006/relationships/hyperlink" Target="http://3.bp.blogspot.com/_qjHp_s-9zQU/S41oaPHjTHI/AAAAAAAABXY/Zk7y060-bW8/s1600-h/color_1.jpg" TargetMode="External"/><Relationship Id="rId98" Type="http://schemas.openxmlformats.org/officeDocument/2006/relationships/hyperlink" Target="http://2.bp.blogspot.com/_qjHp_s-9zQU/S4y55ePKZ5I/AAAAAAAABVg/7kXpmHMclcY/s1600-h/dscn7281.jp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osnovy-floristiki.blogspot.com/2010/03/blog-post_02.html" TargetMode="External"/><Relationship Id="rId67" Type="http://schemas.openxmlformats.org/officeDocument/2006/relationships/image" Target="media/image39.jpeg"/><Relationship Id="rId103" Type="http://schemas.openxmlformats.org/officeDocument/2006/relationships/hyperlink" Target="http://df-floristika.ru/osnovnye-principy-sostavleniya-kompozicij/kompozicii-v-ploskix-vazax.html/" TargetMode="External"/><Relationship Id="rId108" Type="http://schemas.openxmlformats.org/officeDocument/2006/relationships/image" Target="media/image62.jpeg"/><Relationship Id="rId116" Type="http://schemas.openxmlformats.org/officeDocument/2006/relationships/image" Target="media/image67.jpeg"/><Relationship Id="rId20" Type="http://schemas.openxmlformats.org/officeDocument/2006/relationships/image" Target="media/image7.jpeg"/><Relationship Id="rId41" Type="http://schemas.openxmlformats.org/officeDocument/2006/relationships/hyperlink" Target="http://4.bp.blogspot.com/_qjHp_s-9zQU/TEelqaP1_QI/AAAAAAAAEds/V2zpTlQoO5s/s1600/tabl_1-6.jpg" TargetMode="External"/><Relationship Id="rId54" Type="http://schemas.openxmlformats.org/officeDocument/2006/relationships/image" Target="media/image34.jpeg"/><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49.jpeg"/><Relationship Id="rId88" Type="http://schemas.openxmlformats.org/officeDocument/2006/relationships/image" Target="media/image52.jpeg"/><Relationship Id="rId91" Type="http://schemas.openxmlformats.org/officeDocument/2006/relationships/hyperlink" Target="http://4.bp.blogspot.com/_qjHp_s-9zQU/S41oWFGoNHI/AAAAAAAABXI/AhIInOs0wdA/s1600-h/color_5.jpg" TargetMode="External"/><Relationship Id="rId96" Type="http://schemas.openxmlformats.org/officeDocument/2006/relationships/hyperlink" Target="http://osnovy-floristiki.blogspot.com/2010/02/blog-post_28.html" TargetMode="External"/><Relationship Id="rId111" Type="http://schemas.openxmlformats.org/officeDocument/2006/relationships/hyperlink" Target="http://i83.photobucket.com/albums/j286/aleksei_miroshin/10581088107710911075108610831100108.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hyperlink" Target="http://osnovy-floristiki.blogspot.com/2010/02/blog-post_28.html" TargetMode="External"/><Relationship Id="rId106" Type="http://schemas.openxmlformats.org/officeDocument/2006/relationships/image" Target="media/image60.jpeg"/><Relationship Id="rId114" Type="http://schemas.openxmlformats.org/officeDocument/2006/relationships/image" Target="media/image66.jpeg"/><Relationship Id="rId10" Type="http://schemas.openxmlformats.org/officeDocument/2006/relationships/hyperlink" Target="http://3ladies.su/dom/hobby/floristika-dlya-nachinayushhix.html" TargetMode="Externa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hyperlink" Target="http://osnovy-floristiki.blogspot.com/2010/03/blog-post_03.html" TargetMode="External"/><Relationship Id="rId65" Type="http://schemas.openxmlformats.org/officeDocument/2006/relationships/image" Target="media/image38.jpeg"/><Relationship Id="rId73" Type="http://schemas.openxmlformats.org/officeDocument/2006/relationships/hyperlink" Target="http://1.bp.blogspot.com/_qjHp_s-9zQU/S43sagGPjdI/AAAAAAAABYo/DHMA3tUmU_0/s1600-h/L_shape_diagram.jpg" TargetMode="External"/><Relationship Id="rId78" Type="http://schemas.openxmlformats.org/officeDocument/2006/relationships/hyperlink" Target="http://1.bp.blogspot.com/_qjHp_s-9zQU/S43rRZZgiKI/AAAAAAAABYg/91xo1z0qaJ4/s1600-h/linehog.jpg" TargetMode="External"/><Relationship Id="rId81" Type="http://schemas.openxmlformats.org/officeDocument/2006/relationships/image" Target="media/image48.jpeg"/><Relationship Id="rId86" Type="http://schemas.openxmlformats.org/officeDocument/2006/relationships/hyperlink" Target="http://osnovy-floristiki.blogspot.com/2010/03/blog-post.html" TargetMode="External"/><Relationship Id="rId94" Type="http://schemas.openxmlformats.org/officeDocument/2006/relationships/image" Target="media/image55.jpeg"/><Relationship Id="rId99" Type="http://schemas.openxmlformats.org/officeDocument/2006/relationships/image" Target="media/image58.jpeg"/><Relationship Id="rId101" Type="http://schemas.openxmlformats.org/officeDocument/2006/relationships/hyperlink" Target="http://ru.wikipedia.org/wiki/%D0%A4%D0%B8%D0%B1%D0%BE%D0%BD%D0%B0%D1%87%D1%87%D0%B8" TargetMode="External"/><Relationship Id="rId4" Type="http://schemas.openxmlformats.org/officeDocument/2006/relationships/webSettings" Target="webSettings.xml"/><Relationship Id="rId9" Type="http://schemas.openxmlformats.org/officeDocument/2006/relationships/hyperlink" Target="http://df-floristika.ru/" TargetMode="External"/><Relationship Id="rId13" Type="http://schemas.openxmlformats.org/officeDocument/2006/relationships/hyperlink" Target="http://3.bp.blogspot.com/_qjHp_s-9zQU/TD_zzyZyr6I/AAAAAAAAERw/xPo3LaQkqSY/s1600/book_1-1.JPG" TargetMode="External"/><Relationship Id="rId18" Type="http://schemas.openxmlformats.org/officeDocument/2006/relationships/image" Target="media/image5.jpeg"/><Relationship Id="rId39" Type="http://schemas.openxmlformats.org/officeDocument/2006/relationships/image" Target="media/image22.jpeg"/><Relationship Id="rId109" Type="http://schemas.openxmlformats.org/officeDocument/2006/relationships/image" Target="media/image63.jpe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2.bp.blogspot.com/_qjHp_s-9zQU/S43s-MtOBiI/AAAAAAAABYw/QeUWGfWnGuM/s1600-h/x-fl-2.jpg" TargetMode="External"/><Relationship Id="rId97" Type="http://schemas.openxmlformats.org/officeDocument/2006/relationships/image" Target="media/image57.jpeg"/><Relationship Id="rId104" Type="http://schemas.openxmlformats.org/officeDocument/2006/relationships/image" Target="media/image59.wmf"/><Relationship Id="rId7" Type="http://schemas.openxmlformats.org/officeDocument/2006/relationships/image" Target="media/image1.jpeg"/><Relationship Id="rId71" Type="http://schemas.openxmlformats.org/officeDocument/2006/relationships/image" Target="media/image42.jpe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2132</TotalTime>
  <Pages>72</Pages>
  <Words>18768</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Комп</cp:lastModifiedBy>
  <cp:revision>92</cp:revision>
  <cp:lastPrinted>2018-11-01T07:13:00Z</cp:lastPrinted>
  <dcterms:created xsi:type="dcterms:W3CDTF">2018-10-10T03:37:00Z</dcterms:created>
  <dcterms:modified xsi:type="dcterms:W3CDTF">2020-07-21T19:27:00Z</dcterms:modified>
</cp:coreProperties>
</file>