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51E" w:rsidRDefault="0008551E" w:rsidP="0008551E">
      <w:pPr>
        <w:pStyle w:val="a5"/>
        <w:ind w:left="-1134"/>
        <w:jc w:val="center"/>
        <w:rPr>
          <w:rFonts w:ascii="Times New Roman" w:hAnsi="Times New Roman"/>
          <w:sz w:val="24"/>
          <w:szCs w:val="24"/>
        </w:rPr>
      </w:pPr>
      <w:r>
        <w:rPr>
          <w:rFonts w:ascii="Times New Roman" w:hAnsi="Times New Roman"/>
          <w:noProof/>
          <w:sz w:val="24"/>
          <w:szCs w:val="24"/>
        </w:rPr>
        <w:drawing>
          <wp:inline distT="0" distB="0" distL="0" distR="0">
            <wp:extent cx="5934075" cy="8372475"/>
            <wp:effectExtent l="19050" t="0" r="9525" b="0"/>
            <wp:docPr id="1" name="Рисунок 1" descr="C:\Users\ЦДО\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ДО\Desktop\5.jpg"/>
                    <pic:cNvPicPr>
                      <a:picLocks noChangeAspect="1" noChangeArrowheads="1"/>
                    </pic:cNvPicPr>
                  </pic:nvPicPr>
                  <pic:blipFill>
                    <a:blip r:embed="rId6" cstate="print"/>
                    <a:srcRect/>
                    <a:stretch>
                      <a:fillRect/>
                    </a:stretch>
                  </pic:blipFill>
                  <pic:spPr bwMode="auto">
                    <a:xfrm>
                      <a:off x="0" y="0"/>
                      <a:ext cx="5934075" cy="8372475"/>
                    </a:xfrm>
                    <a:prstGeom prst="rect">
                      <a:avLst/>
                    </a:prstGeom>
                    <a:noFill/>
                    <a:ln w="9525">
                      <a:noFill/>
                      <a:miter lim="800000"/>
                      <a:headEnd/>
                      <a:tailEnd/>
                    </a:ln>
                  </pic:spPr>
                </pic:pic>
              </a:graphicData>
            </a:graphic>
          </wp:inline>
        </w:drawing>
      </w:r>
    </w:p>
    <w:p w:rsidR="0008551E" w:rsidRDefault="0008551E" w:rsidP="0008551E">
      <w:pPr>
        <w:pStyle w:val="a5"/>
        <w:ind w:left="-1134"/>
        <w:jc w:val="center"/>
        <w:rPr>
          <w:rFonts w:ascii="Times New Roman" w:hAnsi="Times New Roman"/>
          <w:sz w:val="24"/>
          <w:szCs w:val="24"/>
        </w:rPr>
      </w:pPr>
    </w:p>
    <w:p w:rsidR="0008551E" w:rsidRDefault="0008551E" w:rsidP="0008551E">
      <w:pPr>
        <w:pStyle w:val="a5"/>
        <w:ind w:left="-1134"/>
        <w:jc w:val="center"/>
        <w:rPr>
          <w:rFonts w:ascii="Times New Roman" w:hAnsi="Times New Roman"/>
          <w:sz w:val="24"/>
          <w:szCs w:val="24"/>
        </w:rPr>
      </w:pPr>
    </w:p>
    <w:p w:rsidR="0008551E" w:rsidRDefault="0008551E" w:rsidP="0008551E">
      <w:pPr>
        <w:pStyle w:val="a5"/>
        <w:ind w:left="-1134"/>
        <w:jc w:val="center"/>
        <w:rPr>
          <w:rFonts w:ascii="Times New Roman" w:hAnsi="Times New Roman"/>
          <w:sz w:val="24"/>
          <w:szCs w:val="24"/>
        </w:rPr>
      </w:pPr>
    </w:p>
    <w:p w:rsidR="0008551E" w:rsidRDefault="0008551E" w:rsidP="0008551E">
      <w:pPr>
        <w:pStyle w:val="a5"/>
        <w:ind w:left="-1134"/>
        <w:jc w:val="center"/>
        <w:rPr>
          <w:rFonts w:ascii="Times New Roman" w:hAnsi="Times New Roman"/>
          <w:sz w:val="24"/>
          <w:szCs w:val="24"/>
        </w:rPr>
      </w:pPr>
    </w:p>
    <w:p w:rsidR="0008551E" w:rsidRDefault="0008551E" w:rsidP="0008551E">
      <w:pPr>
        <w:pStyle w:val="a5"/>
        <w:ind w:left="-1134"/>
        <w:jc w:val="center"/>
        <w:rPr>
          <w:rFonts w:ascii="Times New Roman" w:hAnsi="Times New Roman"/>
          <w:sz w:val="24"/>
          <w:szCs w:val="24"/>
        </w:rPr>
      </w:pPr>
    </w:p>
    <w:p w:rsidR="0008551E" w:rsidRDefault="0008551E" w:rsidP="0008551E">
      <w:pPr>
        <w:pStyle w:val="a5"/>
        <w:ind w:left="-1134"/>
        <w:jc w:val="center"/>
        <w:rPr>
          <w:rFonts w:ascii="Times New Roman" w:hAnsi="Times New Roman"/>
          <w:sz w:val="24"/>
          <w:szCs w:val="24"/>
        </w:rPr>
      </w:pPr>
    </w:p>
    <w:p w:rsidR="0008551E" w:rsidRDefault="0008551E" w:rsidP="0008551E">
      <w:pPr>
        <w:pStyle w:val="a5"/>
        <w:ind w:left="-1134"/>
        <w:jc w:val="center"/>
        <w:rPr>
          <w:rFonts w:ascii="Times New Roman" w:hAnsi="Times New Roman"/>
          <w:sz w:val="24"/>
          <w:szCs w:val="24"/>
        </w:rPr>
      </w:pPr>
    </w:p>
    <w:p w:rsidR="0008551E" w:rsidRDefault="0008551E" w:rsidP="0008551E">
      <w:pPr>
        <w:pStyle w:val="a5"/>
        <w:ind w:left="-1134"/>
        <w:jc w:val="center"/>
        <w:rPr>
          <w:rFonts w:ascii="Times New Roman" w:hAnsi="Times New Roman"/>
          <w:sz w:val="24"/>
          <w:szCs w:val="24"/>
        </w:rPr>
      </w:pPr>
    </w:p>
    <w:p w:rsidR="00FC2D57" w:rsidRPr="00264E65" w:rsidRDefault="00FC2D57" w:rsidP="0008551E">
      <w:pPr>
        <w:pStyle w:val="a5"/>
        <w:ind w:left="-1134"/>
        <w:jc w:val="center"/>
        <w:rPr>
          <w:rFonts w:ascii="Times New Roman" w:hAnsi="Times New Roman"/>
          <w:caps/>
          <w:sz w:val="24"/>
          <w:szCs w:val="24"/>
        </w:rPr>
      </w:pPr>
      <w:r w:rsidRPr="00264E65">
        <w:rPr>
          <w:rFonts w:ascii="Times New Roman" w:hAnsi="Times New Roman"/>
          <w:sz w:val="24"/>
          <w:szCs w:val="24"/>
        </w:rPr>
        <w:lastRenderedPageBreak/>
        <w:t xml:space="preserve">МУНИЦИПАЛЬНОЕ АВТОНОМНОЕ ОБРАЗОВАТЕЛЬНОЕ </w:t>
      </w:r>
      <w:r w:rsidR="001B2C49">
        <w:rPr>
          <w:rFonts w:ascii="Times New Roman" w:hAnsi="Times New Roman"/>
          <w:sz w:val="24"/>
          <w:szCs w:val="24"/>
        </w:rPr>
        <w:t>ЦЕНТР</w:t>
      </w:r>
    </w:p>
    <w:p w:rsidR="00FC2D57" w:rsidRPr="00264E65" w:rsidRDefault="00FC2D57" w:rsidP="00FC2D57">
      <w:pPr>
        <w:pStyle w:val="a5"/>
        <w:jc w:val="center"/>
        <w:rPr>
          <w:rFonts w:ascii="Times New Roman" w:hAnsi="Times New Roman"/>
          <w:caps/>
          <w:sz w:val="24"/>
          <w:szCs w:val="24"/>
        </w:rPr>
      </w:pPr>
      <w:r w:rsidRPr="00264E65">
        <w:rPr>
          <w:rFonts w:ascii="Times New Roman" w:hAnsi="Times New Roman"/>
          <w:sz w:val="24"/>
          <w:szCs w:val="24"/>
        </w:rPr>
        <w:t xml:space="preserve">ДОПОЛНИТЕЛЬНОГО ОБРАЗОВАНИЯ </w:t>
      </w:r>
    </w:p>
    <w:p w:rsidR="00FC2D57" w:rsidRPr="00264E65" w:rsidRDefault="00FC2D57" w:rsidP="00FC2D57">
      <w:pPr>
        <w:pStyle w:val="a5"/>
        <w:jc w:val="center"/>
        <w:rPr>
          <w:rFonts w:ascii="Times New Roman" w:hAnsi="Times New Roman"/>
          <w:sz w:val="24"/>
          <w:szCs w:val="24"/>
        </w:rPr>
      </w:pPr>
      <w:r w:rsidRPr="00264E65">
        <w:rPr>
          <w:rFonts w:ascii="Times New Roman" w:hAnsi="Times New Roman"/>
          <w:sz w:val="24"/>
          <w:szCs w:val="24"/>
        </w:rPr>
        <w:t>«ЦЕНТР ДОПОЛНИТЕЛЬНОГО ОБРАЗОВАНИЯ»</w:t>
      </w:r>
    </w:p>
    <w:p w:rsidR="00FC2D57" w:rsidRPr="00264E65" w:rsidRDefault="00FC2D57" w:rsidP="00FC2D57">
      <w:pPr>
        <w:pStyle w:val="a5"/>
        <w:jc w:val="center"/>
        <w:rPr>
          <w:rFonts w:ascii="Times New Roman" w:hAnsi="Times New Roman"/>
          <w:sz w:val="24"/>
          <w:szCs w:val="24"/>
        </w:rPr>
      </w:pPr>
      <w:r w:rsidRPr="00264E65">
        <w:rPr>
          <w:rFonts w:ascii="Times New Roman" w:hAnsi="Times New Roman"/>
          <w:sz w:val="24"/>
          <w:szCs w:val="24"/>
        </w:rPr>
        <w:t>г. ЕНИСЕЙСКА КРАСНОЯРСКОГО КРАЯ</w:t>
      </w:r>
    </w:p>
    <w:p w:rsidR="00FC2D57" w:rsidRPr="00264E65" w:rsidRDefault="00294520" w:rsidP="00FC2D57">
      <w:pPr>
        <w:pStyle w:val="a5"/>
        <w:jc w:val="center"/>
        <w:rPr>
          <w:rFonts w:ascii="Times New Roman" w:hAnsi="Times New Roman"/>
          <w:sz w:val="24"/>
          <w:szCs w:val="24"/>
        </w:rPr>
      </w:pPr>
      <w:r>
        <w:rPr>
          <w:rFonts w:ascii="Times New Roman" w:hAnsi="Times New Roman"/>
          <w:sz w:val="24"/>
          <w:szCs w:val="24"/>
        </w:rPr>
        <w:t>(МАОУ ДО</w:t>
      </w:r>
      <w:r w:rsidR="00FC2D57" w:rsidRPr="00264E65">
        <w:rPr>
          <w:rFonts w:ascii="Times New Roman" w:hAnsi="Times New Roman"/>
          <w:sz w:val="24"/>
          <w:szCs w:val="24"/>
        </w:rPr>
        <w:t xml:space="preserve"> ЦДО)</w:t>
      </w:r>
    </w:p>
    <w:p w:rsidR="00FC2D57" w:rsidRPr="00264E65" w:rsidRDefault="00FC2D57" w:rsidP="00FC2D57">
      <w:pPr>
        <w:pStyle w:val="a5"/>
        <w:jc w:val="center"/>
        <w:rPr>
          <w:rFonts w:ascii="Times New Roman" w:hAnsi="Times New Roman"/>
          <w:sz w:val="24"/>
          <w:szCs w:val="24"/>
        </w:rPr>
      </w:pPr>
    </w:p>
    <w:p w:rsidR="00FC2D57" w:rsidRDefault="00FC2D57" w:rsidP="00FC2D57">
      <w:pPr>
        <w:pStyle w:val="a5"/>
        <w:rPr>
          <w:rStyle w:val="51"/>
          <w:rFonts w:ascii="Times New Roman" w:hAnsi="Times New Roman"/>
          <w:sz w:val="24"/>
          <w:szCs w:val="24"/>
        </w:rPr>
      </w:pPr>
    </w:p>
    <w:tbl>
      <w:tblPr>
        <w:tblW w:w="9997" w:type="dxa"/>
        <w:tblLook w:val="01E0"/>
      </w:tblPr>
      <w:tblGrid>
        <w:gridCol w:w="5211"/>
        <w:gridCol w:w="4786"/>
      </w:tblGrid>
      <w:tr w:rsidR="00204535" w:rsidTr="00204535">
        <w:tc>
          <w:tcPr>
            <w:tcW w:w="5211" w:type="dxa"/>
            <w:hideMark/>
          </w:tcPr>
          <w:p w:rsidR="00204535" w:rsidRPr="00204535" w:rsidRDefault="00204535">
            <w:pPr>
              <w:pStyle w:val="a5"/>
              <w:rPr>
                <w:rStyle w:val="51"/>
                <w:rFonts w:ascii="Times New Roman" w:hAnsi="Times New Roman"/>
                <w:b w:val="0"/>
                <w:sz w:val="24"/>
                <w:szCs w:val="24"/>
              </w:rPr>
            </w:pPr>
            <w:r w:rsidRPr="00204535">
              <w:rPr>
                <w:rStyle w:val="51"/>
                <w:rFonts w:ascii="Times New Roman" w:hAnsi="Times New Roman"/>
                <w:b w:val="0"/>
                <w:sz w:val="24"/>
                <w:szCs w:val="24"/>
              </w:rPr>
              <w:t>СОГЛАСОВАНО:</w:t>
            </w:r>
          </w:p>
          <w:p w:rsidR="00204535" w:rsidRPr="00204535" w:rsidRDefault="00204535">
            <w:pPr>
              <w:pStyle w:val="a5"/>
              <w:rPr>
                <w:rStyle w:val="51"/>
                <w:rFonts w:ascii="Times New Roman" w:hAnsi="Times New Roman"/>
                <w:b w:val="0"/>
                <w:sz w:val="24"/>
                <w:szCs w:val="24"/>
              </w:rPr>
            </w:pPr>
            <w:r w:rsidRPr="00204535">
              <w:rPr>
                <w:rStyle w:val="51"/>
                <w:rFonts w:ascii="Times New Roman" w:hAnsi="Times New Roman"/>
                <w:b w:val="0"/>
                <w:sz w:val="24"/>
                <w:szCs w:val="24"/>
              </w:rPr>
              <w:t>Председатель Наблюдательного совета</w:t>
            </w:r>
          </w:p>
          <w:p w:rsidR="00204535" w:rsidRPr="00204535" w:rsidRDefault="00294520">
            <w:pPr>
              <w:pStyle w:val="a5"/>
              <w:rPr>
                <w:rStyle w:val="51"/>
                <w:rFonts w:ascii="Times New Roman" w:hAnsi="Times New Roman"/>
                <w:b w:val="0"/>
                <w:sz w:val="24"/>
                <w:szCs w:val="24"/>
              </w:rPr>
            </w:pPr>
            <w:r>
              <w:rPr>
                <w:rStyle w:val="51"/>
                <w:rFonts w:ascii="Times New Roman" w:hAnsi="Times New Roman"/>
                <w:b w:val="0"/>
                <w:sz w:val="24"/>
                <w:szCs w:val="24"/>
              </w:rPr>
              <w:t xml:space="preserve">МАОУ ДО </w:t>
            </w:r>
            <w:r w:rsidR="00204535" w:rsidRPr="00204535">
              <w:rPr>
                <w:rStyle w:val="51"/>
                <w:rFonts w:ascii="Times New Roman" w:hAnsi="Times New Roman"/>
                <w:b w:val="0"/>
                <w:sz w:val="24"/>
                <w:szCs w:val="24"/>
              </w:rPr>
              <w:t xml:space="preserve">ЦДО ___________ Е.В </w:t>
            </w:r>
            <w:proofErr w:type="spellStart"/>
            <w:r w:rsidR="00204535" w:rsidRPr="00204535">
              <w:rPr>
                <w:rStyle w:val="51"/>
                <w:rFonts w:ascii="Times New Roman" w:hAnsi="Times New Roman"/>
                <w:b w:val="0"/>
                <w:sz w:val="24"/>
                <w:szCs w:val="24"/>
              </w:rPr>
              <w:t>Евтух</w:t>
            </w:r>
            <w:proofErr w:type="spellEnd"/>
          </w:p>
          <w:p w:rsidR="00204535" w:rsidRPr="00204535" w:rsidRDefault="00204535">
            <w:pPr>
              <w:pStyle w:val="a5"/>
              <w:rPr>
                <w:rStyle w:val="51"/>
                <w:rFonts w:ascii="Times New Roman" w:hAnsi="Times New Roman"/>
                <w:b w:val="0"/>
                <w:sz w:val="24"/>
                <w:szCs w:val="24"/>
              </w:rPr>
            </w:pPr>
            <w:r w:rsidRPr="00204535">
              <w:rPr>
                <w:rStyle w:val="51"/>
                <w:rFonts w:ascii="Times New Roman" w:hAnsi="Times New Roman"/>
                <w:b w:val="0"/>
                <w:sz w:val="24"/>
                <w:szCs w:val="24"/>
              </w:rPr>
              <w:t>«___» ______________20___г.</w:t>
            </w:r>
          </w:p>
        </w:tc>
        <w:tc>
          <w:tcPr>
            <w:tcW w:w="4786" w:type="dxa"/>
            <w:hideMark/>
          </w:tcPr>
          <w:p w:rsidR="00204535" w:rsidRPr="00204535" w:rsidRDefault="00204535">
            <w:pPr>
              <w:pStyle w:val="a5"/>
              <w:rPr>
                <w:rStyle w:val="51"/>
                <w:rFonts w:ascii="Times New Roman" w:hAnsi="Times New Roman"/>
                <w:b w:val="0"/>
                <w:sz w:val="24"/>
                <w:szCs w:val="24"/>
              </w:rPr>
            </w:pPr>
            <w:r w:rsidRPr="00204535">
              <w:rPr>
                <w:rStyle w:val="51"/>
                <w:rFonts w:ascii="Times New Roman" w:hAnsi="Times New Roman"/>
                <w:b w:val="0"/>
                <w:sz w:val="24"/>
                <w:szCs w:val="24"/>
              </w:rPr>
              <w:t>УТВЕРЖДАЮ:</w:t>
            </w:r>
          </w:p>
          <w:p w:rsidR="00204535" w:rsidRPr="00204535" w:rsidRDefault="00294520">
            <w:pPr>
              <w:pStyle w:val="a5"/>
              <w:rPr>
                <w:rStyle w:val="51"/>
                <w:rFonts w:ascii="Times New Roman" w:hAnsi="Times New Roman"/>
                <w:b w:val="0"/>
                <w:sz w:val="24"/>
                <w:szCs w:val="24"/>
              </w:rPr>
            </w:pPr>
            <w:r>
              <w:rPr>
                <w:rStyle w:val="51"/>
                <w:rFonts w:ascii="Times New Roman" w:hAnsi="Times New Roman"/>
                <w:b w:val="0"/>
                <w:sz w:val="24"/>
                <w:szCs w:val="24"/>
              </w:rPr>
              <w:t>Директор МАОУ ДО</w:t>
            </w:r>
            <w:r w:rsidR="00204535" w:rsidRPr="00204535">
              <w:rPr>
                <w:rStyle w:val="51"/>
                <w:rFonts w:ascii="Times New Roman" w:hAnsi="Times New Roman"/>
                <w:b w:val="0"/>
                <w:sz w:val="24"/>
                <w:szCs w:val="24"/>
              </w:rPr>
              <w:t xml:space="preserve"> ЦДО</w:t>
            </w:r>
          </w:p>
          <w:p w:rsidR="00204535" w:rsidRPr="00204535" w:rsidRDefault="00204535">
            <w:pPr>
              <w:pStyle w:val="a5"/>
              <w:rPr>
                <w:rStyle w:val="51"/>
                <w:rFonts w:ascii="Times New Roman" w:hAnsi="Times New Roman"/>
                <w:b w:val="0"/>
                <w:sz w:val="24"/>
                <w:szCs w:val="24"/>
              </w:rPr>
            </w:pPr>
            <w:r w:rsidRPr="00204535">
              <w:rPr>
                <w:rStyle w:val="51"/>
                <w:rFonts w:ascii="Times New Roman" w:hAnsi="Times New Roman"/>
                <w:b w:val="0"/>
                <w:sz w:val="24"/>
                <w:szCs w:val="24"/>
              </w:rPr>
              <w:t>_________________ М.С. Пожога</w:t>
            </w:r>
          </w:p>
          <w:p w:rsidR="00204535" w:rsidRPr="00204535" w:rsidRDefault="00204535">
            <w:pPr>
              <w:pStyle w:val="a5"/>
              <w:rPr>
                <w:rStyle w:val="51"/>
                <w:rFonts w:ascii="Times New Roman" w:hAnsi="Times New Roman"/>
                <w:b w:val="0"/>
                <w:sz w:val="24"/>
                <w:szCs w:val="24"/>
              </w:rPr>
            </w:pPr>
            <w:r w:rsidRPr="00204535">
              <w:rPr>
                <w:rStyle w:val="51"/>
                <w:rFonts w:ascii="Times New Roman" w:hAnsi="Times New Roman"/>
                <w:b w:val="0"/>
                <w:sz w:val="24"/>
                <w:szCs w:val="24"/>
              </w:rPr>
              <w:t xml:space="preserve">Приказ № </w:t>
            </w:r>
            <w:proofErr w:type="spellStart"/>
            <w:r w:rsidRPr="00204535">
              <w:rPr>
                <w:rStyle w:val="51"/>
                <w:rFonts w:ascii="Times New Roman" w:hAnsi="Times New Roman"/>
                <w:b w:val="0"/>
                <w:sz w:val="24"/>
                <w:szCs w:val="24"/>
              </w:rPr>
              <w:t>_______от</w:t>
            </w:r>
            <w:proofErr w:type="spellEnd"/>
            <w:r w:rsidRPr="00204535">
              <w:rPr>
                <w:rStyle w:val="51"/>
                <w:rFonts w:ascii="Times New Roman" w:hAnsi="Times New Roman"/>
                <w:b w:val="0"/>
                <w:sz w:val="24"/>
                <w:szCs w:val="24"/>
              </w:rPr>
              <w:t xml:space="preserve"> «__» ________20__г.</w:t>
            </w:r>
          </w:p>
        </w:tc>
      </w:tr>
      <w:tr w:rsidR="00204535" w:rsidTr="00204535">
        <w:tc>
          <w:tcPr>
            <w:tcW w:w="5211" w:type="dxa"/>
          </w:tcPr>
          <w:p w:rsidR="00204535" w:rsidRPr="00204535" w:rsidRDefault="00204535">
            <w:pPr>
              <w:pStyle w:val="a5"/>
              <w:rPr>
                <w:rStyle w:val="51"/>
                <w:rFonts w:ascii="Times New Roman" w:hAnsi="Times New Roman"/>
                <w:b w:val="0"/>
                <w:sz w:val="24"/>
                <w:szCs w:val="24"/>
              </w:rPr>
            </w:pPr>
          </w:p>
        </w:tc>
        <w:tc>
          <w:tcPr>
            <w:tcW w:w="4786" w:type="dxa"/>
          </w:tcPr>
          <w:p w:rsidR="00204535" w:rsidRPr="00204535" w:rsidRDefault="00204535">
            <w:pPr>
              <w:pStyle w:val="a5"/>
              <w:rPr>
                <w:rStyle w:val="51"/>
                <w:rFonts w:ascii="Times New Roman" w:hAnsi="Times New Roman"/>
                <w:b w:val="0"/>
                <w:sz w:val="24"/>
                <w:szCs w:val="24"/>
              </w:rPr>
            </w:pPr>
          </w:p>
        </w:tc>
      </w:tr>
      <w:tr w:rsidR="00204535" w:rsidTr="00204535">
        <w:tc>
          <w:tcPr>
            <w:tcW w:w="5211" w:type="dxa"/>
            <w:hideMark/>
          </w:tcPr>
          <w:p w:rsidR="00204535" w:rsidRPr="00204535" w:rsidRDefault="00204535">
            <w:pPr>
              <w:pStyle w:val="a5"/>
              <w:rPr>
                <w:rStyle w:val="51"/>
                <w:rFonts w:ascii="Times New Roman" w:hAnsi="Times New Roman"/>
                <w:b w:val="0"/>
                <w:sz w:val="24"/>
                <w:szCs w:val="24"/>
              </w:rPr>
            </w:pPr>
            <w:r w:rsidRPr="00204535">
              <w:rPr>
                <w:rStyle w:val="51"/>
                <w:rFonts w:ascii="Times New Roman" w:hAnsi="Times New Roman"/>
                <w:b w:val="0"/>
                <w:sz w:val="24"/>
                <w:szCs w:val="24"/>
              </w:rPr>
              <w:t>Согласовано с родительским комитетом</w:t>
            </w:r>
          </w:p>
          <w:p w:rsidR="00204535" w:rsidRPr="00204535" w:rsidRDefault="00204535">
            <w:pPr>
              <w:pStyle w:val="a5"/>
              <w:rPr>
                <w:rStyle w:val="51"/>
                <w:rFonts w:ascii="Times New Roman" w:hAnsi="Times New Roman"/>
                <w:b w:val="0"/>
                <w:sz w:val="24"/>
                <w:szCs w:val="24"/>
              </w:rPr>
            </w:pPr>
            <w:r w:rsidRPr="00204535">
              <w:rPr>
                <w:rStyle w:val="51"/>
                <w:rFonts w:ascii="Times New Roman" w:hAnsi="Times New Roman"/>
                <w:b w:val="0"/>
                <w:sz w:val="24"/>
                <w:szCs w:val="24"/>
              </w:rPr>
              <w:t>протокол №____ от «____» ___________20___г.</w:t>
            </w:r>
          </w:p>
          <w:p w:rsidR="00204535" w:rsidRPr="00204535" w:rsidRDefault="00204535">
            <w:pPr>
              <w:pStyle w:val="a5"/>
              <w:rPr>
                <w:rStyle w:val="51"/>
                <w:rFonts w:ascii="Times New Roman" w:hAnsi="Times New Roman"/>
                <w:b w:val="0"/>
                <w:sz w:val="24"/>
                <w:szCs w:val="24"/>
              </w:rPr>
            </w:pPr>
            <w:r w:rsidRPr="00204535">
              <w:rPr>
                <w:rStyle w:val="51"/>
                <w:rFonts w:ascii="Times New Roman" w:hAnsi="Times New Roman"/>
                <w:b w:val="0"/>
                <w:sz w:val="24"/>
                <w:szCs w:val="24"/>
              </w:rPr>
              <w:t>Председатель Родительского комитета</w:t>
            </w:r>
          </w:p>
          <w:p w:rsidR="00204535" w:rsidRPr="00204535" w:rsidRDefault="00204535">
            <w:pPr>
              <w:pStyle w:val="a5"/>
              <w:rPr>
                <w:rStyle w:val="51"/>
                <w:rFonts w:ascii="Times New Roman" w:hAnsi="Times New Roman"/>
                <w:b w:val="0"/>
                <w:sz w:val="24"/>
                <w:szCs w:val="24"/>
              </w:rPr>
            </w:pPr>
            <w:r w:rsidRPr="00204535">
              <w:rPr>
                <w:rStyle w:val="51"/>
                <w:rFonts w:ascii="Times New Roman" w:hAnsi="Times New Roman"/>
                <w:b w:val="0"/>
                <w:sz w:val="24"/>
                <w:szCs w:val="24"/>
              </w:rPr>
              <w:t xml:space="preserve">___________________ Е.А. </w:t>
            </w:r>
            <w:proofErr w:type="spellStart"/>
            <w:r w:rsidRPr="00204535">
              <w:rPr>
                <w:rStyle w:val="51"/>
                <w:rFonts w:ascii="Times New Roman" w:hAnsi="Times New Roman"/>
                <w:b w:val="0"/>
                <w:sz w:val="24"/>
                <w:szCs w:val="24"/>
              </w:rPr>
              <w:t>Триголос</w:t>
            </w:r>
            <w:proofErr w:type="spellEnd"/>
          </w:p>
        </w:tc>
        <w:tc>
          <w:tcPr>
            <w:tcW w:w="4786" w:type="dxa"/>
          </w:tcPr>
          <w:p w:rsidR="00204535" w:rsidRPr="00204535" w:rsidRDefault="00204535">
            <w:pPr>
              <w:pStyle w:val="a5"/>
              <w:rPr>
                <w:rStyle w:val="51"/>
                <w:rFonts w:ascii="Times New Roman" w:hAnsi="Times New Roman"/>
                <w:b w:val="0"/>
                <w:sz w:val="24"/>
                <w:szCs w:val="24"/>
              </w:rPr>
            </w:pPr>
          </w:p>
        </w:tc>
      </w:tr>
    </w:tbl>
    <w:p w:rsidR="00FC2D57" w:rsidRDefault="00FC2D57" w:rsidP="00FC2D57">
      <w:pPr>
        <w:pStyle w:val="a5"/>
        <w:jc w:val="center"/>
        <w:rPr>
          <w:rStyle w:val="51"/>
          <w:rFonts w:ascii="Times New Roman" w:hAnsi="Times New Roman"/>
          <w:sz w:val="24"/>
          <w:szCs w:val="24"/>
        </w:rPr>
      </w:pPr>
    </w:p>
    <w:p w:rsidR="00FC2D57" w:rsidRDefault="00FC2D57" w:rsidP="00FC2D57">
      <w:pPr>
        <w:pStyle w:val="a5"/>
        <w:jc w:val="center"/>
        <w:rPr>
          <w:rStyle w:val="51"/>
          <w:rFonts w:ascii="Times New Roman" w:hAnsi="Times New Roman"/>
          <w:sz w:val="24"/>
          <w:szCs w:val="24"/>
        </w:rPr>
      </w:pPr>
    </w:p>
    <w:p w:rsidR="00FC2D57" w:rsidRDefault="00FC2D57" w:rsidP="00FC2D57">
      <w:pPr>
        <w:pStyle w:val="a5"/>
        <w:jc w:val="center"/>
        <w:rPr>
          <w:rStyle w:val="51"/>
          <w:rFonts w:ascii="Times New Roman" w:hAnsi="Times New Roman"/>
          <w:sz w:val="24"/>
          <w:szCs w:val="24"/>
        </w:rPr>
      </w:pPr>
    </w:p>
    <w:p w:rsidR="00FC2D57" w:rsidRDefault="00FC2D57" w:rsidP="00FC2D57">
      <w:pPr>
        <w:pStyle w:val="a5"/>
        <w:jc w:val="center"/>
        <w:rPr>
          <w:rStyle w:val="51"/>
          <w:rFonts w:ascii="Times New Roman" w:hAnsi="Times New Roman"/>
          <w:sz w:val="24"/>
          <w:szCs w:val="24"/>
        </w:rPr>
      </w:pPr>
    </w:p>
    <w:p w:rsidR="00FC2D57" w:rsidRDefault="00FC2D57" w:rsidP="00FC2D57">
      <w:pPr>
        <w:pStyle w:val="a5"/>
        <w:jc w:val="center"/>
        <w:rPr>
          <w:rStyle w:val="51"/>
          <w:rFonts w:ascii="Times New Roman" w:hAnsi="Times New Roman"/>
          <w:sz w:val="24"/>
          <w:szCs w:val="24"/>
        </w:rPr>
      </w:pPr>
    </w:p>
    <w:p w:rsidR="00FC2D57" w:rsidRDefault="00FC2D57" w:rsidP="00FC2D57">
      <w:pPr>
        <w:pStyle w:val="a5"/>
        <w:jc w:val="center"/>
        <w:rPr>
          <w:rStyle w:val="51"/>
          <w:rFonts w:ascii="Times New Roman" w:hAnsi="Times New Roman"/>
          <w:sz w:val="24"/>
          <w:szCs w:val="24"/>
        </w:rPr>
      </w:pPr>
    </w:p>
    <w:p w:rsidR="00FC2D57" w:rsidRDefault="00FC2D57" w:rsidP="00FC2D57">
      <w:pPr>
        <w:pStyle w:val="a5"/>
        <w:jc w:val="center"/>
        <w:rPr>
          <w:rStyle w:val="51"/>
          <w:rFonts w:ascii="Times New Roman" w:hAnsi="Times New Roman"/>
          <w:sz w:val="24"/>
          <w:szCs w:val="24"/>
        </w:rPr>
      </w:pPr>
    </w:p>
    <w:p w:rsidR="00FC2D57" w:rsidRDefault="00FC2D57" w:rsidP="00FC2D57">
      <w:pPr>
        <w:pStyle w:val="a5"/>
        <w:jc w:val="center"/>
        <w:rPr>
          <w:rStyle w:val="51"/>
          <w:rFonts w:ascii="Times New Roman" w:hAnsi="Times New Roman"/>
          <w:sz w:val="24"/>
          <w:szCs w:val="24"/>
        </w:rPr>
      </w:pPr>
      <w:r>
        <w:rPr>
          <w:rStyle w:val="51"/>
          <w:rFonts w:ascii="Times New Roman" w:hAnsi="Times New Roman"/>
          <w:sz w:val="24"/>
          <w:szCs w:val="24"/>
        </w:rPr>
        <w:t>ПОЛОЖЕНИЕ</w:t>
      </w:r>
    </w:p>
    <w:p w:rsidR="00FC2D57" w:rsidRDefault="00FC2D57" w:rsidP="00357340">
      <w:pPr>
        <w:pStyle w:val="a5"/>
        <w:jc w:val="center"/>
        <w:rPr>
          <w:rStyle w:val="51"/>
          <w:rFonts w:ascii="Times New Roman" w:hAnsi="Times New Roman"/>
          <w:sz w:val="24"/>
          <w:szCs w:val="24"/>
        </w:rPr>
      </w:pPr>
      <w:r>
        <w:rPr>
          <w:rStyle w:val="51"/>
          <w:rFonts w:ascii="Times New Roman" w:hAnsi="Times New Roman"/>
          <w:sz w:val="24"/>
          <w:szCs w:val="24"/>
        </w:rPr>
        <w:t xml:space="preserve"> </w:t>
      </w:r>
      <w:r w:rsidR="00357340">
        <w:rPr>
          <w:rStyle w:val="51"/>
          <w:rFonts w:ascii="Times New Roman" w:hAnsi="Times New Roman"/>
          <w:sz w:val="24"/>
          <w:szCs w:val="24"/>
        </w:rPr>
        <w:t xml:space="preserve">О </w:t>
      </w:r>
      <w:r>
        <w:rPr>
          <w:rStyle w:val="51"/>
          <w:rFonts w:ascii="Times New Roman" w:hAnsi="Times New Roman"/>
          <w:sz w:val="24"/>
          <w:szCs w:val="24"/>
        </w:rPr>
        <w:t xml:space="preserve"> </w:t>
      </w:r>
      <w:r w:rsidR="00357340">
        <w:rPr>
          <w:rStyle w:val="51"/>
          <w:rFonts w:ascii="Times New Roman" w:hAnsi="Times New Roman"/>
          <w:sz w:val="24"/>
          <w:szCs w:val="24"/>
        </w:rPr>
        <w:t>П</w:t>
      </w:r>
      <w:r>
        <w:rPr>
          <w:rStyle w:val="51"/>
          <w:rFonts w:ascii="Times New Roman" w:hAnsi="Times New Roman"/>
          <w:sz w:val="24"/>
          <w:szCs w:val="24"/>
        </w:rPr>
        <w:t>ЛАТНЫХ ДОПОЛ</w:t>
      </w:r>
      <w:r w:rsidR="00357340">
        <w:rPr>
          <w:rStyle w:val="51"/>
          <w:rFonts w:ascii="Times New Roman" w:hAnsi="Times New Roman"/>
          <w:sz w:val="24"/>
          <w:szCs w:val="24"/>
        </w:rPr>
        <w:t xml:space="preserve">НИТЕЛЬНЫХ ОБРАЗОВАТЕЛЬНЫХ УСЛУГАХ </w:t>
      </w:r>
    </w:p>
    <w:p w:rsidR="00FC2D57" w:rsidRDefault="00FC2D57" w:rsidP="00FC2D57">
      <w:pPr>
        <w:pStyle w:val="a5"/>
        <w:jc w:val="center"/>
        <w:rPr>
          <w:rStyle w:val="51"/>
          <w:rFonts w:ascii="Times New Roman" w:hAnsi="Times New Roman"/>
          <w:sz w:val="24"/>
          <w:szCs w:val="24"/>
        </w:rPr>
      </w:pPr>
      <w:r w:rsidRPr="008775A1">
        <w:rPr>
          <w:rFonts w:ascii="Times New Roman" w:hAnsi="Times New Roman"/>
          <w:sz w:val="24"/>
          <w:szCs w:val="24"/>
        </w:rPr>
        <w:br/>
      </w:r>
    </w:p>
    <w:p w:rsidR="00FC2D57" w:rsidRDefault="00FC2D57" w:rsidP="00FC2D57">
      <w:pPr>
        <w:pStyle w:val="a5"/>
        <w:jc w:val="center"/>
        <w:rPr>
          <w:rStyle w:val="51"/>
          <w:rFonts w:ascii="Times New Roman" w:hAnsi="Times New Roman"/>
          <w:sz w:val="24"/>
          <w:szCs w:val="24"/>
        </w:rPr>
      </w:pPr>
    </w:p>
    <w:p w:rsidR="00FC2D57" w:rsidRPr="008775A1" w:rsidRDefault="00FC2D57" w:rsidP="00FC2D57">
      <w:pPr>
        <w:pStyle w:val="a5"/>
        <w:jc w:val="center"/>
        <w:rPr>
          <w:rStyle w:val="51"/>
          <w:rFonts w:ascii="Times New Roman" w:hAnsi="Times New Roman"/>
          <w:sz w:val="24"/>
          <w:szCs w:val="24"/>
        </w:rPr>
      </w:pPr>
    </w:p>
    <w:p w:rsidR="00FC2D57" w:rsidRPr="00FC2D57" w:rsidRDefault="00FC2D57" w:rsidP="00FC2D57">
      <w:pPr>
        <w:pStyle w:val="a5"/>
        <w:jc w:val="center"/>
        <w:rPr>
          <w:rStyle w:val="51"/>
          <w:rFonts w:ascii="Times New Roman" w:hAnsi="Times New Roman"/>
          <w:b w:val="0"/>
          <w:sz w:val="24"/>
          <w:szCs w:val="24"/>
        </w:rPr>
      </w:pPr>
    </w:p>
    <w:p w:rsidR="00FC2D57" w:rsidRPr="00FC2D57" w:rsidRDefault="00FC2D57" w:rsidP="00FC2D57">
      <w:pPr>
        <w:pStyle w:val="a5"/>
        <w:rPr>
          <w:rStyle w:val="51"/>
          <w:rFonts w:ascii="Times New Roman" w:hAnsi="Times New Roman"/>
          <w:b w:val="0"/>
          <w:sz w:val="24"/>
          <w:szCs w:val="24"/>
        </w:rPr>
      </w:pPr>
      <w:r w:rsidRPr="00FC2D57">
        <w:rPr>
          <w:rStyle w:val="51"/>
          <w:rFonts w:ascii="Times New Roman" w:hAnsi="Times New Roman"/>
          <w:b w:val="0"/>
          <w:sz w:val="24"/>
          <w:szCs w:val="24"/>
        </w:rPr>
        <w:t>«___» ____________</w:t>
      </w:r>
      <w:proofErr w:type="gramStart"/>
      <w:r w:rsidRPr="00FC2D57">
        <w:rPr>
          <w:rStyle w:val="51"/>
          <w:rFonts w:ascii="Times New Roman" w:hAnsi="Times New Roman"/>
          <w:b w:val="0"/>
          <w:sz w:val="24"/>
          <w:szCs w:val="24"/>
        </w:rPr>
        <w:t>г</w:t>
      </w:r>
      <w:proofErr w:type="gramEnd"/>
      <w:r w:rsidRPr="00FC2D57">
        <w:rPr>
          <w:rStyle w:val="51"/>
          <w:rFonts w:ascii="Times New Roman" w:hAnsi="Times New Roman"/>
          <w:b w:val="0"/>
          <w:sz w:val="24"/>
          <w:szCs w:val="24"/>
        </w:rPr>
        <w:t>.                                                                                       №</w:t>
      </w:r>
      <w:r w:rsidR="00357340">
        <w:rPr>
          <w:rStyle w:val="51"/>
          <w:rFonts w:ascii="Times New Roman" w:hAnsi="Times New Roman"/>
          <w:b w:val="0"/>
          <w:sz w:val="24"/>
          <w:szCs w:val="24"/>
        </w:rPr>
        <w:t xml:space="preserve"> </w:t>
      </w:r>
      <w:r w:rsidR="005B2447">
        <w:rPr>
          <w:rStyle w:val="51"/>
          <w:rFonts w:ascii="Times New Roman" w:hAnsi="Times New Roman"/>
          <w:b w:val="0"/>
          <w:sz w:val="24"/>
          <w:szCs w:val="24"/>
        </w:rPr>
        <w:t>_____________</w:t>
      </w:r>
    </w:p>
    <w:p w:rsidR="00FC2D57" w:rsidRPr="00FC2D57" w:rsidRDefault="00FC2D57" w:rsidP="00FC2D57">
      <w:pPr>
        <w:pStyle w:val="a5"/>
        <w:jc w:val="both"/>
        <w:rPr>
          <w:rStyle w:val="41"/>
          <w:rFonts w:ascii="Times New Roman" w:hAnsi="Times New Roman"/>
          <w:b w:val="0"/>
          <w:sz w:val="24"/>
          <w:szCs w:val="24"/>
        </w:rPr>
      </w:pPr>
    </w:p>
    <w:p w:rsidR="00FC2D57" w:rsidRDefault="00FC2D57" w:rsidP="00FC2D57">
      <w:pPr>
        <w:pStyle w:val="a5"/>
        <w:jc w:val="center"/>
        <w:rPr>
          <w:rStyle w:val="41"/>
          <w:rFonts w:ascii="Times New Roman" w:hAnsi="Times New Roman"/>
          <w:sz w:val="24"/>
          <w:szCs w:val="24"/>
        </w:rPr>
      </w:pPr>
    </w:p>
    <w:p w:rsidR="00FC2D57" w:rsidRDefault="00FC2D57" w:rsidP="00FC2D57">
      <w:pPr>
        <w:pStyle w:val="a5"/>
        <w:jc w:val="center"/>
        <w:rPr>
          <w:rStyle w:val="41"/>
          <w:rFonts w:ascii="Times New Roman" w:hAnsi="Times New Roman"/>
          <w:sz w:val="24"/>
          <w:szCs w:val="24"/>
        </w:rPr>
      </w:pPr>
    </w:p>
    <w:p w:rsidR="00FC2D57" w:rsidRDefault="00FC2D57" w:rsidP="00FC2D57">
      <w:pPr>
        <w:pStyle w:val="a5"/>
        <w:jc w:val="center"/>
        <w:rPr>
          <w:rStyle w:val="41"/>
          <w:rFonts w:ascii="Times New Roman" w:hAnsi="Times New Roman"/>
          <w:sz w:val="24"/>
          <w:szCs w:val="24"/>
        </w:rPr>
      </w:pPr>
    </w:p>
    <w:p w:rsidR="00FC2D57" w:rsidRDefault="00FC2D57" w:rsidP="00FC2D57">
      <w:pPr>
        <w:pStyle w:val="a5"/>
        <w:jc w:val="center"/>
        <w:rPr>
          <w:rStyle w:val="41"/>
          <w:rFonts w:ascii="Times New Roman" w:hAnsi="Times New Roman"/>
          <w:sz w:val="24"/>
          <w:szCs w:val="24"/>
        </w:rPr>
      </w:pPr>
    </w:p>
    <w:p w:rsidR="00FC2D57" w:rsidRDefault="00FC2D57" w:rsidP="00FC2D57">
      <w:pPr>
        <w:pStyle w:val="a5"/>
        <w:jc w:val="center"/>
        <w:rPr>
          <w:rStyle w:val="41"/>
          <w:rFonts w:ascii="Times New Roman" w:hAnsi="Times New Roman"/>
          <w:sz w:val="24"/>
          <w:szCs w:val="24"/>
        </w:rPr>
      </w:pPr>
    </w:p>
    <w:p w:rsidR="00FC2D57" w:rsidRDefault="00FC2D57" w:rsidP="00FC2D57">
      <w:pPr>
        <w:pStyle w:val="a5"/>
        <w:jc w:val="center"/>
        <w:rPr>
          <w:rStyle w:val="41"/>
          <w:rFonts w:ascii="Times New Roman" w:hAnsi="Times New Roman"/>
          <w:sz w:val="24"/>
          <w:szCs w:val="24"/>
        </w:rPr>
      </w:pPr>
    </w:p>
    <w:p w:rsidR="00FC2D57" w:rsidRDefault="00FC2D57" w:rsidP="00FC2D57">
      <w:pPr>
        <w:pStyle w:val="a5"/>
        <w:jc w:val="center"/>
        <w:rPr>
          <w:rStyle w:val="41"/>
          <w:rFonts w:ascii="Times New Roman" w:hAnsi="Times New Roman"/>
          <w:sz w:val="24"/>
          <w:szCs w:val="24"/>
        </w:rPr>
      </w:pPr>
    </w:p>
    <w:p w:rsidR="00FC2D57" w:rsidRDefault="00FC2D57" w:rsidP="00FC2D57">
      <w:pPr>
        <w:pStyle w:val="a5"/>
        <w:jc w:val="center"/>
        <w:rPr>
          <w:rStyle w:val="41"/>
          <w:rFonts w:ascii="Times New Roman" w:hAnsi="Times New Roman"/>
          <w:sz w:val="24"/>
          <w:szCs w:val="24"/>
        </w:rPr>
      </w:pPr>
    </w:p>
    <w:p w:rsidR="00FC2D57" w:rsidRDefault="00FC2D57" w:rsidP="00FC2D57">
      <w:pPr>
        <w:pStyle w:val="a5"/>
        <w:jc w:val="center"/>
        <w:rPr>
          <w:rStyle w:val="41"/>
          <w:rFonts w:ascii="Times New Roman" w:hAnsi="Times New Roman"/>
          <w:sz w:val="24"/>
          <w:szCs w:val="24"/>
        </w:rPr>
      </w:pPr>
    </w:p>
    <w:p w:rsidR="00FC2D57" w:rsidRDefault="00FC2D57" w:rsidP="00FC2D57">
      <w:pPr>
        <w:pStyle w:val="a5"/>
        <w:jc w:val="center"/>
        <w:rPr>
          <w:rStyle w:val="41"/>
          <w:rFonts w:ascii="Times New Roman" w:hAnsi="Times New Roman"/>
          <w:sz w:val="24"/>
          <w:szCs w:val="24"/>
        </w:rPr>
      </w:pPr>
    </w:p>
    <w:p w:rsidR="00FC2D57" w:rsidRDefault="00FC2D57" w:rsidP="00FC2D57">
      <w:pPr>
        <w:pStyle w:val="a5"/>
        <w:jc w:val="center"/>
        <w:rPr>
          <w:rStyle w:val="41"/>
          <w:rFonts w:ascii="Times New Roman" w:hAnsi="Times New Roman"/>
          <w:sz w:val="24"/>
          <w:szCs w:val="24"/>
        </w:rPr>
      </w:pPr>
    </w:p>
    <w:p w:rsidR="00FC2D57" w:rsidRDefault="00FC2D57" w:rsidP="00FC2D57">
      <w:pPr>
        <w:pStyle w:val="a5"/>
        <w:jc w:val="center"/>
        <w:rPr>
          <w:rStyle w:val="41"/>
          <w:rFonts w:ascii="Times New Roman" w:hAnsi="Times New Roman"/>
          <w:sz w:val="24"/>
          <w:szCs w:val="24"/>
        </w:rPr>
      </w:pPr>
    </w:p>
    <w:p w:rsidR="00FC2D57" w:rsidRDefault="00FC2D57" w:rsidP="00FC2D57">
      <w:pPr>
        <w:pStyle w:val="a5"/>
        <w:jc w:val="center"/>
        <w:rPr>
          <w:rStyle w:val="41"/>
          <w:rFonts w:ascii="Times New Roman" w:hAnsi="Times New Roman"/>
          <w:sz w:val="24"/>
          <w:szCs w:val="24"/>
        </w:rPr>
      </w:pPr>
    </w:p>
    <w:p w:rsidR="00FC2D57" w:rsidRDefault="00FC2D57" w:rsidP="00FC2D57">
      <w:pPr>
        <w:pStyle w:val="a5"/>
        <w:jc w:val="center"/>
        <w:rPr>
          <w:rStyle w:val="41"/>
          <w:rFonts w:ascii="Times New Roman" w:hAnsi="Times New Roman"/>
          <w:sz w:val="24"/>
          <w:szCs w:val="24"/>
        </w:rPr>
      </w:pPr>
    </w:p>
    <w:p w:rsidR="00FC2D57" w:rsidRDefault="00FC2D57" w:rsidP="00FC2D57">
      <w:pPr>
        <w:pStyle w:val="a5"/>
        <w:jc w:val="center"/>
        <w:rPr>
          <w:rStyle w:val="41"/>
          <w:rFonts w:ascii="Times New Roman" w:hAnsi="Times New Roman"/>
          <w:sz w:val="24"/>
          <w:szCs w:val="24"/>
        </w:rPr>
      </w:pPr>
    </w:p>
    <w:p w:rsidR="00357340" w:rsidRDefault="00357340" w:rsidP="00FC2D57">
      <w:pPr>
        <w:pStyle w:val="a5"/>
        <w:jc w:val="center"/>
        <w:rPr>
          <w:rStyle w:val="41"/>
          <w:rFonts w:ascii="Times New Roman" w:hAnsi="Times New Roman"/>
          <w:sz w:val="24"/>
          <w:szCs w:val="24"/>
        </w:rPr>
      </w:pPr>
    </w:p>
    <w:p w:rsidR="00357340" w:rsidRDefault="00357340" w:rsidP="00FC2D57">
      <w:pPr>
        <w:pStyle w:val="a5"/>
        <w:jc w:val="center"/>
        <w:rPr>
          <w:rStyle w:val="41"/>
          <w:rFonts w:ascii="Times New Roman" w:hAnsi="Times New Roman"/>
          <w:sz w:val="24"/>
          <w:szCs w:val="24"/>
        </w:rPr>
      </w:pPr>
    </w:p>
    <w:p w:rsidR="00FC2D57" w:rsidRDefault="00FC2D57" w:rsidP="005B2447">
      <w:pPr>
        <w:pStyle w:val="a5"/>
        <w:rPr>
          <w:rStyle w:val="41"/>
          <w:rFonts w:ascii="Times New Roman" w:hAnsi="Times New Roman"/>
          <w:sz w:val="24"/>
          <w:szCs w:val="24"/>
        </w:rPr>
      </w:pPr>
    </w:p>
    <w:p w:rsidR="00FC2D57" w:rsidRDefault="00FC2D57" w:rsidP="00FC2D57">
      <w:pPr>
        <w:pStyle w:val="a5"/>
        <w:jc w:val="center"/>
        <w:rPr>
          <w:rStyle w:val="41"/>
          <w:rFonts w:ascii="Times New Roman" w:hAnsi="Times New Roman"/>
          <w:sz w:val="24"/>
          <w:szCs w:val="24"/>
        </w:rPr>
      </w:pPr>
    </w:p>
    <w:p w:rsidR="00FC2D57" w:rsidRDefault="00FC2D57" w:rsidP="00FC2D57">
      <w:pPr>
        <w:pStyle w:val="a5"/>
        <w:jc w:val="center"/>
        <w:rPr>
          <w:rStyle w:val="41"/>
          <w:rFonts w:ascii="Times New Roman" w:hAnsi="Times New Roman"/>
          <w:sz w:val="24"/>
          <w:szCs w:val="24"/>
        </w:rPr>
      </w:pPr>
    </w:p>
    <w:p w:rsidR="00FC2D57" w:rsidRDefault="00FC2D57" w:rsidP="00FC2D57">
      <w:pPr>
        <w:pStyle w:val="a5"/>
        <w:jc w:val="center"/>
        <w:rPr>
          <w:rStyle w:val="41"/>
          <w:rFonts w:ascii="Times New Roman" w:hAnsi="Times New Roman"/>
          <w:sz w:val="24"/>
          <w:szCs w:val="24"/>
        </w:rPr>
      </w:pPr>
    </w:p>
    <w:p w:rsidR="00731051" w:rsidRDefault="00731051" w:rsidP="00FC2D57">
      <w:pPr>
        <w:pStyle w:val="a5"/>
        <w:jc w:val="center"/>
        <w:rPr>
          <w:rStyle w:val="41"/>
          <w:rFonts w:ascii="Times New Roman" w:hAnsi="Times New Roman"/>
          <w:sz w:val="24"/>
          <w:szCs w:val="24"/>
        </w:rPr>
      </w:pPr>
    </w:p>
    <w:p w:rsidR="00731051" w:rsidRDefault="00731051" w:rsidP="00FC2D57">
      <w:pPr>
        <w:pStyle w:val="a5"/>
        <w:jc w:val="center"/>
        <w:rPr>
          <w:rStyle w:val="41"/>
          <w:rFonts w:ascii="Times New Roman" w:hAnsi="Times New Roman"/>
          <w:sz w:val="24"/>
          <w:szCs w:val="24"/>
        </w:rPr>
      </w:pPr>
    </w:p>
    <w:p w:rsidR="000C1331" w:rsidRPr="009A7894" w:rsidRDefault="009A7894" w:rsidP="009A7894">
      <w:pPr>
        <w:pStyle w:val="a3"/>
        <w:ind w:left="1440"/>
        <w:jc w:val="center"/>
        <w:rPr>
          <w:b/>
        </w:rPr>
      </w:pPr>
      <w:r>
        <w:rPr>
          <w:b/>
          <w:lang w:val="en-US"/>
        </w:rPr>
        <w:lastRenderedPageBreak/>
        <w:t>I</w:t>
      </w:r>
      <w:r>
        <w:rPr>
          <w:b/>
        </w:rPr>
        <w:t xml:space="preserve">. </w:t>
      </w:r>
      <w:r w:rsidR="000C1331" w:rsidRPr="009A7894">
        <w:rPr>
          <w:b/>
        </w:rPr>
        <w:t>Общие положения</w:t>
      </w:r>
    </w:p>
    <w:p w:rsidR="000C1331" w:rsidRPr="000C1331" w:rsidRDefault="000C1331" w:rsidP="000C1331">
      <w:pPr>
        <w:pStyle w:val="a3"/>
      </w:pPr>
    </w:p>
    <w:p w:rsidR="000C1331" w:rsidRPr="004F627A" w:rsidRDefault="000C1331" w:rsidP="004F627A">
      <w:pPr>
        <w:pStyle w:val="a5"/>
        <w:jc w:val="both"/>
        <w:rPr>
          <w:rFonts w:ascii="Times New Roman" w:hAnsi="Times New Roman"/>
          <w:sz w:val="24"/>
          <w:szCs w:val="24"/>
        </w:rPr>
      </w:pPr>
      <w:r w:rsidRPr="004F627A">
        <w:rPr>
          <w:rFonts w:ascii="Times New Roman" w:hAnsi="Times New Roman"/>
          <w:sz w:val="24"/>
          <w:szCs w:val="24"/>
        </w:rPr>
        <w:t xml:space="preserve">1.1. Настоящее Положение регламентирует порядок оказания платных образовательных услуг </w:t>
      </w:r>
      <w:r w:rsidR="002461F6" w:rsidRPr="004F627A">
        <w:rPr>
          <w:rFonts w:ascii="Times New Roman" w:hAnsi="Times New Roman"/>
          <w:sz w:val="24"/>
          <w:szCs w:val="24"/>
        </w:rPr>
        <w:t>(далее</w:t>
      </w:r>
      <w:r w:rsidR="00535852">
        <w:rPr>
          <w:rFonts w:ascii="Times New Roman" w:hAnsi="Times New Roman"/>
          <w:sz w:val="24"/>
          <w:szCs w:val="24"/>
        </w:rPr>
        <w:t xml:space="preserve"> </w:t>
      </w:r>
      <w:r w:rsidR="002461F6" w:rsidRPr="004F627A">
        <w:rPr>
          <w:rFonts w:ascii="Times New Roman" w:hAnsi="Times New Roman"/>
          <w:sz w:val="24"/>
          <w:szCs w:val="24"/>
        </w:rPr>
        <w:t>-</w:t>
      </w:r>
      <w:r w:rsidR="00535852">
        <w:rPr>
          <w:rFonts w:ascii="Times New Roman" w:hAnsi="Times New Roman"/>
          <w:sz w:val="24"/>
          <w:szCs w:val="24"/>
        </w:rPr>
        <w:t xml:space="preserve"> </w:t>
      </w:r>
      <w:r w:rsidRPr="004F627A">
        <w:rPr>
          <w:rFonts w:ascii="Times New Roman" w:hAnsi="Times New Roman"/>
          <w:sz w:val="24"/>
          <w:szCs w:val="24"/>
        </w:rPr>
        <w:t xml:space="preserve">Услуги) </w:t>
      </w:r>
      <w:r w:rsidR="00A13B9A">
        <w:rPr>
          <w:rFonts w:ascii="Times New Roman" w:hAnsi="Times New Roman"/>
          <w:sz w:val="24"/>
          <w:szCs w:val="24"/>
        </w:rPr>
        <w:t xml:space="preserve">в </w:t>
      </w:r>
      <w:r w:rsidRPr="004F627A">
        <w:rPr>
          <w:rFonts w:ascii="Times New Roman" w:hAnsi="Times New Roman"/>
          <w:sz w:val="24"/>
          <w:szCs w:val="24"/>
        </w:rPr>
        <w:t>муниципальн</w:t>
      </w:r>
      <w:r w:rsidR="00A13B9A">
        <w:rPr>
          <w:rFonts w:ascii="Times New Roman" w:hAnsi="Times New Roman"/>
          <w:sz w:val="24"/>
          <w:szCs w:val="24"/>
        </w:rPr>
        <w:t>о</w:t>
      </w:r>
      <w:r w:rsidRPr="004F627A">
        <w:rPr>
          <w:rFonts w:ascii="Times New Roman" w:hAnsi="Times New Roman"/>
          <w:sz w:val="24"/>
          <w:szCs w:val="24"/>
        </w:rPr>
        <w:t>м автономн</w:t>
      </w:r>
      <w:r w:rsidR="00A13B9A">
        <w:rPr>
          <w:rFonts w:ascii="Times New Roman" w:hAnsi="Times New Roman"/>
          <w:sz w:val="24"/>
          <w:szCs w:val="24"/>
        </w:rPr>
        <w:t>о</w:t>
      </w:r>
      <w:r w:rsidRPr="004F627A">
        <w:rPr>
          <w:rFonts w:ascii="Times New Roman" w:hAnsi="Times New Roman"/>
          <w:sz w:val="24"/>
          <w:szCs w:val="24"/>
        </w:rPr>
        <w:t>м образовательн</w:t>
      </w:r>
      <w:r w:rsidR="00A13B9A">
        <w:rPr>
          <w:rFonts w:ascii="Times New Roman" w:hAnsi="Times New Roman"/>
          <w:sz w:val="24"/>
          <w:szCs w:val="24"/>
        </w:rPr>
        <w:t>о</w:t>
      </w:r>
      <w:r w:rsidRPr="004F627A">
        <w:rPr>
          <w:rFonts w:ascii="Times New Roman" w:hAnsi="Times New Roman"/>
          <w:sz w:val="24"/>
          <w:szCs w:val="24"/>
        </w:rPr>
        <w:t>м учреждени</w:t>
      </w:r>
      <w:r w:rsidR="00A13B9A">
        <w:rPr>
          <w:rFonts w:ascii="Times New Roman" w:hAnsi="Times New Roman"/>
          <w:sz w:val="24"/>
          <w:szCs w:val="24"/>
        </w:rPr>
        <w:t>и</w:t>
      </w:r>
      <w:r w:rsidRPr="004F627A">
        <w:rPr>
          <w:rFonts w:ascii="Times New Roman" w:hAnsi="Times New Roman"/>
          <w:sz w:val="24"/>
          <w:szCs w:val="24"/>
        </w:rPr>
        <w:t xml:space="preserve"> д</w:t>
      </w:r>
      <w:r w:rsidR="003A2EEA">
        <w:rPr>
          <w:rFonts w:ascii="Times New Roman" w:hAnsi="Times New Roman"/>
          <w:sz w:val="24"/>
          <w:szCs w:val="24"/>
        </w:rPr>
        <w:t>ополнительного образования</w:t>
      </w:r>
      <w:r w:rsidRPr="004F627A">
        <w:rPr>
          <w:rFonts w:ascii="Times New Roman" w:hAnsi="Times New Roman"/>
          <w:sz w:val="24"/>
          <w:szCs w:val="24"/>
        </w:rPr>
        <w:t xml:space="preserve"> «</w:t>
      </w:r>
      <w:r w:rsidR="004F627A">
        <w:rPr>
          <w:rFonts w:ascii="Times New Roman" w:hAnsi="Times New Roman"/>
          <w:sz w:val="24"/>
          <w:szCs w:val="24"/>
        </w:rPr>
        <w:t>Центр</w:t>
      </w:r>
      <w:r w:rsidRPr="004F627A">
        <w:rPr>
          <w:rFonts w:ascii="Times New Roman" w:hAnsi="Times New Roman"/>
          <w:sz w:val="24"/>
          <w:szCs w:val="24"/>
        </w:rPr>
        <w:t xml:space="preserve"> дополнительного образования» </w:t>
      </w:r>
      <w:proofErr w:type="gramStart"/>
      <w:r w:rsidRPr="004F627A">
        <w:rPr>
          <w:rFonts w:ascii="Times New Roman" w:hAnsi="Times New Roman"/>
          <w:sz w:val="24"/>
          <w:szCs w:val="24"/>
        </w:rPr>
        <w:t>г</w:t>
      </w:r>
      <w:proofErr w:type="gramEnd"/>
      <w:r w:rsidRPr="004F627A">
        <w:rPr>
          <w:rFonts w:ascii="Times New Roman" w:hAnsi="Times New Roman"/>
          <w:sz w:val="24"/>
          <w:szCs w:val="24"/>
        </w:rPr>
        <w:t xml:space="preserve">. Енисейска Красноярского края </w:t>
      </w:r>
      <w:r w:rsidR="002461F6" w:rsidRPr="004F627A">
        <w:rPr>
          <w:rFonts w:ascii="Times New Roman" w:hAnsi="Times New Roman"/>
          <w:sz w:val="24"/>
          <w:szCs w:val="24"/>
        </w:rPr>
        <w:t>(далее-</w:t>
      </w:r>
      <w:r w:rsidRPr="004F627A">
        <w:rPr>
          <w:rFonts w:ascii="Times New Roman" w:hAnsi="Times New Roman"/>
          <w:sz w:val="24"/>
          <w:szCs w:val="24"/>
        </w:rPr>
        <w:t>Исполнитель) физическим и (или) юридическим лицам</w:t>
      </w:r>
      <w:r w:rsidR="002461F6" w:rsidRPr="004F627A">
        <w:rPr>
          <w:rFonts w:ascii="Times New Roman" w:hAnsi="Times New Roman"/>
          <w:sz w:val="24"/>
          <w:szCs w:val="24"/>
        </w:rPr>
        <w:t xml:space="preserve"> (далее-</w:t>
      </w:r>
      <w:r w:rsidRPr="004F627A">
        <w:rPr>
          <w:rFonts w:ascii="Times New Roman" w:hAnsi="Times New Roman"/>
          <w:sz w:val="24"/>
          <w:szCs w:val="24"/>
        </w:rPr>
        <w:t>Заказчик), имеющим намерение заказать либо заказывающее Услуги для себя или иных лиц на основании договора об </w:t>
      </w:r>
      <w:r w:rsidR="002461F6" w:rsidRPr="004F627A">
        <w:rPr>
          <w:rFonts w:ascii="Times New Roman" w:hAnsi="Times New Roman"/>
          <w:sz w:val="24"/>
          <w:szCs w:val="24"/>
        </w:rPr>
        <w:t xml:space="preserve">образовании.  </w:t>
      </w:r>
    </w:p>
    <w:p w:rsidR="000C1331" w:rsidRPr="004F627A" w:rsidRDefault="000C1331" w:rsidP="004F627A">
      <w:pPr>
        <w:pStyle w:val="a5"/>
        <w:jc w:val="both"/>
        <w:rPr>
          <w:rFonts w:ascii="Times New Roman" w:hAnsi="Times New Roman"/>
          <w:spacing w:val="10"/>
          <w:sz w:val="24"/>
          <w:szCs w:val="24"/>
        </w:rPr>
      </w:pPr>
      <w:r w:rsidRPr="004F627A">
        <w:rPr>
          <w:rFonts w:ascii="Times New Roman" w:hAnsi="Times New Roman"/>
          <w:sz w:val="24"/>
          <w:szCs w:val="24"/>
        </w:rPr>
        <w:t>1.2. Настоящее Положение разработано в соответствии с действующими нормативными правовыми актами:</w:t>
      </w:r>
    </w:p>
    <w:p w:rsidR="000C1331" w:rsidRPr="004F627A" w:rsidRDefault="004F627A" w:rsidP="004F627A">
      <w:pPr>
        <w:pStyle w:val="a5"/>
        <w:jc w:val="both"/>
        <w:rPr>
          <w:rFonts w:ascii="Times New Roman" w:hAnsi="Times New Roman"/>
          <w:sz w:val="24"/>
          <w:szCs w:val="24"/>
        </w:rPr>
      </w:pPr>
      <w:r>
        <w:rPr>
          <w:rFonts w:ascii="Times New Roman" w:hAnsi="Times New Roman"/>
          <w:sz w:val="24"/>
          <w:szCs w:val="24"/>
        </w:rPr>
        <w:t xml:space="preserve">- </w:t>
      </w:r>
      <w:r w:rsidR="000C1331" w:rsidRPr="004F627A">
        <w:rPr>
          <w:rFonts w:ascii="Times New Roman" w:hAnsi="Times New Roman"/>
          <w:sz w:val="24"/>
          <w:szCs w:val="24"/>
        </w:rPr>
        <w:t>Федеральн</w:t>
      </w:r>
      <w:r w:rsidR="00535852">
        <w:rPr>
          <w:rFonts w:ascii="Times New Roman" w:hAnsi="Times New Roman"/>
          <w:sz w:val="24"/>
          <w:szCs w:val="24"/>
        </w:rPr>
        <w:t>ым</w:t>
      </w:r>
      <w:r w:rsidR="000C1331" w:rsidRPr="004F627A">
        <w:rPr>
          <w:rFonts w:ascii="Times New Roman" w:hAnsi="Times New Roman"/>
          <w:sz w:val="24"/>
          <w:szCs w:val="24"/>
        </w:rPr>
        <w:t xml:space="preserve"> закон</w:t>
      </w:r>
      <w:r w:rsidR="00535852">
        <w:rPr>
          <w:rFonts w:ascii="Times New Roman" w:hAnsi="Times New Roman"/>
          <w:sz w:val="24"/>
          <w:szCs w:val="24"/>
        </w:rPr>
        <w:t>ом</w:t>
      </w:r>
      <w:r w:rsidR="000C1331" w:rsidRPr="004F627A">
        <w:rPr>
          <w:rFonts w:ascii="Times New Roman" w:hAnsi="Times New Roman"/>
          <w:sz w:val="24"/>
          <w:szCs w:val="24"/>
        </w:rPr>
        <w:t xml:space="preserve"> от 29.12.2012 № 273-ФЗ «Об образовании в Российской Федерации»;</w:t>
      </w:r>
    </w:p>
    <w:p w:rsidR="000C1331" w:rsidRPr="004F627A" w:rsidRDefault="004F627A" w:rsidP="004F627A">
      <w:pPr>
        <w:pStyle w:val="a5"/>
        <w:jc w:val="both"/>
        <w:rPr>
          <w:rFonts w:ascii="Times New Roman" w:hAnsi="Times New Roman"/>
          <w:sz w:val="24"/>
          <w:szCs w:val="24"/>
        </w:rPr>
      </w:pPr>
      <w:r>
        <w:rPr>
          <w:rFonts w:ascii="Times New Roman" w:hAnsi="Times New Roman"/>
          <w:sz w:val="24"/>
          <w:szCs w:val="24"/>
        </w:rPr>
        <w:t xml:space="preserve">- </w:t>
      </w:r>
      <w:r w:rsidR="000C1331" w:rsidRPr="004F627A">
        <w:rPr>
          <w:rFonts w:ascii="Times New Roman" w:hAnsi="Times New Roman"/>
          <w:sz w:val="24"/>
          <w:szCs w:val="24"/>
        </w:rPr>
        <w:t>Законом Российской Федерации от 07.02.1992 № 2300-1 «О защите прав потребителей»;</w:t>
      </w:r>
    </w:p>
    <w:p w:rsidR="000C1331" w:rsidRPr="004F627A" w:rsidRDefault="000C1331" w:rsidP="004F627A">
      <w:pPr>
        <w:pStyle w:val="a5"/>
        <w:jc w:val="both"/>
        <w:rPr>
          <w:rFonts w:ascii="Times New Roman" w:hAnsi="Times New Roman"/>
          <w:sz w:val="24"/>
          <w:szCs w:val="24"/>
        </w:rPr>
      </w:pPr>
      <w:r w:rsidRPr="004F627A">
        <w:rPr>
          <w:rFonts w:ascii="Times New Roman" w:hAnsi="Times New Roman"/>
          <w:sz w:val="24"/>
          <w:szCs w:val="24"/>
        </w:rPr>
        <w:t>постановлением Правительства Российской Федерации от 15.08.2013г. № 706 «Об утверждении правил оказания платных образовательных услуг»;</w:t>
      </w:r>
    </w:p>
    <w:p w:rsidR="000C1331" w:rsidRPr="004F627A" w:rsidRDefault="004F627A" w:rsidP="004F627A">
      <w:pPr>
        <w:pStyle w:val="a5"/>
        <w:jc w:val="both"/>
        <w:rPr>
          <w:rFonts w:ascii="Times New Roman" w:hAnsi="Times New Roman"/>
          <w:sz w:val="24"/>
          <w:szCs w:val="24"/>
        </w:rPr>
      </w:pPr>
      <w:r>
        <w:rPr>
          <w:rFonts w:ascii="Times New Roman" w:hAnsi="Times New Roman"/>
          <w:sz w:val="24"/>
          <w:szCs w:val="24"/>
        </w:rPr>
        <w:t xml:space="preserve">- </w:t>
      </w:r>
      <w:r w:rsidR="000C1331" w:rsidRPr="004F627A">
        <w:rPr>
          <w:rFonts w:ascii="Times New Roman" w:hAnsi="Times New Roman"/>
          <w:sz w:val="24"/>
          <w:szCs w:val="24"/>
        </w:rPr>
        <w:t xml:space="preserve">приказом Министерства образования и науки Российской Федерации от 25.10.2013г. № 1185; </w:t>
      </w:r>
      <w:r w:rsidR="000C1331" w:rsidRPr="004F627A">
        <w:rPr>
          <w:rFonts w:ascii="Times New Roman" w:hAnsi="Times New Roman"/>
          <w:bCs/>
          <w:color w:val="000000"/>
          <w:sz w:val="24"/>
          <w:szCs w:val="24"/>
          <w:shd w:val="clear" w:color="auto" w:fill="FFFFFF"/>
        </w:rPr>
        <w:t xml:space="preserve">"Об утверждении примерной формы договора об образовании на </w:t>
      </w:r>
      <w:proofErr w:type="gramStart"/>
      <w:r w:rsidR="000C1331" w:rsidRPr="004F627A">
        <w:rPr>
          <w:rFonts w:ascii="Times New Roman" w:hAnsi="Times New Roman"/>
          <w:bCs/>
          <w:color w:val="000000"/>
          <w:sz w:val="24"/>
          <w:szCs w:val="24"/>
          <w:shd w:val="clear" w:color="auto" w:fill="FFFFFF"/>
        </w:rPr>
        <w:t>обучение</w:t>
      </w:r>
      <w:proofErr w:type="gramEnd"/>
      <w:r w:rsidR="000C1331" w:rsidRPr="004F627A">
        <w:rPr>
          <w:rFonts w:ascii="Times New Roman" w:hAnsi="Times New Roman"/>
          <w:bCs/>
          <w:color w:val="000000"/>
          <w:sz w:val="24"/>
          <w:szCs w:val="24"/>
          <w:shd w:val="clear" w:color="auto" w:fill="FFFFFF"/>
        </w:rPr>
        <w:t xml:space="preserve"> по дополнительным образовательным программам"</w:t>
      </w:r>
    </w:p>
    <w:p w:rsidR="009A7894" w:rsidRPr="004F627A" w:rsidRDefault="004F627A" w:rsidP="004F627A">
      <w:pPr>
        <w:pStyle w:val="a5"/>
        <w:jc w:val="both"/>
        <w:rPr>
          <w:rFonts w:ascii="Times New Roman" w:hAnsi="Times New Roman"/>
          <w:sz w:val="24"/>
          <w:szCs w:val="24"/>
        </w:rPr>
      </w:pPr>
      <w:r>
        <w:rPr>
          <w:rFonts w:ascii="Times New Roman" w:hAnsi="Times New Roman"/>
          <w:sz w:val="24"/>
          <w:szCs w:val="24"/>
        </w:rPr>
        <w:t xml:space="preserve">- </w:t>
      </w:r>
      <w:r w:rsidR="003A2EEA">
        <w:rPr>
          <w:rFonts w:ascii="Times New Roman" w:hAnsi="Times New Roman"/>
          <w:sz w:val="24"/>
          <w:szCs w:val="24"/>
        </w:rPr>
        <w:t>Уставом  исполнителя МАОУ ДО</w:t>
      </w:r>
      <w:r w:rsidR="000C1331" w:rsidRPr="004F627A">
        <w:rPr>
          <w:rFonts w:ascii="Times New Roman" w:hAnsi="Times New Roman"/>
          <w:sz w:val="24"/>
          <w:szCs w:val="24"/>
        </w:rPr>
        <w:t xml:space="preserve"> ЦДО.</w:t>
      </w:r>
    </w:p>
    <w:p w:rsidR="00703626" w:rsidRPr="004F627A" w:rsidRDefault="00703626" w:rsidP="004F627A">
      <w:pPr>
        <w:pStyle w:val="a5"/>
        <w:jc w:val="both"/>
        <w:rPr>
          <w:rFonts w:ascii="Times New Roman" w:hAnsi="Times New Roman"/>
          <w:sz w:val="24"/>
          <w:szCs w:val="24"/>
        </w:rPr>
      </w:pPr>
      <w:r w:rsidRPr="004F627A">
        <w:rPr>
          <w:rFonts w:ascii="Times New Roman" w:hAnsi="Times New Roman"/>
          <w:sz w:val="24"/>
          <w:szCs w:val="24"/>
        </w:rPr>
        <w:t>1.</w:t>
      </w:r>
      <w:r w:rsidR="009A7894" w:rsidRPr="004F627A">
        <w:rPr>
          <w:rFonts w:ascii="Times New Roman" w:hAnsi="Times New Roman"/>
          <w:sz w:val="24"/>
          <w:szCs w:val="24"/>
        </w:rPr>
        <w:t>3</w:t>
      </w:r>
      <w:r w:rsidRPr="004F627A">
        <w:rPr>
          <w:rFonts w:ascii="Times New Roman" w:hAnsi="Times New Roman"/>
          <w:sz w:val="24"/>
          <w:szCs w:val="24"/>
        </w:rPr>
        <w:t>. Понятия, используемые в настоящем Положении:</w:t>
      </w:r>
    </w:p>
    <w:p w:rsidR="00703626" w:rsidRPr="004F627A" w:rsidRDefault="00703626" w:rsidP="004F627A">
      <w:pPr>
        <w:pStyle w:val="a5"/>
        <w:jc w:val="both"/>
        <w:rPr>
          <w:rFonts w:ascii="Times New Roman" w:hAnsi="Times New Roman"/>
          <w:sz w:val="24"/>
          <w:szCs w:val="24"/>
        </w:rPr>
      </w:pPr>
      <w:r w:rsidRPr="004F627A">
        <w:rPr>
          <w:rFonts w:ascii="Times New Roman" w:hAnsi="Times New Roman"/>
          <w:sz w:val="24"/>
          <w:szCs w:val="24"/>
        </w:rPr>
        <w:t>«заказчик» - физическое и (или) юридическое л</w:t>
      </w:r>
      <w:r w:rsidR="00FC2D57" w:rsidRPr="004F627A">
        <w:rPr>
          <w:rFonts w:ascii="Times New Roman" w:hAnsi="Times New Roman"/>
          <w:sz w:val="24"/>
          <w:szCs w:val="24"/>
        </w:rPr>
        <w:t>ицо, имеющее намерение заказать</w:t>
      </w:r>
      <w:r w:rsidR="004F627A">
        <w:rPr>
          <w:rFonts w:ascii="Times New Roman" w:hAnsi="Times New Roman"/>
          <w:sz w:val="24"/>
          <w:szCs w:val="24"/>
        </w:rPr>
        <w:t xml:space="preserve"> </w:t>
      </w:r>
      <w:r w:rsidRPr="004F627A">
        <w:rPr>
          <w:rFonts w:ascii="Times New Roman" w:hAnsi="Times New Roman"/>
          <w:sz w:val="24"/>
          <w:szCs w:val="24"/>
        </w:rPr>
        <w:t>либо заказывающее платные дополнительные образовательные услуги для себя или иных лиц на основании договора;</w:t>
      </w:r>
    </w:p>
    <w:p w:rsidR="00703626" w:rsidRPr="004F627A" w:rsidRDefault="00703626" w:rsidP="004F627A">
      <w:pPr>
        <w:pStyle w:val="a5"/>
        <w:jc w:val="both"/>
        <w:rPr>
          <w:rFonts w:ascii="Times New Roman" w:hAnsi="Times New Roman"/>
          <w:sz w:val="24"/>
          <w:szCs w:val="24"/>
        </w:rPr>
      </w:pPr>
      <w:r w:rsidRPr="004F627A">
        <w:rPr>
          <w:rFonts w:ascii="Times New Roman" w:hAnsi="Times New Roman"/>
          <w:sz w:val="24"/>
          <w:szCs w:val="24"/>
        </w:rPr>
        <w:t>«исполнитель» - организация, осуществляющая</w:t>
      </w:r>
      <w:r w:rsidR="00FC2D57" w:rsidRPr="004F627A">
        <w:rPr>
          <w:rFonts w:ascii="Times New Roman" w:hAnsi="Times New Roman"/>
          <w:sz w:val="24"/>
          <w:szCs w:val="24"/>
        </w:rPr>
        <w:t xml:space="preserve"> образовательную деятельность и </w:t>
      </w:r>
      <w:r w:rsidRPr="004F627A">
        <w:rPr>
          <w:rFonts w:ascii="Times New Roman" w:hAnsi="Times New Roman"/>
          <w:sz w:val="24"/>
          <w:szCs w:val="24"/>
        </w:rPr>
        <w:t>предоставляющая платные дополнительные образовательные услуги заказчику;</w:t>
      </w:r>
    </w:p>
    <w:p w:rsidR="00703626" w:rsidRPr="004F627A" w:rsidRDefault="00703626" w:rsidP="004F627A">
      <w:pPr>
        <w:pStyle w:val="a5"/>
        <w:jc w:val="both"/>
        <w:rPr>
          <w:rFonts w:ascii="Times New Roman" w:hAnsi="Times New Roman"/>
          <w:sz w:val="24"/>
          <w:szCs w:val="24"/>
        </w:rPr>
      </w:pPr>
      <w:r w:rsidRPr="004F627A">
        <w:rPr>
          <w:rFonts w:ascii="Times New Roman" w:hAnsi="Times New Roman"/>
          <w:sz w:val="24"/>
          <w:szCs w:val="24"/>
        </w:rPr>
        <w:t>«обучающийся» - физическое лицо, получающее</w:t>
      </w:r>
      <w:r w:rsidR="00FC2D57" w:rsidRPr="004F627A">
        <w:rPr>
          <w:rFonts w:ascii="Times New Roman" w:hAnsi="Times New Roman"/>
          <w:sz w:val="24"/>
          <w:szCs w:val="24"/>
        </w:rPr>
        <w:t xml:space="preserve"> дополнительные образовательные </w:t>
      </w:r>
      <w:r w:rsidRPr="004F627A">
        <w:rPr>
          <w:rFonts w:ascii="Times New Roman" w:hAnsi="Times New Roman"/>
          <w:sz w:val="24"/>
          <w:szCs w:val="24"/>
        </w:rPr>
        <w:t>услуги (осваивающее образовательную программу).</w:t>
      </w:r>
    </w:p>
    <w:p w:rsidR="00703626" w:rsidRDefault="004F627A" w:rsidP="004F627A">
      <w:pPr>
        <w:pStyle w:val="a5"/>
        <w:jc w:val="both"/>
        <w:rPr>
          <w:rFonts w:ascii="Times New Roman" w:hAnsi="Times New Roman"/>
          <w:sz w:val="24"/>
          <w:szCs w:val="24"/>
        </w:rPr>
      </w:pPr>
      <w:r>
        <w:rPr>
          <w:rFonts w:ascii="Times New Roman" w:hAnsi="Times New Roman"/>
          <w:sz w:val="24"/>
          <w:szCs w:val="24"/>
        </w:rPr>
        <w:t>1.4.</w:t>
      </w:r>
      <w:r w:rsidR="00BD51E1">
        <w:rPr>
          <w:rFonts w:ascii="Times New Roman" w:hAnsi="Times New Roman"/>
          <w:sz w:val="24"/>
          <w:szCs w:val="24"/>
        </w:rPr>
        <w:t xml:space="preserve"> </w:t>
      </w:r>
      <w:proofErr w:type="gramStart"/>
      <w:r w:rsidR="00FA7C7B" w:rsidRPr="004F627A">
        <w:rPr>
          <w:rFonts w:ascii="Times New Roman" w:hAnsi="Times New Roman"/>
          <w:sz w:val="24"/>
          <w:szCs w:val="24"/>
        </w:rPr>
        <w:t>Платной образовательной услугой считается услуга, оказываемая сверх установленного муниципального задания, а также в случаях, определенных федеральными законами, в пределах установленного муниципального задания, относящаяся к основным видам деятельности Исполнителя, а также к иным видам деятельности, приносящим доход, предусмотренным Уставом, для граждан и юридических лиц за плату и на одинаковых при оказании одних и тех же услуг условиях, которая включает в себя</w:t>
      </w:r>
      <w:proofErr w:type="gramEnd"/>
      <w:r w:rsidR="00FA7C7B" w:rsidRPr="004F627A">
        <w:rPr>
          <w:rFonts w:ascii="Times New Roman" w:hAnsi="Times New Roman"/>
          <w:sz w:val="24"/>
          <w:szCs w:val="24"/>
        </w:rPr>
        <w:t xml:space="preserve"> осуществление образовательной деятельности по договорам об образовании, заключаемым при приеме на обучение (далее - Договор)  и за счет средств физических и (или) юридических лиц.</w:t>
      </w:r>
    </w:p>
    <w:p w:rsidR="00827694" w:rsidRDefault="00A74E23" w:rsidP="00A74E23">
      <w:pPr>
        <w:jc w:val="both"/>
      </w:pPr>
      <w:r w:rsidRPr="00A74E23">
        <w:t>1.5</w:t>
      </w:r>
      <w:r w:rsidR="00B72060">
        <w:t xml:space="preserve">. </w:t>
      </w:r>
      <w:r w:rsidR="00827694">
        <w:t xml:space="preserve">Исполнитель вправе оказывать следующие виды платных образовательных услуг: обучение по дополнительным общеобразовательным </w:t>
      </w:r>
      <w:proofErr w:type="spellStart"/>
      <w:r w:rsidR="00827694">
        <w:t>общеразвивающим</w:t>
      </w:r>
      <w:proofErr w:type="spellEnd"/>
      <w:r w:rsidR="00827694">
        <w:t xml:space="preserve"> программам.</w:t>
      </w:r>
    </w:p>
    <w:p w:rsidR="009F5B5E" w:rsidRDefault="00827694" w:rsidP="00827694">
      <w:pPr>
        <w:jc w:val="both"/>
      </w:pPr>
      <w:r>
        <w:t>1.6.</w:t>
      </w:r>
      <w:r w:rsidR="00703626" w:rsidRPr="009F5B5E">
        <w:t xml:space="preserve"> К платным образовательным услугам, предоставляемым </w:t>
      </w:r>
      <w:r w:rsidR="00BD51E1" w:rsidRPr="009F5B5E">
        <w:t>Учреждением</w:t>
      </w:r>
      <w:r w:rsidR="00703626" w:rsidRPr="009F5B5E">
        <w:t>, не относятся: снижение установленной наполняемости групп, деление их на подгруппы при реализации основных образовательных программ; индивидуальные и групповые занятия за счёт часов, отведённых в образовательных программах.</w:t>
      </w:r>
      <w:r w:rsidR="00742814" w:rsidRPr="009F5B5E">
        <w:t xml:space="preserve"> </w:t>
      </w:r>
    </w:p>
    <w:p w:rsidR="002461F6" w:rsidRPr="004F627A" w:rsidRDefault="00703626" w:rsidP="004F627A">
      <w:pPr>
        <w:pStyle w:val="a5"/>
        <w:jc w:val="both"/>
        <w:rPr>
          <w:rFonts w:ascii="Times New Roman" w:hAnsi="Times New Roman"/>
          <w:sz w:val="24"/>
          <w:szCs w:val="24"/>
        </w:rPr>
      </w:pPr>
      <w:r w:rsidRPr="009F5B5E">
        <w:rPr>
          <w:rFonts w:ascii="Times New Roman" w:hAnsi="Times New Roman"/>
          <w:sz w:val="24"/>
          <w:szCs w:val="24"/>
        </w:rPr>
        <w:t>Привлечение на эти цели средств потребителей не допускается.</w:t>
      </w:r>
    </w:p>
    <w:p w:rsidR="009F5B5E" w:rsidRPr="004F627A" w:rsidRDefault="002461F6" w:rsidP="004F627A">
      <w:pPr>
        <w:pStyle w:val="a5"/>
        <w:jc w:val="both"/>
        <w:rPr>
          <w:rFonts w:ascii="Times New Roman" w:hAnsi="Times New Roman"/>
          <w:sz w:val="24"/>
          <w:szCs w:val="24"/>
        </w:rPr>
      </w:pPr>
      <w:r w:rsidRPr="004F627A">
        <w:rPr>
          <w:rFonts w:ascii="Times New Roman" w:hAnsi="Times New Roman"/>
          <w:sz w:val="24"/>
          <w:szCs w:val="24"/>
        </w:rPr>
        <w:t>1.</w:t>
      </w:r>
      <w:r w:rsidR="00A74E23">
        <w:rPr>
          <w:rFonts w:ascii="Times New Roman" w:hAnsi="Times New Roman"/>
          <w:sz w:val="24"/>
          <w:szCs w:val="24"/>
        </w:rPr>
        <w:t>7</w:t>
      </w:r>
      <w:r w:rsidRPr="004F627A">
        <w:rPr>
          <w:rFonts w:ascii="Times New Roman" w:hAnsi="Times New Roman"/>
          <w:sz w:val="24"/>
          <w:szCs w:val="24"/>
        </w:rPr>
        <w:t>. Платные образовательные услуги не могут быть оказаны взамен или в рамках основной образовательной деятельности, финансируемой за счёт средств соответствующего бюджета.</w:t>
      </w:r>
    </w:p>
    <w:p w:rsidR="002461F6" w:rsidRPr="004F627A" w:rsidRDefault="002461F6" w:rsidP="000F297F">
      <w:pPr>
        <w:pStyle w:val="a5"/>
        <w:spacing w:line="276" w:lineRule="auto"/>
        <w:jc w:val="both"/>
        <w:rPr>
          <w:rFonts w:ascii="Times New Roman" w:hAnsi="Times New Roman"/>
          <w:sz w:val="24"/>
          <w:szCs w:val="24"/>
        </w:rPr>
      </w:pPr>
      <w:r w:rsidRPr="004F627A">
        <w:rPr>
          <w:rFonts w:ascii="Times New Roman" w:hAnsi="Times New Roman"/>
          <w:sz w:val="24"/>
          <w:szCs w:val="24"/>
        </w:rPr>
        <w:t>1.</w:t>
      </w:r>
      <w:r w:rsidR="00A74E23">
        <w:rPr>
          <w:rFonts w:ascii="Times New Roman" w:hAnsi="Times New Roman"/>
          <w:sz w:val="24"/>
          <w:szCs w:val="24"/>
        </w:rPr>
        <w:t>8</w:t>
      </w:r>
      <w:r w:rsidRPr="004F627A">
        <w:rPr>
          <w:rFonts w:ascii="Times New Roman" w:hAnsi="Times New Roman"/>
          <w:sz w:val="24"/>
          <w:szCs w:val="24"/>
        </w:rPr>
        <w:t>. Исполнитель обязан обеспечить оказание платных образовательных услуг и других услуг в полном объёме в соответствии с условиями договора об оказании платных дополнительных образовательных услуг (далее -</w:t>
      </w:r>
      <w:r w:rsidR="005310B1">
        <w:rPr>
          <w:rFonts w:ascii="Times New Roman" w:hAnsi="Times New Roman"/>
          <w:sz w:val="24"/>
          <w:szCs w:val="24"/>
        </w:rPr>
        <w:t xml:space="preserve"> </w:t>
      </w:r>
      <w:r w:rsidRPr="004F627A">
        <w:rPr>
          <w:rFonts w:ascii="Times New Roman" w:hAnsi="Times New Roman"/>
          <w:sz w:val="24"/>
          <w:szCs w:val="24"/>
        </w:rPr>
        <w:t>Договор).</w:t>
      </w:r>
    </w:p>
    <w:p w:rsidR="002461F6" w:rsidRPr="004F627A" w:rsidRDefault="002461F6" w:rsidP="000F297F">
      <w:pPr>
        <w:pStyle w:val="a5"/>
        <w:spacing w:line="276" w:lineRule="auto"/>
        <w:jc w:val="both"/>
        <w:rPr>
          <w:rFonts w:ascii="Times New Roman" w:hAnsi="Times New Roman"/>
          <w:sz w:val="24"/>
          <w:szCs w:val="24"/>
        </w:rPr>
      </w:pPr>
      <w:r w:rsidRPr="004F627A">
        <w:rPr>
          <w:rFonts w:ascii="Times New Roman" w:hAnsi="Times New Roman"/>
          <w:sz w:val="24"/>
          <w:szCs w:val="24"/>
        </w:rPr>
        <w:t>1.</w:t>
      </w:r>
      <w:r w:rsidR="00A74E23">
        <w:rPr>
          <w:rFonts w:ascii="Times New Roman" w:hAnsi="Times New Roman"/>
          <w:sz w:val="24"/>
          <w:szCs w:val="24"/>
        </w:rPr>
        <w:t>9</w:t>
      </w:r>
      <w:r w:rsidRPr="004F627A">
        <w:rPr>
          <w:rFonts w:ascii="Times New Roman" w:hAnsi="Times New Roman"/>
          <w:sz w:val="24"/>
          <w:szCs w:val="24"/>
        </w:rPr>
        <w:t>. Общие принципы финансирования по учреждению образовательных услуг в системе дополнительного образования детей, нормативов финансирования образования учащихся, их платность или бесплатность определяется учредителем в пределах образовательных программ, определяющих статус исполнителя, и закрепляются в тексте его Устава.</w:t>
      </w:r>
    </w:p>
    <w:p w:rsidR="002461F6" w:rsidRPr="004F627A" w:rsidRDefault="002461F6" w:rsidP="000F297F">
      <w:pPr>
        <w:pStyle w:val="a5"/>
        <w:spacing w:line="276" w:lineRule="auto"/>
        <w:jc w:val="both"/>
        <w:rPr>
          <w:rFonts w:ascii="Times New Roman" w:hAnsi="Times New Roman"/>
          <w:sz w:val="24"/>
          <w:szCs w:val="24"/>
        </w:rPr>
      </w:pPr>
      <w:r w:rsidRPr="004F627A">
        <w:rPr>
          <w:rFonts w:ascii="Times New Roman" w:hAnsi="Times New Roman"/>
          <w:sz w:val="24"/>
          <w:szCs w:val="24"/>
        </w:rPr>
        <w:lastRenderedPageBreak/>
        <w:t>1.</w:t>
      </w:r>
      <w:r w:rsidR="00A74E23">
        <w:rPr>
          <w:rFonts w:ascii="Times New Roman" w:hAnsi="Times New Roman"/>
          <w:sz w:val="24"/>
          <w:szCs w:val="24"/>
        </w:rPr>
        <w:t>10</w:t>
      </w:r>
      <w:r w:rsidRPr="004F627A">
        <w:rPr>
          <w:rFonts w:ascii="Times New Roman" w:hAnsi="Times New Roman"/>
          <w:sz w:val="24"/>
          <w:szCs w:val="24"/>
        </w:rPr>
        <w:t>.</w:t>
      </w:r>
      <w:r w:rsidR="003A2EEA">
        <w:rPr>
          <w:rFonts w:ascii="Times New Roman" w:hAnsi="Times New Roman"/>
          <w:sz w:val="24"/>
          <w:szCs w:val="24"/>
        </w:rPr>
        <w:t xml:space="preserve"> </w:t>
      </w:r>
      <w:r w:rsidRPr="004F627A">
        <w:rPr>
          <w:rFonts w:ascii="Times New Roman" w:hAnsi="Times New Roman"/>
          <w:sz w:val="24"/>
          <w:szCs w:val="24"/>
        </w:rPr>
        <w:t xml:space="preserve">Цена образовательных услуг, оказываемых </w:t>
      </w:r>
      <w:r w:rsidR="005310B1">
        <w:rPr>
          <w:rFonts w:ascii="Times New Roman" w:hAnsi="Times New Roman"/>
          <w:sz w:val="24"/>
          <w:szCs w:val="24"/>
        </w:rPr>
        <w:t>И</w:t>
      </w:r>
      <w:r w:rsidRPr="004F627A">
        <w:rPr>
          <w:rFonts w:ascii="Times New Roman" w:hAnsi="Times New Roman"/>
          <w:sz w:val="24"/>
          <w:szCs w:val="24"/>
        </w:rPr>
        <w:t xml:space="preserve">сполнителем за основную плату по договору, определяется исходя из принципа обеспечения доступности дополнительных образовательных услуг для детей в сфере дополнительного образования. </w:t>
      </w:r>
    </w:p>
    <w:p w:rsidR="002461F6" w:rsidRPr="004F627A" w:rsidRDefault="002461F6" w:rsidP="000F297F">
      <w:pPr>
        <w:pStyle w:val="a5"/>
        <w:spacing w:line="276" w:lineRule="auto"/>
        <w:jc w:val="both"/>
        <w:rPr>
          <w:rFonts w:ascii="Times New Roman" w:hAnsi="Times New Roman"/>
          <w:sz w:val="24"/>
          <w:szCs w:val="24"/>
        </w:rPr>
      </w:pPr>
      <w:r w:rsidRPr="004F627A">
        <w:rPr>
          <w:rFonts w:ascii="Times New Roman" w:hAnsi="Times New Roman"/>
          <w:sz w:val="24"/>
          <w:szCs w:val="24"/>
        </w:rPr>
        <w:t>1.</w:t>
      </w:r>
      <w:r w:rsidR="005310B1">
        <w:rPr>
          <w:rFonts w:ascii="Times New Roman" w:hAnsi="Times New Roman"/>
          <w:sz w:val="24"/>
          <w:szCs w:val="24"/>
        </w:rPr>
        <w:t>1</w:t>
      </w:r>
      <w:r w:rsidR="00A74E23">
        <w:rPr>
          <w:rFonts w:ascii="Times New Roman" w:hAnsi="Times New Roman"/>
          <w:sz w:val="24"/>
          <w:szCs w:val="24"/>
        </w:rPr>
        <w:t>1</w:t>
      </w:r>
      <w:r w:rsidRPr="004F627A">
        <w:rPr>
          <w:rFonts w:ascii="Times New Roman" w:hAnsi="Times New Roman"/>
          <w:sz w:val="24"/>
          <w:szCs w:val="24"/>
        </w:rPr>
        <w:t xml:space="preserve">. Отказ получателя от предлагаемых платных образовательных услуг не может быть причиной уменьшения объема предоставляемых ему </w:t>
      </w:r>
      <w:r w:rsidR="00BD51E1">
        <w:rPr>
          <w:rFonts w:ascii="Times New Roman" w:hAnsi="Times New Roman"/>
          <w:sz w:val="24"/>
          <w:szCs w:val="24"/>
        </w:rPr>
        <w:t>Учреждением</w:t>
      </w:r>
      <w:r w:rsidRPr="004F627A">
        <w:rPr>
          <w:rFonts w:ascii="Times New Roman" w:hAnsi="Times New Roman"/>
          <w:sz w:val="24"/>
          <w:szCs w:val="24"/>
        </w:rPr>
        <w:t xml:space="preserve"> основных образовательных услуг.</w:t>
      </w:r>
    </w:p>
    <w:p w:rsidR="002461F6" w:rsidRPr="004F627A" w:rsidRDefault="002461F6" w:rsidP="000F297F">
      <w:pPr>
        <w:pStyle w:val="a5"/>
        <w:spacing w:line="276" w:lineRule="auto"/>
        <w:jc w:val="both"/>
        <w:rPr>
          <w:rFonts w:ascii="Times New Roman" w:hAnsi="Times New Roman"/>
          <w:sz w:val="24"/>
          <w:szCs w:val="24"/>
        </w:rPr>
      </w:pPr>
      <w:r w:rsidRPr="004F627A">
        <w:rPr>
          <w:rFonts w:ascii="Times New Roman" w:hAnsi="Times New Roman"/>
          <w:sz w:val="24"/>
          <w:szCs w:val="24"/>
        </w:rPr>
        <w:t>1.1</w:t>
      </w:r>
      <w:r w:rsidR="00A74E23">
        <w:rPr>
          <w:rFonts w:ascii="Times New Roman" w:hAnsi="Times New Roman"/>
          <w:sz w:val="24"/>
          <w:szCs w:val="24"/>
        </w:rPr>
        <w:t>2</w:t>
      </w:r>
      <w:r w:rsidRPr="004F627A">
        <w:rPr>
          <w:rFonts w:ascii="Times New Roman" w:hAnsi="Times New Roman"/>
          <w:sz w:val="24"/>
          <w:szCs w:val="24"/>
        </w:rPr>
        <w:t xml:space="preserve">.Оказание дополнительных услуг не должно наносить ущерб или ухудшить качество предоставления основных образовательных услуг, которые </w:t>
      </w:r>
      <w:r w:rsidR="00BD51E1">
        <w:rPr>
          <w:rFonts w:ascii="Times New Roman" w:hAnsi="Times New Roman"/>
          <w:sz w:val="24"/>
          <w:szCs w:val="24"/>
        </w:rPr>
        <w:t>Учреждение</w:t>
      </w:r>
      <w:r w:rsidRPr="004F627A">
        <w:rPr>
          <w:rFonts w:ascii="Times New Roman" w:hAnsi="Times New Roman"/>
          <w:sz w:val="24"/>
          <w:szCs w:val="24"/>
        </w:rPr>
        <w:t xml:space="preserve"> обязан оказывать бесплатно.</w:t>
      </w:r>
    </w:p>
    <w:p w:rsidR="002461F6" w:rsidRPr="004F627A" w:rsidRDefault="002461F6" w:rsidP="000F297F">
      <w:pPr>
        <w:pStyle w:val="a5"/>
        <w:spacing w:line="276" w:lineRule="auto"/>
        <w:jc w:val="both"/>
        <w:rPr>
          <w:rFonts w:ascii="Times New Roman" w:hAnsi="Times New Roman"/>
          <w:sz w:val="24"/>
          <w:szCs w:val="24"/>
        </w:rPr>
      </w:pPr>
      <w:r w:rsidRPr="004F627A">
        <w:rPr>
          <w:rFonts w:ascii="Times New Roman" w:hAnsi="Times New Roman"/>
          <w:color w:val="333333"/>
          <w:sz w:val="24"/>
          <w:szCs w:val="24"/>
        </w:rPr>
        <w:t>1.1</w:t>
      </w:r>
      <w:r w:rsidR="00A74E23">
        <w:rPr>
          <w:rFonts w:ascii="Times New Roman" w:hAnsi="Times New Roman"/>
          <w:color w:val="333333"/>
          <w:sz w:val="24"/>
          <w:szCs w:val="24"/>
        </w:rPr>
        <w:t>3</w:t>
      </w:r>
      <w:r w:rsidRPr="004F627A">
        <w:rPr>
          <w:rFonts w:ascii="Times New Roman" w:hAnsi="Times New Roman"/>
          <w:color w:val="333333"/>
          <w:sz w:val="24"/>
          <w:szCs w:val="24"/>
        </w:rPr>
        <w:t>.</w:t>
      </w:r>
      <w:r w:rsidRPr="004F627A">
        <w:rPr>
          <w:rFonts w:ascii="Times New Roman" w:hAnsi="Times New Roman"/>
          <w:sz w:val="24"/>
          <w:szCs w:val="24"/>
        </w:rPr>
        <w:t xml:space="preserve">Цены  и  тарифы на платные дополнительные образовательные услуги, оказываемые </w:t>
      </w:r>
      <w:r w:rsidR="001B2C49">
        <w:rPr>
          <w:rFonts w:ascii="Times New Roman" w:hAnsi="Times New Roman"/>
          <w:sz w:val="24"/>
          <w:szCs w:val="24"/>
        </w:rPr>
        <w:t>Центр</w:t>
      </w:r>
      <w:r w:rsidR="00146236">
        <w:rPr>
          <w:rFonts w:ascii="Times New Roman" w:hAnsi="Times New Roman"/>
          <w:sz w:val="24"/>
          <w:szCs w:val="24"/>
        </w:rPr>
        <w:t>о</w:t>
      </w:r>
      <w:r w:rsidRPr="004F627A">
        <w:rPr>
          <w:rFonts w:ascii="Times New Roman" w:hAnsi="Times New Roman"/>
          <w:sz w:val="24"/>
          <w:szCs w:val="24"/>
        </w:rPr>
        <w:t xml:space="preserve">м,  устанавливаются руководителем </w:t>
      </w:r>
      <w:r w:rsidR="00BD51E1">
        <w:rPr>
          <w:rFonts w:ascii="Times New Roman" w:hAnsi="Times New Roman"/>
          <w:sz w:val="24"/>
          <w:szCs w:val="24"/>
        </w:rPr>
        <w:t>Учреждения</w:t>
      </w:r>
      <w:r w:rsidRPr="004F627A">
        <w:rPr>
          <w:rFonts w:ascii="Times New Roman" w:hAnsi="Times New Roman"/>
          <w:sz w:val="24"/>
          <w:szCs w:val="24"/>
        </w:rPr>
        <w:t xml:space="preserve"> и согласуются с Наблюдательным советом </w:t>
      </w:r>
      <w:r w:rsidR="00BD51E1">
        <w:rPr>
          <w:rFonts w:ascii="Times New Roman" w:hAnsi="Times New Roman"/>
          <w:sz w:val="24"/>
          <w:szCs w:val="24"/>
        </w:rPr>
        <w:t>Учреждения</w:t>
      </w:r>
      <w:r w:rsidRPr="004F627A">
        <w:rPr>
          <w:rFonts w:ascii="Times New Roman" w:hAnsi="Times New Roman"/>
          <w:sz w:val="24"/>
          <w:szCs w:val="24"/>
        </w:rPr>
        <w:t>.</w:t>
      </w:r>
    </w:p>
    <w:p w:rsidR="00BF1F96" w:rsidRPr="004F627A" w:rsidRDefault="00BF1F96" w:rsidP="000F297F">
      <w:pPr>
        <w:pStyle w:val="a5"/>
        <w:spacing w:line="276" w:lineRule="auto"/>
        <w:jc w:val="both"/>
        <w:rPr>
          <w:rFonts w:ascii="Times New Roman" w:hAnsi="Times New Roman"/>
          <w:sz w:val="24"/>
          <w:szCs w:val="24"/>
        </w:rPr>
      </w:pPr>
      <w:r w:rsidRPr="004F627A">
        <w:rPr>
          <w:rFonts w:ascii="Times New Roman" w:hAnsi="Times New Roman"/>
          <w:sz w:val="24"/>
          <w:szCs w:val="24"/>
        </w:rPr>
        <w:t>1.1</w:t>
      </w:r>
      <w:r w:rsidR="00A74E23">
        <w:rPr>
          <w:rFonts w:ascii="Times New Roman" w:hAnsi="Times New Roman"/>
          <w:sz w:val="24"/>
          <w:szCs w:val="24"/>
        </w:rPr>
        <w:t>4</w:t>
      </w:r>
      <w:r w:rsidRPr="004F627A">
        <w:rPr>
          <w:rFonts w:ascii="Times New Roman" w:hAnsi="Times New Roman"/>
          <w:sz w:val="24"/>
          <w:szCs w:val="24"/>
        </w:rPr>
        <w:t>.Стоимость платных услуг определяется на основе расчета экономически обоснованных затрат материальных и трудовых ресурсов (далее – затраты).</w:t>
      </w:r>
    </w:p>
    <w:p w:rsidR="00BF1F96" w:rsidRPr="004F627A" w:rsidRDefault="00BF1F96" w:rsidP="000F297F">
      <w:pPr>
        <w:pStyle w:val="a5"/>
        <w:spacing w:line="276" w:lineRule="auto"/>
        <w:jc w:val="both"/>
        <w:rPr>
          <w:rFonts w:ascii="Times New Roman" w:hAnsi="Times New Roman"/>
          <w:sz w:val="24"/>
          <w:szCs w:val="24"/>
        </w:rPr>
      </w:pPr>
      <w:r w:rsidRPr="004F627A">
        <w:rPr>
          <w:rFonts w:ascii="Times New Roman" w:hAnsi="Times New Roman"/>
          <w:sz w:val="24"/>
          <w:szCs w:val="24"/>
        </w:rPr>
        <w:t>1.1</w:t>
      </w:r>
      <w:r w:rsidR="00FB127A">
        <w:rPr>
          <w:rFonts w:ascii="Times New Roman" w:hAnsi="Times New Roman"/>
          <w:sz w:val="24"/>
          <w:szCs w:val="24"/>
        </w:rPr>
        <w:t>5</w:t>
      </w:r>
      <w:r w:rsidRPr="004F627A">
        <w:rPr>
          <w:rFonts w:ascii="Times New Roman" w:hAnsi="Times New Roman"/>
          <w:sz w:val="24"/>
          <w:szCs w:val="24"/>
        </w:rPr>
        <w:t xml:space="preserve">. Платные услуги оказываются </w:t>
      </w:r>
      <w:r w:rsidR="00BD51E1">
        <w:rPr>
          <w:rFonts w:ascii="Times New Roman" w:hAnsi="Times New Roman"/>
          <w:sz w:val="24"/>
          <w:szCs w:val="24"/>
        </w:rPr>
        <w:t>Учреждением</w:t>
      </w:r>
      <w:r w:rsidRPr="004F627A">
        <w:rPr>
          <w:rFonts w:ascii="Times New Roman" w:hAnsi="Times New Roman"/>
          <w:sz w:val="24"/>
          <w:szCs w:val="24"/>
        </w:rPr>
        <w:t xml:space="preserve"> по ценам, целиком покрывающим издержки </w:t>
      </w:r>
      <w:r w:rsidR="001B2C49">
        <w:rPr>
          <w:rFonts w:ascii="Times New Roman" w:hAnsi="Times New Roman"/>
          <w:sz w:val="24"/>
          <w:szCs w:val="24"/>
        </w:rPr>
        <w:t>Центра</w:t>
      </w:r>
      <w:r w:rsidRPr="004F627A">
        <w:rPr>
          <w:rFonts w:ascii="Times New Roman" w:hAnsi="Times New Roman"/>
          <w:sz w:val="24"/>
          <w:szCs w:val="24"/>
        </w:rPr>
        <w:t xml:space="preserve"> на оказание данных услуг. В случае</w:t>
      </w:r>
      <w:proofErr w:type="gramStart"/>
      <w:r w:rsidRPr="004F627A">
        <w:rPr>
          <w:rFonts w:ascii="Times New Roman" w:hAnsi="Times New Roman"/>
          <w:sz w:val="24"/>
          <w:szCs w:val="24"/>
        </w:rPr>
        <w:t>,</w:t>
      </w:r>
      <w:proofErr w:type="gramEnd"/>
      <w:r w:rsidRPr="004F627A">
        <w:rPr>
          <w:rFonts w:ascii="Times New Roman" w:hAnsi="Times New Roman"/>
          <w:sz w:val="24"/>
          <w:szCs w:val="24"/>
        </w:rPr>
        <w:t xml:space="preserve"> если федеральным законом предусматривается оказание </w:t>
      </w:r>
      <w:r w:rsidR="00BD51E1">
        <w:rPr>
          <w:rFonts w:ascii="Times New Roman" w:hAnsi="Times New Roman"/>
          <w:sz w:val="24"/>
          <w:szCs w:val="24"/>
        </w:rPr>
        <w:t>Учреждением</w:t>
      </w:r>
      <w:r w:rsidRPr="004F627A">
        <w:rPr>
          <w:rFonts w:ascii="Times New Roman" w:hAnsi="Times New Roman"/>
          <w:sz w:val="24"/>
          <w:szCs w:val="24"/>
        </w:rPr>
        <w:t xml:space="preserve"> платной услуги в пределах муниципального задания, в том числе для льготных категорий потребителей, такая платная услуга включается в перечень муниципальных услуг, по которым формируется муниципальное задание.</w:t>
      </w:r>
    </w:p>
    <w:p w:rsidR="00BF1F96" w:rsidRPr="000F7B2B" w:rsidRDefault="00BF1F96" w:rsidP="000F297F">
      <w:pPr>
        <w:pStyle w:val="a5"/>
        <w:spacing w:line="276" w:lineRule="auto"/>
        <w:jc w:val="both"/>
        <w:rPr>
          <w:rFonts w:ascii="Times New Roman" w:hAnsi="Times New Roman"/>
          <w:sz w:val="24"/>
          <w:szCs w:val="24"/>
        </w:rPr>
      </w:pPr>
      <w:r w:rsidRPr="000F7B2B">
        <w:rPr>
          <w:rFonts w:ascii="Times New Roman" w:hAnsi="Times New Roman"/>
          <w:sz w:val="24"/>
          <w:szCs w:val="24"/>
        </w:rPr>
        <w:t>1.1</w:t>
      </w:r>
      <w:r w:rsidR="00FB127A" w:rsidRPr="000F7B2B">
        <w:rPr>
          <w:rFonts w:ascii="Times New Roman" w:hAnsi="Times New Roman"/>
          <w:sz w:val="24"/>
          <w:szCs w:val="24"/>
        </w:rPr>
        <w:t>6</w:t>
      </w:r>
      <w:r w:rsidRPr="000F7B2B">
        <w:rPr>
          <w:rFonts w:ascii="Times New Roman" w:hAnsi="Times New Roman"/>
          <w:sz w:val="24"/>
          <w:szCs w:val="24"/>
        </w:rPr>
        <w:t>.Увеличение стоимости платных  услуг после заключения   договора   не   допускается</w:t>
      </w:r>
      <w:r w:rsidRPr="000F297F">
        <w:rPr>
          <w:rFonts w:ascii="Times New Roman" w:hAnsi="Times New Roman"/>
          <w:sz w:val="24"/>
          <w:szCs w:val="24"/>
        </w:rPr>
        <w:t>,   за</w:t>
      </w:r>
      <w:r w:rsidRPr="000F7B2B">
        <w:rPr>
          <w:rFonts w:ascii="Times New Roman" w:hAnsi="Times New Roman"/>
          <w:sz w:val="24"/>
          <w:szCs w:val="24"/>
        </w:rPr>
        <w:t xml:space="preserve">   исключением   увеличении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77F18" w:rsidRDefault="00A122AE" w:rsidP="000F297F">
      <w:pPr>
        <w:spacing w:line="276" w:lineRule="auto"/>
        <w:jc w:val="both"/>
      </w:pPr>
      <w:r w:rsidRPr="000F7B2B">
        <w:t>1.1</w:t>
      </w:r>
      <w:r w:rsidR="00FB127A" w:rsidRPr="000F7B2B">
        <w:t>7</w:t>
      </w:r>
      <w:r w:rsidRPr="000F7B2B">
        <w:t>.</w:t>
      </w:r>
      <w:r w:rsidR="00677F18">
        <w:t>Снижение</w:t>
      </w:r>
      <w:r w:rsidR="003A2EEA" w:rsidRPr="000F7B2B">
        <w:t xml:space="preserve"> стоимости </w:t>
      </w:r>
      <w:r w:rsidR="00C92BCF">
        <w:t>в размере 3</w:t>
      </w:r>
      <w:r w:rsidR="00677F18">
        <w:t>0% от общей оплаты за оказание дополнительных платных образовательных услуг предоставляется следующим категориям Обучающихся:</w:t>
      </w:r>
    </w:p>
    <w:p w:rsidR="00703626" w:rsidRDefault="00677F18" w:rsidP="000F297F">
      <w:pPr>
        <w:spacing w:line="276" w:lineRule="auto"/>
        <w:jc w:val="both"/>
      </w:pPr>
      <w:r>
        <w:t xml:space="preserve"> * детям- инвалидам, которым согласно заключению медико-санитарной экспертизы не противопоказано обучение в соответствующих учреждениях;</w:t>
      </w:r>
    </w:p>
    <w:p w:rsidR="003A2EEA" w:rsidRPr="00B058F4" w:rsidRDefault="00677F18" w:rsidP="000F297F">
      <w:pPr>
        <w:spacing w:line="276" w:lineRule="auto"/>
        <w:jc w:val="both"/>
      </w:pPr>
      <w:r>
        <w:t>*  детям, ост</w:t>
      </w:r>
      <w:r w:rsidR="00C92BCF">
        <w:t>авшимся без попечения родителей.</w:t>
      </w:r>
    </w:p>
    <w:p w:rsidR="001447BB" w:rsidRDefault="001447BB" w:rsidP="000F297F">
      <w:pPr>
        <w:pStyle w:val="a5"/>
        <w:spacing w:line="276" w:lineRule="auto"/>
        <w:jc w:val="both"/>
        <w:rPr>
          <w:rFonts w:ascii="Times New Roman" w:hAnsi="Times New Roman"/>
          <w:sz w:val="24"/>
          <w:szCs w:val="24"/>
        </w:rPr>
      </w:pPr>
    </w:p>
    <w:p w:rsidR="000F297F" w:rsidRPr="00A122AE" w:rsidRDefault="000F297F" w:rsidP="000F297F">
      <w:pPr>
        <w:pStyle w:val="a5"/>
        <w:spacing w:line="276" w:lineRule="auto"/>
        <w:jc w:val="both"/>
        <w:rPr>
          <w:rFonts w:ascii="Times New Roman" w:hAnsi="Times New Roman"/>
          <w:sz w:val="24"/>
          <w:szCs w:val="24"/>
        </w:rPr>
      </w:pPr>
    </w:p>
    <w:p w:rsidR="00BF1F96" w:rsidRPr="00C025A9" w:rsidRDefault="00C025A9" w:rsidP="000F297F">
      <w:pPr>
        <w:pStyle w:val="a5"/>
        <w:spacing w:line="276" w:lineRule="auto"/>
        <w:jc w:val="center"/>
        <w:rPr>
          <w:rStyle w:val="41"/>
          <w:rFonts w:ascii="Times New Roman" w:hAnsi="Times New Roman"/>
          <w:color w:val="auto"/>
          <w:sz w:val="24"/>
          <w:szCs w:val="24"/>
        </w:rPr>
      </w:pPr>
      <w:r>
        <w:rPr>
          <w:rStyle w:val="41"/>
          <w:rFonts w:ascii="Times New Roman" w:hAnsi="Times New Roman"/>
          <w:color w:val="auto"/>
          <w:sz w:val="24"/>
          <w:szCs w:val="24"/>
          <w:lang w:val="en-US"/>
        </w:rPr>
        <w:t>II</w:t>
      </w:r>
      <w:r w:rsidR="00BF1F96" w:rsidRPr="00C025A9">
        <w:rPr>
          <w:rStyle w:val="41"/>
          <w:rFonts w:ascii="Times New Roman" w:hAnsi="Times New Roman"/>
          <w:color w:val="auto"/>
          <w:sz w:val="24"/>
          <w:szCs w:val="24"/>
        </w:rPr>
        <w:t>. Порядок оказания платных</w:t>
      </w:r>
    </w:p>
    <w:p w:rsidR="00BF1F96" w:rsidRPr="00C025A9" w:rsidRDefault="00BF1F96" w:rsidP="000F297F">
      <w:pPr>
        <w:pStyle w:val="a5"/>
        <w:spacing w:line="276" w:lineRule="auto"/>
        <w:jc w:val="center"/>
        <w:rPr>
          <w:rStyle w:val="41"/>
          <w:rFonts w:ascii="Times New Roman" w:hAnsi="Times New Roman"/>
          <w:b w:val="0"/>
          <w:bCs w:val="0"/>
          <w:color w:val="auto"/>
          <w:sz w:val="24"/>
          <w:szCs w:val="24"/>
        </w:rPr>
      </w:pPr>
      <w:r w:rsidRPr="00C025A9">
        <w:rPr>
          <w:rStyle w:val="41"/>
          <w:rFonts w:ascii="Times New Roman" w:hAnsi="Times New Roman"/>
          <w:color w:val="auto"/>
          <w:sz w:val="24"/>
          <w:szCs w:val="24"/>
        </w:rPr>
        <w:t>дополнительных образовательных услуг</w:t>
      </w:r>
    </w:p>
    <w:p w:rsidR="00BF1F96" w:rsidRDefault="00BF1F96" w:rsidP="000F297F">
      <w:pPr>
        <w:pStyle w:val="a5"/>
        <w:spacing w:line="276" w:lineRule="auto"/>
        <w:jc w:val="both"/>
        <w:rPr>
          <w:rFonts w:ascii="Times New Roman" w:hAnsi="Times New Roman"/>
          <w:color w:val="333333"/>
          <w:sz w:val="24"/>
          <w:szCs w:val="24"/>
        </w:rPr>
      </w:pPr>
      <w:r>
        <w:rPr>
          <w:rFonts w:ascii="Times New Roman" w:hAnsi="Times New Roman"/>
          <w:color w:val="333333"/>
          <w:sz w:val="24"/>
          <w:szCs w:val="24"/>
        </w:rPr>
        <w:t>2</w:t>
      </w:r>
      <w:r w:rsidRPr="008775A1">
        <w:rPr>
          <w:rFonts w:ascii="Times New Roman" w:hAnsi="Times New Roman"/>
          <w:color w:val="333333"/>
          <w:sz w:val="24"/>
          <w:szCs w:val="24"/>
        </w:rPr>
        <w:t>.1.  </w:t>
      </w:r>
      <w:r w:rsidRPr="008775A1">
        <w:rPr>
          <w:rFonts w:ascii="Times New Roman" w:hAnsi="Times New Roman"/>
          <w:sz w:val="24"/>
          <w:szCs w:val="24"/>
        </w:rPr>
        <w:t xml:space="preserve">Организация   платных  дополнительных  образовательных услуг осуществляется  с учетом запросов и потребностей участников образовательного процесса и возможностей </w:t>
      </w:r>
      <w:r w:rsidR="00BD51E1">
        <w:rPr>
          <w:rFonts w:ascii="Times New Roman" w:hAnsi="Times New Roman"/>
          <w:sz w:val="24"/>
          <w:szCs w:val="24"/>
        </w:rPr>
        <w:t>Учреждения</w:t>
      </w:r>
      <w:r w:rsidRPr="008775A1">
        <w:rPr>
          <w:rFonts w:ascii="Times New Roman" w:hAnsi="Times New Roman"/>
          <w:sz w:val="24"/>
          <w:szCs w:val="24"/>
        </w:rPr>
        <w:t xml:space="preserve">. </w:t>
      </w:r>
    </w:p>
    <w:p w:rsidR="00BF1F96" w:rsidRDefault="00BF1F96" w:rsidP="000F297F">
      <w:pPr>
        <w:pStyle w:val="a5"/>
        <w:spacing w:line="276" w:lineRule="auto"/>
        <w:jc w:val="both"/>
        <w:rPr>
          <w:rFonts w:ascii="Times New Roman" w:hAnsi="Times New Roman"/>
          <w:color w:val="333333"/>
          <w:sz w:val="24"/>
          <w:szCs w:val="24"/>
        </w:rPr>
      </w:pPr>
      <w:r>
        <w:rPr>
          <w:rFonts w:ascii="Times New Roman" w:hAnsi="Times New Roman"/>
          <w:color w:val="333333"/>
          <w:sz w:val="24"/>
          <w:szCs w:val="24"/>
        </w:rPr>
        <w:t>2</w:t>
      </w:r>
      <w:r w:rsidRPr="008775A1">
        <w:rPr>
          <w:rFonts w:ascii="Times New Roman" w:hAnsi="Times New Roman"/>
          <w:color w:val="333333"/>
          <w:sz w:val="24"/>
          <w:szCs w:val="24"/>
        </w:rPr>
        <w:t xml:space="preserve">.2. </w:t>
      </w:r>
      <w:r w:rsidR="00BD51E1">
        <w:rPr>
          <w:rFonts w:ascii="Times New Roman" w:hAnsi="Times New Roman"/>
          <w:color w:val="333333"/>
          <w:sz w:val="24"/>
          <w:szCs w:val="24"/>
        </w:rPr>
        <w:t xml:space="preserve">Учреждение </w:t>
      </w:r>
      <w:r w:rsidRPr="008775A1">
        <w:rPr>
          <w:rFonts w:ascii="Times New Roman" w:hAnsi="Times New Roman"/>
          <w:color w:val="333333"/>
          <w:sz w:val="24"/>
          <w:szCs w:val="24"/>
        </w:rPr>
        <w:t>создает необходимые условия для проведения платных дополнительных образовательных услуг в соответствии с действующими санитарными пра</w:t>
      </w:r>
      <w:r>
        <w:rPr>
          <w:rFonts w:ascii="Times New Roman" w:hAnsi="Times New Roman"/>
          <w:color w:val="333333"/>
          <w:sz w:val="24"/>
          <w:szCs w:val="24"/>
        </w:rPr>
        <w:t>вилами и нормами.</w:t>
      </w:r>
    </w:p>
    <w:p w:rsidR="00827694" w:rsidRDefault="00BF1F96" w:rsidP="000F297F">
      <w:pPr>
        <w:pStyle w:val="a5"/>
        <w:spacing w:line="276" w:lineRule="auto"/>
        <w:jc w:val="both"/>
        <w:rPr>
          <w:rFonts w:ascii="Times New Roman" w:hAnsi="Times New Roman"/>
          <w:color w:val="333333"/>
          <w:sz w:val="24"/>
          <w:szCs w:val="24"/>
        </w:rPr>
      </w:pPr>
      <w:r w:rsidRPr="002123B0">
        <w:rPr>
          <w:rFonts w:ascii="Times New Roman" w:hAnsi="Times New Roman"/>
          <w:color w:val="333333"/>
          <w:sz w:val="24"/>
          <w:szCs w:val="24"/>
        </w:rPr>
        <w:t>2.3.</w:t>
      </w:r>
      <w:r w:rsidR="00827694">
        <w:rPr>
          <w:rFonts w:ascii="Times New Roman" w:hAnsi="Times New Roman"/>
          <w:color w:val="333333"/>
          <w:sz w:val="24"/>
          <w:szCs w:val="24"/>
        </w:rPr>
        <w:t xml:space="preserve"> Для выполнения работ по оказанию могут привлекаться как основные сотрудники, так и специалисты из других учреждений и организаций.</w:t>
      </w:r>
      <w:r w:rsidR="000864A3" w:rsidRPr="002123B0">
        <w:rPr>
          <w:rFonts w:ascii="Times New Roman" w:hAnsi="Times New Roman"/>
          <w:color w:val="333333"/>
          <w:sz w:val="24"/>
          <w:szCs w:val="24"/>
        </w:rPr>
        <w:t xml:space="preserve"> </w:t>
      </w:r>
    </w:p>
    <w:p w:rsidR="000F297F" w:rsidRDefault="00827694" w:rsidP="000F297F">
      <w:pPr>
        <w:pStyle w:val="a5"/>
        <w:spacing w:line="276" w:lineRule="auto"/>
        <w:jc w:val="both"/>
        <w:rPr>
          <w:rFonts w:ascii="Times New Roman" w:hAnsi="Times New Roman"/>
          <w:color w:val="333333"/>
          <w:sz w:val="24"/>
          <w:szCs w:val="24"/>
        </w:rPr>
      </w:pPr>
      <w:r>
        <w:rPr>
          <w:rFonts w:ascii="Times New Roman" w:hAnsi="Times New Roman"/>
          <w:color w:val="333333"/>
          <w:sz w:val="24"/>
          <w:szCs w:val="24"/>
        </w:rPr>
        <w:t xml:space="preserve">2.4. </w:t>
      </w:r>
      <w:r w:rsidR="00BD51E1">
        <w:rPr>
          <w:rFonts w:ascii="Times New Roman" w:hAnsi="Times New Roman"/>
          <w:color w:val="333333"/>
          <w:sz w:val="24"/>
          <w:szCs w:val="24"/>
        </w:rPr>
        <w:t>Учреждение</w:t>
      </w:r>
      <w:r w:rsidR="00BF1F96" w:rsidRPr="008775A1">
        <w:rPr>
          <w:rFonts w:ascii="Times New Roman" w:hAnsi="Times New Roman"/>
          <w:color w:val="333333"/>
          <w:sz w:val="24"/>
          <w:szCs w:val="24"/>
        </w:rPr>
        <w:t xml:space="preserve"> составляет смету расходов на платные дополн</w:t>
      </w:r>
      <w:r w:rsidR="000F297F">
        <w:rPr>
          <w:rFonts w:ascii="Times New Roman" w:hAnsi="Times New Roman"/>
          <w:color w:val="333333"/>
          <w:sz w:val="24"/>
          <w:szCs w:val="24"/>
        </w:rPr>
        <w:t>ительные образовательные услуги.</w:t>
      </w:r>
    </w:p>
    <w:p w:rsidR="00BF1F96" w:rsidRPr="000F297F" w:rsidRDefault="00827694" w:rsidP="000F297F">
      <w:pPr>
        <w:pStyle w:val="a5"/>
        <w:spacing w:line="276" w:lineRule="auto"/>
        <w:jc w:val="both"/>
        <w:rPr>
          <w:rFonts w:ascii="Times New Roman" w:hAnsi="Times New Roman"/>
          <w:color w:val="333333"/>
          <w:sz w:val="24"/>
          <w:szCs w:val="24"/>
        </w:rPr>
      </w:pPr>
      <w:r>
        <w:rPr>
          <w:rFonts w:ascii="Times New Roman" w:hAnsi="Times New Roman"/>
        </w:rPr>
        <w:t>2.5</w:t>
      </w:r>
      <w:r w:rsidR="00572FC1" w:rsidRPr="000F297F">
        <w:rPr>
          <w:rFonts w:ascii="Times New Roman" w:hAnsi="Times New Roman"/>
        </w:rPr>
        <w:t>.</w:t>
      </w:r>
      <w:r w:rsidR="00BD51E1" w:rsidRPr="000F297F">
        <w:rPr>
          <w:rFonts w:ascii="Times New Roman" w:hAnsi="Times New Roman"/>
        </w:rPr>
        <w:t xml:space="preserve"> </w:t>
      </w:r>
      <w:r w:rsidR="00572FC1" w:rsidRPr="000F297F">
        <w:rPr>
          <w:rFonts w:ascii="Times New Roman" w:hAnsi="Times New Roman"/>
        </w:rPr>
        <w:t>Исполнитель обязан до заключения договора и в период его</w:t>
      </w:r>
      <w:r w:rsidR="00572FC1" w:rsidRPr="000F297F">
        <w:rPr>
          <w:rFonts w:ascii="Times New Roman" w:hAnsi="Times New Roman"/>
        </w:rPr>
        <w:br/>
        <w:t>действия предоставлять заказчику достоверную информацию о себе и об</w:t>
      </w:r>
      <w:r w:rsidR="00572FC1" w:rsidRPr="000F297F">
        <w:rPr>
          <w:rFonts w:ascii="Times New Roman" w:hAnsi="Times New Roman"/>
        </w:rPr>
        <w:br/>
        <w:t>оказываемых платных услугах, обеспечивающую возможность их правильного выбора.</w:t>
      </w:r>
    </w:p>
    <w:p w:rsidR="00BF1F96" w:rsidRDefault="00BF1F96" w:rsidP="00BF1F96">
      <w:pPr>
        <w:pStyle w:val="a5"/>
        <w:jc w:val="both"/>
        <w:rPr>
          <w:rFonts w:ascii="Times New Roman" w:hAnsi="Times New Roman"/>
          <w:sz w:val="24"/>
          <w:szCs w:val="24"/>
        </w:rPr>
      </w:pPr>
      <w:r>
        <w:rPr>
          <w:rFonts w:ascii="Times New Roman" w:hAnsi="Times New Roman"/>
          <w:sz w:val="24"/>
          <w:szCs w:val="24"/>
        </w:rPr>
        <w:t>2.</w:t>
      </w:r>
      <w:r w:rsidR="00827694">
        <w:rPr>
          <w:rFonts w:ascii="Times New Roman" w:hAnsi="Times New Roman"/>
          <w:sz w:val="24"/>
          <w:szCs w:val="24"/>
        </w:rPr>
        <w:t>6</w:t>
      </w:r>
      <w:r w:rsidR="00572FC1">
        <w:rPr>
          <w:rFonts w:ascii="Times New Roman" w:hAnsi="Times New Roman"/>
          <w:sz w:val="24"/>
          <w:szCs w:val="24"/>
        </w:rPr>
        <w:t xml:space="preserve">. </w:t>
      </w:r>
      <w:r w:rsidRPr="008775A1">
        <w:rPr>
          <w:rFonts w:ascii="Times New Roman" w:hAnsi="Times New Roman"/>
          <w:sz w:val="24"/>
          <w:szCs w:val="24"/>
        </w:rPr>
        <w:t xml:space="preserve">При заключении договора заказчик должен быть ознакомлен с настоящим Положением, Уставом </w:t>
      </w:r>
      <w:r w:rsidR="00117318">
        <w:rPr>
          <w:rFonts w:ascii="Times New Roman" w:hAnsi="Times New Roman"/>
          <w:sz w:val="24"/>
          <w:szCs w:val="24"/>
        </w:rPr>
        <w:t>Учреждения</w:t>
      </w:r>
      <w:r w:rsidRPr="008775A1">
        <w:rPr>
          <w:rFonts w:ascii="Times New Roman" w:hAnsi="Times New Roman"/>
          <w:sz w:val="24"/>
          <w:szCs w:val="24"/>
        </w:rPr>
        <w:t xml:space="preserve">, лицензией на образовательную деятельность и </w:t>
      </w:r>
      <w:r w:rsidRPr="008775A1">
        <w:rPr>
          <w:rFonts w:ascii="Times New Roman" w:hAnsi="Times New Roman"/>
          <w:sz w:val="24"/>
          <w:szCs w:val="24"/>
        </w:rPr>
        <w:lastRenderedPageBreak/>
        <w:t>другими нормативными актами и финансовыми документами, определяющими порядок и условия оказания платных дополнительных услуг в данном образовательном учреждении.</w:t>
      </w:r>
    </w:p>
    <w:p w:rsidR="00572FC1" w:rsidRPr="004D57CA" w:rsidRDefault="00BF1F96" w:rsidP="004D57CA">
      <w:pPr>
        <w:pStyle w:val="a5"/>
        <w:jc w:val="both"/>
        <w:rPr>
          <w:rFonts w:ascii="Times New Roman" w:hAnsi="Times New Roman"/>
          <w:color w:val="000000"/>
          <w:sz w:val="24"/>
          <w:szCs w:val="24"/>
        </w:rPr>
      </w:pPr>
      <w:r w:rsidRPr="004D57CA">
        <w:rPr>
          <w:rFonts w:ascii="Times New Roman" w:hAnsi="Times New Roman"/>
          <w:sz w:val="24"/>
          <w:szCs w:val="24"/>
        </w:rPr>
        <w:t>2.</w:t>
      </w:r>
      <w:r w:rsidR="000259C5">
        <w:rPr>
          <w:rFonts w:ascii="Times New Roman" w:hAnsi="Times New Roman"/>
          <w:sz w:val="24"/>
          <w:szCs w:val="24"/>
        </w:rPr>
        <w:t>7</w:t>
      </w:r>
      <w:r w:rsidRPr="004D57CA">
        <w:rPr>
          <w:rFonts w:ascii="Times New Roman" w:hAnsi="Times New Roman"/>
          <w:sz w:val="24"/>
          <w:szCs w:val="24"/>
        </w:rPr>
        <w:t>. При заключении договора об оказании платных образовательных</w:t>
      </w:r>
      <w:r w:rsidR="004D57CA" w:rsidRPr="004D57CA">
        <w:rPr>
          <w:rFonts w:ascii="Times New Roman" w:hAnsi="Times New Roman"/>
          <w:sz w:val="24"/>
          <w:szCs w:val="24"/>
        </w:rPr>
        <w:t xml:space="preserve"> </w:t>
      </w:r>
      <w:r w:rsidR="00572FC1" w:rsidRPr="004D57CA">
        <w:rPr>
          <w:rFonts w:ascii="Times New Roman" w:hAnsi="Times New Roman"/>
          <w:sz w:val="24"/>
          <w:szCs w:val="24"/>
        </w:rPr>
        <w:t>услуг</w:t>
      </w:r>
      <w:r w:rsidR="004D57CA">
        <w:rPr>
          <w:rFonts w:ascii="Times New Roman" w:hAnsi="Times New Roman"/>
          <w:sz w:val="24"/>
          <w:szCs w:val="24"/>
        </w:rPr>
        <w:t xml:space="preserve"> </w:t>
      </w:r>
      <w:r w:rsidR="00117318">
        <w:rPr>
          <w:rFonts w:ascii="Times New Roman" w:hAnsi="Times New Roman"/>
          <w:sz w:val="24"/>
          <w:szCs w:val="24"/>
        </w:rPr>
        <w:t>Учреждения</w:t>
      </w:r>
      <w:r w:rsidR="004D57CA">
        <w:rPr>
          <w:rFonts w:ascii="Times New Roman" w:hAnsi="Times New Roman"/>
          <w:sz w:val="24"/>
          <w:szCs w:val="24"/>
        </w:rPr>
        <w:t xml:space="preserve"> </w:t>
      </w:r>
      <w:r w:rsidR="00572FC1" w:rsidRPr="004D57CA">
        <w:rPr>
          <w:rFonts w:ascii="Times New Roman" w:hAnsi="Times New Roman"/>
          <w:sz w:val="24"/>
          <w:szCs w:val="24"/>
        </w:rPr>
        <w:t xml:space="preserve">руководствуется </w:t>
      </w:r>
      <w:r w:rsidRPr="004D57CA">
        <w:rPr>
          <w:rFonts w:ascii="Times New Roman" w:hAnsi="Times New Roman"/>
          <w:sz w:val="24"/>
          <w:szCs w:val="24"/>
        </w:rPr>
        <w:t xml:space="preserve">примерной формой договора </w:t>
      </w:r>
      <w:r w:rsidR="00572FC1" w:rsidRPr="004D57CA">
        <w:rPr>
          <w:rFonts w:ascii="Times New Roman" w:hAnsi="Times New Roman"/>
          <w:sz w:val="24"/>
          <w:szCs w:val="24"/>
        </w:rPr>
        <w:t xml:space="preserve">об образовании на </w:t>
      </w:r>
      <w:proofErr w:type="gramStart"/>
      <w:r w:rsidR="00572FC1" w:rsidRPr="004D57CA">
        <w:rPr>
          <w:rFonts w:ascii="Times New Roman" w:hAnsi="Times New Roman"/>
          <w:sz w:val="24"/>
          <w:szCs w:val="24"/>
        </w:rPr>
        <w:t>обучение</w:t>
      </w:r>
      <w:proofErr w:type="gramEnd"/>
      <w:r w:rsidR="00572FC1" w:rsidRPr="004D57CA">
        <w:rPr>
          <w:rFonts w:ascii="Times New Roman" w:hAnsi="Times New Roman"/>
          <w:sz w:val="24"/>
          <w:szCs w:val="24"/>
        </w:rPr>
        <w:t xml:space="preserve"> по дополнительным образовательным программам, утвержденной </w:t>
      </w:r>
      <w:r w:rsidR="00572FC1" w:rsidRPr="004D57CA">
        <w:rPr>
          <w:rFonts w:ascii="Times New Roman" w:hAnsi="Times New Roman"/>
          <w:color w:val="000000"/>
          <w:sz w:val="24"/>
          <w:szCs w:val="24"/>
        </w:rPr>
        <w:t>приказом Министерства образования и науки РФ от 25 октября 2013 г. N 1185».</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Договор заключается в письменной форме и содержит следующие сведения:</w:t>
      </w:r>
    </w:p>
    <w:p w:rsidR="004D57CA" w:rsidRDefault="00572FC1" w:rsidP="004D57CA">
      <w:pPr>
        <w:pStyle w:val="a5"/>
        <w:rPr>
          <w:rFonts w:ascii="Times New Roman" w:hAnsi="Times New Roman"/>
          <w:sz w:val="24"/>
          <w:szCs w:val="24"/>
        </w:rPr>
      </w:pPr>
      <w:r w:rsidRPr="004D57CA">
        <w:rPr>
          <w:rFonts w:ascii="Times New Roman" w:hAnsi="Times New Roman"/>
          <w:sz w:val="24"/>
          <w:szCs w:val="24"/>
        </w:rPr>
        <w:t>а) полное наименование и фирме</w:t>
      </w:r>
      <w:r w:rsidR="004D57CA">
        <w:rPr>
          <w:rFonts w:ascii="Times New Roman" w:hAnsi="Times New Roman"/>
          <w:sz w:val="24"/>
          <w:szCs w:val="24"/>
        </w:rPr>
        <w:t xml:space="preserve">нное наименование (при наличии) </w:t>
      </w:r>
      <w:r w:rsidRPr="004D57CA">
        <w:rPr>
          <w:rFonts w:ascii="Times New Roman" w:hAnsi="Times New Roman"/>
          <w:sz w:val="24"/>
          <w:szCs w:val="24"/>
        </w:rPr>
        <w:t xml:space="preserve">исполнителя </w:t>
      </w:r>
    </w:p>
    <w:p w:rsidR="00572FC1" w:rsidRPr="004D57CA" w:rsidRDefault="00572FC1" w:rsidP="004D57CA">
      <w:pPr>
        <w:pStyle w:val="a5"/>
        <w:rPr>
          <w:rFonts w:ascii="Times New Roman" w:hAnsi="Times New Roman"/>
          <w:sz w:val="24"/>
          <w:szCs w:val="24"/>
        </w:rPr>
      </w:pPr>
      <w:r w:rsidRPr="004D57CA">
        <w:rPr>
          <w:rFonts w:ascii="Times New Roman" w:hAnsi="Times New Roman"/>
          <w:sz w:val="24"/>
          <w:szCs w:val="24"/>
        </w:rPr>
        <w:t>- юридического лица; фамил</w:t>
      </w:r>
      <w:r w:rsidR="004D57CA">
        <w:rPr>
          <w:rFonts w:ascii="Times New Roman" w:hAnsi="Times New Roman"/>
          <w:sz w:val="24"/>
          <w:szCs w:val="24"/>
        </w:rPr>
        <w:t>ия, имя, отчество (при наличии) исполнителя;</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б) место нахождения или место жительства исполнителя;</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в) наименование или фамилия, имя, отчество (при наличии) заказчика, телефон заказчика;</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г) место нахождения или место жительства заказчика;</w:t>
      </w:r>
    </w:p>
    <w:p w:rsidR="00572FC1" w:rsidRPr="004D57CA" w:rsidRDefault="00572FC1" w:rsidP="004D57CA">
      <w:pPr>
        <w:pStyle w:val="a5"/>
        <w:jc w:val="both"/>
        <w:rPr>
          <w:rFonts w:ascii="Times New Roman" w:hAnsi="Times New Roman"/>
          <w:sz w:val="24"/>
          <w:szCs w:val="24"/>
        </w:rPr>
      </w:pPr>
      <w:proofErr w:type="gramStart"/>
      <w:r w:rsidRPr="004D57CA">
        <w:rPr>
          <w:rFonts w:ascii="Times New Roman" w:hAnsi="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 xml:space="preserve">е) фамилия, имя, отчество (при наличии) обучающегося, его места жительства, телефон (указывается в случае оказания платных дополнительных образовательных </w:t>
      </w:r>
      <w:proofErr w:type="gramStart"/>
      <w:r w:rsidRPr="004D57CA">
        <w:rPr>
          <w:rFonts w:ascii="Times New Roman" w:hAnsi="Times New Roman"/>
          <w:sz w:val="24"/>
          <w:szCs w:val="24"/>
        </w:rPr>
        <w:t>услуг</w:t>
      </w:r>
      <w:proofErr w:type="gramEnd"/>
      <w:r w:rsidRPr="004D57CA">
        <w:rPr>
          <w:rFonts w:ascii="Times New Roman" w:hAnsi="Times New Roman"/>
          <w:sz w:val="24"/>
          <w:szCs w:val="24"/>
        </w:rPr>
        <w:t xml:space="preserve"> в пользу обучающегося, не являющегося заказчиком по договору);</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ж) права, обязанности и ответственность исполнителя, заказчика и обучающегося;</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з) полная стоимость образовательных услуг, порядок их оплаты;</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направленность;</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л) форма обучения;</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м) сроки освоения образовательной программы (продолжительность обучения);</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н) порядок изменения и расторжения договора;</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о) другие необходимые сведения, связанные со спецификой оказываемых платных услуг.</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 xml:space="preserve">Договор составляется в двух экземплярах, один из которых находится у исполнителя, другой – у </w:t>
      </w:r>
      <w:r w:rsidR="00A13B9A">
        <w:rPr>
          <w:rFonts w:ascii="Times New Roman" w:hAnsi="Times New Roman"/>
          <w:sz w:val="24"/>
          <w:szCs w:val="24"/>
        </w:rPr>
        <w:t>З</w:t>
      </w:r>
      <w:r w:rsidRPr="004D57CA">
        <w:rPr>
          <w:rFonts w:ascii="Times New Roman" w:hAnsi="Times New Roman"/>
          <w:sz w:val="24"/>
          <w:szCs w:val="24"/>
        </w:rPr>
        <w:t>аказчика. Заказчик обязан оплатить оказываемые образовательные услуги, в порядке и в сроки, указанные в договоре. Заказчику в соответствии с Законодательством РФ должен быть выдан документ, подтверждающий оплату образовательных услуг.</w:t>
      </w:r>
    </w:p>
    <w:p w:rsidR="005A6F22" w:rsidRPr="004D57CA" w:rsidRDefault="005A6F22" w:rsidP="004D57CA">
      <w:pPr>
        <w:pStyle w:val="a5"/>
        <w:jc w:val="both"/>
        <w:rPr>
          <w:rFonts w:ascii="Times New Roman" w:hAnsi="Times New Roman"/>
          <w:sz w:val="24"/>
          <w:szCs w:val="24"/>
        </w:rPr>
      </w:pPr>
      <w:r w:rsidRPr="004D57CA">
        <w:rPr>
          <w:rFonts w:ascii="Times New Roman" w:hAnsi="Times New Roman"/>
          <w:sz w:val="24"/>
          <w:szCs w:val="24"/>
        </w:rPr>
        <w:t>2.</w:t>
      </w:r>
      <w:r w:rsidR="000259C5">
        <w:rPr>
          <w:rFonts w:ascii="Times New Roman" w:hAnsi="Times New Roman"/>
          <w:sz w:val="24"/>
          <w:szCs w:val="24"/>
        </w:rPr>
        <w:t>8</w:t>
      </w:r>
      <w:r w:rsidRPr="004D57CA">
        <w:rPr>
          <w:rFonts w:ascii="Times New Roman" w:hAnsi="Times New Roman"/>
          <w:sz w:val="24"/>
          <w:szCs w:val="24"/>
        </w:rPr>
        <w:t xml:space="preserve">. Сведения, указанные в договоре, должны соответствовать информации, размещенной на официальном сайте образовательного </w:t>
      </w:r>
      <w:r w:rsidR="00117318">
        <w:rPr>
          <w:rFonts w:ascii="Times New Roman" w:hAnsi="Times New Roman"/>
          <w:sz w:val="24"/>
          <w:szCs w:val="24"/>
        </w:rPr>
        <w:t>Учреждения</w:t>
      </w:r>
      <w:r w:rsidRPr="004D57CA">
        <w:rPr>
          <w:rFonts w:ascii="Times New Roman" w:hAnsi="Times New Roman"/>
          <w:sz w:val="24"/>
          <w:szCs w:val="24"/>
        </w:rPr>
        <w:t xml:space="preserve"> в информационно-телекоммуникационной сети «Интернет» на дату заключения договора.</w:t>
      </w:r>
    </w:p>
    <w:p w:rsidR="005A6F22" w:rsidRPr="000F7B2B" w:rsidRDefault="005A6F22" w:rsidP="004D57CA">
      <w:pPr>
        <w:pStyle w:val="a5"/>
        <w:jc w:val="both"/>
        <w:rPr>
          <w:rFonts w:ascii="Times New Roman" w:hAnsi="Times New Roman"/>
          <w:sz w:val="24"/>
          <w:szCs w:val="24"/>
        </w:rPr>
      </w:pPr>
      <w:r w:rsidRPr="004D57CA">
        <w:rPr>
          <w:rFonts w:ascii="Times New Roman" w:hAnsi="Times New Roman"/>
          <w:sz w:val="24"/>
          <w:szCs w:val="24"/>
        </w:rPr>
        <w:t>2.</w:t>
      </w:r>
      <w:r w:rsidR="000259C5">
        <w:rPr>
          <w:rFonts w:ascii="Times New Roman" w:hAnsi="Times New Roman"/>
          <w:sz w:val="24"/>
          <w:szCs w:val="24"/>
        </w:rPr>
        <w:t>9</w:t>
      </w:r>
      <w:r w:rsidRPr="004D57CA">
        <w:rPr>
          <w:rFonts w:ascii="Times New Roman" w:hAnsi="Times New Roman"/>
          <w:sz w:val="24"/>
          <w:szCs w:val="24"/>
        </w:rPr>
        <w:t xml:space="preserve">. </w:t>
      </w:r>
      <w:r w:rsidR="00BF1F96" w:rsidRPr="004D57CA">
        <w:rPr>
          <w:rFonts w:ascii="Times New Roman" w:hAnsi="Times New Roman"/>
          <w:sz w:val="24"/>
          <w:szCs w:val="24"/>
        </w:rPr>
        <w:t xml:space="preserve">Стоимость оказываемых образовательных услуг в договоре определяется по соглашению между </w:t>
      </w:r>
      <w:r w:rsidR="00572FC1" w:rsidRPr="004D57CA">
        <w:rPr>
          <w:rFonts w:ascii="Times New Roman" w:hAnsi="Times New Roman"/>
          <w:sz w:val="24"/>
          <w:szCs w:val="24"/>
        </w:rPr>
        <w:t>И</w:t>
      </w:r>
      <w:r w:rsidR="00BF1F96" w:rsidRPr="004D57CA">
        <w:rPr>
          <w:rFonts w:ascii="Times New Roman" w:hAnsi="Times New Roman"/>
          <w:sz w:val="24"/>
          <w:szCs w:val="24"/>
        </w:rPr>
        <w:t xml:space="preserve">сполнителем и </w:t>
      </w:r>
      <w:r w:rsidR="00572FC1" w:rsidRPr="004D57CA">
        <w:rPr>
          <w:rFonts w:ascii="Times New Roman" w:hAnsi="Times New Roman"/>
          <w:sz w:val="24"/>
          <w:szCs w:val="24"/>
        </w:rPr>
        <w:t>З</w:t>
      </w:r>
      <w:r w:rsidR="00BF1F96" w:rsidRPr="004D57CA">
        <w:rPr>
          <w:rFonts w:ascii="Times New Roman" w:hAnsi="Times New Roman"/>
          <w:sz w:val="24"/>
          <w:szCs w:val="24"/>
        </w:rPr>
        <w:t>аказчиком</w:t>
      </w:r>
      <w:r w:rsidR="00572FC1" w:rsidRPr="004D57CA">
        <w:rPr>
          <w:rFonts w:ascii="Times New Roman" w:hAnsi="Times New Roman"/>
          <w:sz w:val="24"/>
          <w:szCs w:val="24"/>
        </w:rPr>
        <w:t xml:space="preserve">, </w:t>
      </w:r>
      <w:r w:rsidR="00BF1F96" w:rsidRPr="004D57CA">
        <w:rPr>
          <w:rFonts w:ascii="Times New Roman" w:hAnsi="Times New Roman"/>
          <w:sz w:val="24"/>
          <w:szCs w:val="24"/>
        </w:rPr>
        <w:t xml:space="preserve">утверждается директором </w:t>
      </w:r>
      <w:r w:rsidR="00117318">
        <w:rPr>
          <w:rFonts w:ascii="Times New Roman" w:hAnsi="Times New Roman"/>
          <w:sz w:val="24"/>
          <w:szCs w:val="24"/>
        </w:rPr>
        <w:t>Учреждения</w:t>
      </w:r>
      <w:r w:rsidR="00BD51E1">
        <w:rPr>
          <w:rFonts w:ascii="Times New Roman" w:hAnsi="Times New Roman"/>
          <w:sz w:val="24"/>
          <w:szCs w:val="24"/>
        </w:rPr>
        <w:t xml:space="preserve">, </w:t>
      </w:r>
      <w:r w:rsidR="00BF1F96" w:rsidRPr="000F7B2B">
        <w:rPr>
          <w:rFonts w:ascii="Times New Roman" w:hAnsi="Times New Roman"/>
          <w:sz w:val="24"/>
          <w:szCs w:val="24"/>
        </w:rPr>
        <w:t>согласуется с Наблюдательным советом</w:t>
      </w:r>
      <w:r w:rsidR="004D57CA" w:rsidRPr="000F7B2B">
        <w:rPr>
          <w:rFonts w:ascii="Times New Roman" w:hAnsi="Times New Roman"/>
          <w:sz w:val="24"/>
          <w:szCs w:val="24"/>
        </w:rPr>
        <w:t xml:space="preserve"> </w:t>
      </w:r>
      <w:r w:rsidR="00117318">
        <w:rPr>
          <w:rFonts w:ascii="Times New Roman" w:hAnsi="Times New Roman"/>
          <w:sz w:val="24"/>
          <w:szCs w:val="24"/>
        </w:rPr>
        <w:t>Учреждения</w:t>
      </w:r>
      <w:r w:rsidR="00572FC1" w:rsidRPr="000F7B2B">
        <w:rPr>
          <w:rFonts w:ascii="Times New Roman" w:hAnsi="Times New Roman"/>
          <w:sz w:val="24"/>
          <w:szCs w:val="24"/>
        </w:rPr>
        <w:t>.</w:t>
      </w:r>
    </w:p>
    <w:p w:rsidR="000259C5" w:rsidRDefault="000259C5" w:rsidP="00C92BCF">
      <w:pPr>
        <w:jc w:val="both"/>
      </w:pPr>
      <w:r>
        <w:t>2.10</w:t>
      </w:r>
      <w:r w:rsidR="00081F92">
        <w:t>.</w:t>
      </w:r>
      <w:r>
        <w:t xml:space="preserve"> Исполнитель производит перерасчет стоимости оказываемой Услуги по заявлению Заказчика в случае не оказания образовательной услуги в следующих случаях:</w:t>
      </w:r>
    </w:p>
    <w:p w:rsidR="000259C5" w:rsidRDefault="000259C5" w:rsidP="00C92BCF">
      <w:pPr>
        <w:jc w:val="both"/>
      </w:pPr>
      <w:r>
        <w:t>- по вине Исполнителя (болезнь, отсутствие педагогов и др.) и невозможности оказать образовательную услугу в другое время – в размере 100% стоимости пропущенных занятий.</w:t>
      </w:r>
      <w:r w:rsidR="004B70F0">
        <w:t xml:space="preserve"> </w:t>
      </w:r>
    </w:p>
    <w:p w:rsidR="005A6F22" w:rsidRPr="004D57CA" w:rsidRDefault="000259C5" w:rsidP="00C92BCF">
      <w:pPr>
        <w:jc w:val="both"/>
      </w:pPr>
      <w:r>
        <w:t xml:space="preserve">2.11. </w:t>
      </w:r>
      <w:r w:rsidR="00BF1F96" w:rsidRPr="004D57CA">
        <w:t xml:space="preserve">Руководитель образовательного </w:t>
      </w:r>
      <w:r w:rsidR="00117318">
        <w:t>Учреждения</w:t>
      </w:r>
      <w:r w:rsidR="00BF1F96" w:rsidRPr="004D57CA">
        <w:t xml:space="preserve"> издает приказ об организации платных дополнительных услуг в учреждении, в котором определяются:</w:t>
      </w:r>
      <w:r w:rsidR="00BF1F96" w:rsidRPr="004D57CA">
        <w:br/>
        <w:t>– ответственность лиц, состав участников, организация работы п</w:t>
      </w:r>
      <w:r w:rsidR="00C92BCF">
        <w:t xml:space="preserve">о предоставлению дополнительных </w:t>
      </w:r>
      <w:r w:rsidR="00BF1F96" w:rsidRPr="004D57CA">
        <w:t>ус</w:t>
      </w:r>
      <w:r w:rsidR="00C92BCF">
        <w:t>луг</w:t>
      </w:r>
      <w:r w:rsidR="00B11477">
        <w:t xml:space="preserve"> </w:t>
      </w:r>
      <w:r w:rsidR="00C92BCF" w:rsidRPr="004D57CA">
        <w:t>(расписание</w:t>
      </w:r>
      <w:r w:rsidR="00B11477">
        <w:t xml:space="preserve">  </w:t>
      </w:r>
      <w:r w:rsidR="00C92BCF" w:rsidRPr="004D57CA">
        <w:t>занятий), привлекаемый</w:t>
      </w:r>
      <w:r w:rsidR="00B11477">
        <w:t xml:space="preserve"> </w:t>
      </w:r>
      <w:r w:rsidR="00C92BCF" w:rsidRPr="004D57CA">
        <w:t>преподавательский</w:t>
      </w:r>
      <w:r w:rsidR="00B11477">
        <w:t xml:space="preserve">                                                                                                                                                                                                                                                                                                                                                                                                                                                                                                                                                                                                                                                                          </w:t>
      </w:r>
      <w:r w:rsidR="00C92BCF">
        <w:t xml:space="preserve">                      </w:t>
      </w:r>
      <w:r w:rsidR="005A6F22" w:rsidRPr="004D57CA">
        <w:t>состав.</w:t>
      </w:r>
    </w:p>
    <w:p w:rsidR="00BF1F96" w:rsidRPr="004D57CA" w:rsidRDefault="00BF1F96" w:rsidP="004D57CA">
      <w:pPr>
        <w:pStyle w:val="a5"/>
        <w:jc w:val="both"/>
        <w:rPr>
          <w:rFonts w:ascii="Times New Roman" w:hAnsi="Times New Roman"/>
          <w:sz w:val="24"/>
          <w:szCs w:val="24"/>
        </w:rPr>
      </w:pPr>
      <w:r w:rsidRPr="004D57CA">
        <w:rPr>
          <w:rFonts w:ascii="Times New Roman" w:hAnsi="Times New Roman"/>
          <w:sz w:val="24"/>
          <w:szCs w:val="24"/>
        </w:rPr>
        <w:t>2.1</w:t>
      </w:r>
      <w:r w:rsidR="000259C5">
        <w:rPr>
          <w:rFonts w:ascii="Times New Roman" w:hAnsi="Times New Roman"/>
          <w:sz w:val="24"/>
          <w:szCs w:val="24"/>
        </w:rPr>
        <w:t>2</w:t>
      </w:r>
      <w:r w:rsidRPr="004D57CA">
        <w:rPr>
          <w:rFonts w:ascii="Times New Roman" w:hAnsi="Times New Roman"/>
          <w:sz w:val="24"/>
          <w:szCs w:val="24"/>
        </w:rPr>
        <w:t xml:space="preserve">. Руководитель </w:t>
      </w:r>
      <w:r w:rsidR="00117318">
        <w:rPr>
          <w:rFonts w:ascii="Times New Roman" w:hAnsi="Times New Roman"/>
          <w:sz w:val="24"/>
          <w:szCs w:val="24"/>
        </w:rPr>
        <w:t>Учреждения</w:t>
      </w:r>
      <w:r w:rsidRPr="004D57CA">
        <w:rPr>
          <w:rFonts w:ascii="Times New Roman" w:hAnsi="Times New Roman"/>
          <w:sz w:val="24"/>
          <w:szCs w:val="24"/>
        </w:rPr>
        <w:t xml:space="preserve"> должен оформить и обеспечить хранение следующих документов:</w:t>
      </w:r>
    </w:p>
    <w:p w:rsidR="00BF1F96" w:rsidRPr="008775A1" w:rsidRDefault="00BF1F96" w:rsidP="00BF1F96">
      <w:pPr>
        <w:pStyle w:val="a5"/>
        <w:jc w:val="both"/>
        <w:rPr>
          <w:rFonts w:ascii="Times New Roman" w:hAnsi="Times New Roman"/>
          <w:sz w:val="24"/>
          <w:szCs w:val="24"/>
        </w:rPr>
      </w:pPr>
      <w:r>
        <w:rPr>
          <w:rFonts w:ascii="Times New Roman" w:hAnsi="Times New Roman"/>
          <w:sz w:val="24"/>
          <w:szCs w:val="24"/>
        </w:rPr>
        <w:t>-</w:t>
      </w:r>
      <w:r w:rsidRPr="008775A1">
        <w:rPr>
          <w:rFonts w:ascii="Times New Roman" w:hAnsi="Times New Roman"/>
          <w:sz w:val="24"/>
          <w:szCs w:val="24"/>
        </w:rPr>
        <w:t xml:space="preserve">Устав с обозначенным наличием дополнительных платных образовательных услуг и порядком их предоставления (на договорной основе); </w:t>
      </w:r>
    </w:p>
    <w:p w:rsidR="00BF1F96" w:rsidRPr="008775A1" w:rsidRDefault="00BF1F96" w:rsidP="00BF1F96">
      <w:pPr>
        <w:pStyle w:val="a5"/>
        <w:jc w:val="both"/>
        <w:rPr>
          <w:rFonts w:ascii="Times New Roman" w:hAnsi="Times New Roman"/>
          <w:sz w:val="24"/>
          <w:szCs w:val="24"/>
        </w:rPr>
      </w:pPr>
      <w:r>
        <w:rPr>
          <w:rFonts w:ascii="Times New Roman" w:hAnsi="Times New Roman"/>
          <w:sz w:val="24"/>
          <w:szCs w:val="24"/>
        </w:rPr>
        <w:t>-</w:t>
      </w:r>
      <w:r w:rsidRPr="008775A1">
        <w:rPr>
          <w:rFonts w:ascii="Times New Roman" w:hAnsi="Times New Roman"/>
          <w:sz w:val="24"/>
          <w:szCs w:val="24"/>
        </w:rPr>
        <w:t xml:space="preserve">лицензию на </w:t>
      </w:r>
      <w:proofErr w:type="gramStart"/>
      <w:r w:rsidRPr="008775A1">
        <w:rPr>
          <w:rFonts w:ascii="Times New Roman" w:hAnsi="Times New Roman"/>
          <w:sz w:val="24"/>
          <w:szCs w:val="24"/>
        </w:rPr>
        <w:t>право ведения</w:t>
      </w:r>
      <w:proofErr w:type="gramEnd"/>
      <w:r w:rsidRPr="008775A1">
        <w:rPr>
          <w:rFonts w:ascii="Times New Roman" w:hAnsi="Times New Roman"/>
          <w:sz w:val="24"/>
          <w:szCs w:val="24"/>
        </w:rPr>
        <w:t xml:space="preserve"> образовательной деятельности (в приложении к лицензии);</w:t>
      </w:r>
    </w:p>
    <w:p w:rsidR="00BF1F96" w:rsidRPr="008775A1" w:rsidRDefault="00BF1F96" w:rsidP="00BF1F96">
      <w:pPr>
        <w:pStyle w:val="a5"/>
        <w:jc w:val="both"/>
        <w:rPr>
          <w:rFonts w:ascii="Times New Roman" w:hAnsi="Times New Roman"/>
          <w:sz w:val="24"/>
          <w:szCs w:val="24"/>
        </w:rPr>
      </w:pPr>
      <w:r>
        <w:rPr>
          <w:rFonts w:ascii="Times New Roman" w:hAnsi="Times New Roman"/>
          <w:sz w:val="24"/>
          <w:szCs w:val="24"/>
        </w:rPr>
        <w:t>-</w:t>
      </w:r>
      <w:r w:rsidRPr="008775A1">
        <w:rPr>
          <w:rFonts w:ascii="Times New Roman" w:hAnsi="Times New Roman"/>
          <w:sz w:val="24"/>
          <w:szCs w:val="24"/>
        </w:rPr>
        <w:t xml:space="preserve">утвержденные программы по каждому виду дополнительных платных образовательных услуг; </w:t>
      </w:r>
    </w:p>
    <w:p w:rsidR="00BF1F96" w:rsidRPr="008775A1" w:rsidRDefault="00BF1F96" w:rsidP="00BF1F96">
      <w:pPr>
        <w:pStyle w:val="a5"/>
        <w:jc w:val="both"/>
        <w:rPr>
          <w:rFonts w:ascii="Times New Roman" w:hAnsi="Times New Roman"/>
          <w:sz w:val="24"/>
          <w:szCs w:val="24"/>
        </w:rPr>
      </w:pPr>
      <w:r>
        <w:rPr>
          <w:rFonts w:ascii="Times New Roman" w:hAnsi="Times New Roman"/>
          <w:sz w:val="24"/>
          <w:szCs w:val="24"/>
        </w:rPr>
        <w:lastRenderedPageBreak/>
        <w:t>-</w:t>
      </w:r>
      <w:r w:rsidRPr="008775A1">
        <w:rPr>
          <w:rFonts w:ascii="Times New Roman" w:hAnsi="Times New Roman"/>
          <w:sz w:val="24"/>
          <w:szCs w:val="24"/>
        </w:rPr>
        <w:t>положение «О порядке предоставления платных дополнительных образовательных услуг»;</w:t>
      </w:r>
    </w:p>
    <w:p w:rsidR="00BF1F96" w:rsidRPr="008775A1" w:rsidRDefault="00BF1F96" w:rsidP="00BF1F96">
      <w:pPr>
        <w:pStyle w:val="a5"/>
        <w:jc w:val="both"/>
        <w:rPr>
          <w:rFonts w:ascii="Times New Roman" w:hAnsi="Times New Roman"/>
          <w:sz w:val="24"/>
          <w:szCs w:val="24"/>
        </w:rPr>
      </w:pPr>
      <w:r>
        <w:rPr>
          <w:rFonts w:ascii="Times New Roman" w:hAnsi="Times New Roman"/>
          <w:sz w:val="24"/>
          <w:szCs w:val="24"/>
        </w:rPr>
        <w:t>-</w:t>
      </w:r>
      <w:r w:rsidRPr="008775A1">
        <w:rPr>
          <w:rFonts w:ascii="Times New Roman" w:hAnsi="Times New Roman"/>
          <w:sz w:val="24"/>
          <w:szCs w:val="24"/>
        </w:rPr>
        <w:t>положение «О расходовании средств, полученных от предоставления платных дополнительных образовательных услуг»;</w:t>
      </w:r>
    </w:p>
    <w:p w:rsidR="00BF1F96" w:rsidRPr="008775A1" w:rsidRDefault="00BF1F96" w:rsidP="00BF1F96">
      <w:pPr>
        <w:pStyle w:val="a5"/>
        <w:jc w:val="both"/>
        <w:rPr>
          <w:rFonts w:ascii="Times New Roman" w:hAnsi="Times New Roman"/>
          <w:sz w:val="24"/>
          <w:szCs w:val="24"/>
        </w:rPr>
      </w:pPr>
      <w:r>
        <w:rPr>
          <w:rFonts w:ascii="Times New Roman" w:hAnsi="Times New Roman"/>
          <w:sz w:val="24"/>
          <w:szCs w:val="24"/>
        </w:rPr>
        <w:t>-</w:t>
      </w:r>
      <w:r w:rsidRPr="008775A1">
        <w:rPr>
          <w:rFonts w:ascii="Times New Roman" w:hAnsi="Times New Roman"/>
          <w:sz w:val="24"/>
          <w:szCs w:val="24"/>
        </w:rPr>
        <w:t>калькуляция (смета) цены платной дополнительной образовательной услуги;</w:t>
      </w:r>
    </w:p>
    <w:p w:rsidR="00BF1F96" w:rsidRDefault="00BF1F96" w:rsidP="00BF1F96">
      <w:pPr>
        <w:pStyle w:val="a5"/>
        <w:jc w:val="both"/>
        <w:rPr>
          <w:rFonts w:ascii="Times New Roman" w:hAnsi="Times New Roman"/>
          <w:sz w:val="24"/>
          <w:szCs w:val="24"/>
        </w:rPr>
      </w:pPr>
      <w:r>
        <w:rPr>
          <w:rFonts w:ascii="Times New Roman" w:hAnsi="Times New Roman"/>
          <w:sz w:val="24"/>
          <w:szCs w:val="24"/>
        </w:rPr>
        <w:t>-</w:t>
      </w:r>
      <w:r w:rsidRPr="008775A1">
        <w:rPr>
          <w:rFonts w:ascii="Times New Roman" w:hAnsi="Times New Roman"/>
          <w:sz w:val="24"/>
          <w:szCs w:val="24"/>
        </w:rPr>
        <w:t>приказ «Об организации дополнительных платных услуг» (с указанием должностных лиц, ответственных за оказание услуг, должностные инструкции, регламентирующие вопросы охраны жизни и здоровья детей, техники безопасности, ответственность работников, времени работы групп и закрепленных помещений, об утверждении учебного плана и программы; с утверждением количества и списочного состава групп, расписания занятий)</w:t>
      </w:r>
      <w:r w:rsidR="009F1608">
        <w:rPr>
          <w:rFonts w:ascii="Times New Roman" w:hAnsi="Times New Roman"/>
          <w:sz w:val="24"/>
          <w:szCs w:val="24"/>
        </w:rPr>
        <w:t>;</w:t>
      </w:r>
    </w:p>
    <w:p w:rsidR="000259C5" w:rsidRDefault="000259C5" w:rsidP="00BF1F96">
      <w:pPr>
        <w:pStyle w:val="a5"/>
        <w:jc w:val="both"/>
        <w:rPr>
          <w:rFonts w:ascii="Times New Roman" w:hAnsi="Times New Roman"/>
          <w:sz w:val="24"/>
          <w:szCs w:val="24"/>
        </w:rPr>
      </w:pPr>
      <w:r>
        <w:rPr>
          <w:rFonts w:ascii="Times New Roman" w:hAnsi="Times New Roman"/>
          <w:sz w:val="24"/>
          <w:szCs w:val="24"/>
        </w:rPr>
        <w:t>- бюджетная смета по дополнительным платным образовательным услугам на текущий учебный год.</w:t>
      </w:r>
    </w:p>
    <w:p w:rsidR="00BF1F96" w:rsidRDefault="00BF1F96" w:rsidP="00BF1F96">
      <w:pPr>
        <w:pStyle w:val="a5"/>
        <w:jc w:val="both"/>
        <w:rPr>
          <w:rFonts w:ascii="Times New Roman" w:hAnsi="Times New Roman"/>
          <w:sz w:val="24"/>
          <w:szCs w:val="24"/>
        </w:rPr>
      </w:pPr>
      <w:r>
        <w:rPr>
          <w:rFonts w:ascii="Times New Roman" w:hAnsi="Times New Roman"/>
          <w:sz w:val="24"/>
          <w:szCs w:val="24"/>
        </w:rPr>
        <w:t>-</w:t>
      </w:r>
      <w:r w:rsidRPr="008775A1">
        <w:rPr>
          <w:rFonts w:ascii="Times New Roman" w:hAnsi="Times New Roman"/>
          <w:sz w:val="24"/>
          <w:szCs w:val="24"/>
        </w:rPr>
        <w:t>перечень дополнительных платных образовательных</w:t>
      </w:r>
      <w:r>
        <w:rPr>
          <w:rFonts w:ascii="Times New Roman" w:hAnsi="Times New Roman"/>
          <w:sz w:val="24"/>
          <w:szCs w:val="24"/>
        </w:rPr>
        <w:t xml:space="preserve"> и других</w:t>
      </w:r>
      <w:r w:rsidRPr="008775A1">
        <w:rPr>
          <w:rFonts w:ascii="Times New Roman" w:hAnsi="Times New Roman"/>
          <w:sz w:val="24"/>
          <w:szCs w:val="24"/>
        </w:rPr>
        <w:t xml:space="preserve"> услуг с расчетом их стоимости; </w:t>
      </w:r>
    </w:p>
    <w:p w:rsidR="00BF1F96" w:rsidRPr="008775A1" w:rsidRDefault="00BF1F96" w:rsidP="00BF1F96">
      <w:pPr>
        <w:pStyle w:val="a5"/>
        <w:jc w:val="both"/>
        <w:rPr>
          <w:rFonts w:ascii="Times New Roman" w:hAnsi="Times New Roman"/>
          <w:sz w:val="24"/>
          <w:szCs w:val="24"/>
        </w:rPr>
      </w:pPr>
      <w:r>
        <w:rPr>
          <w:rFonts w:ascii="Times New Roman" w:hAnsi="Times New Roman"/>
          <w:sz w:val="24"/>
          <w:szCs w:val="24"/>
        </w:rPr>
        <w:t xml:space="preserve">- </w:t>
      </w:r>
      <w:r w:rsidRPr="008775A1">
        <w:rPr>
          <w:rFonts w:ascii="Times New Roman" w:hAnsi="Times New Roman"/>
          <w:sz w:val="24"/>
          <w:szCs w:val="24"/>
        </w:rPr>
        <w:t xml:space="preserve">договоры с потребителями о возмездном оказании услуг; </w:t>
      </w:r>
    </w:p>
    <w:p w:rsidR="00BF1F96" w:rsidRDefault="00BF1F96" w:rsidP="00BF1F96">
      <w:pPr>
        <w:pStyle w:val="a5"/>
        <w:jc w:val="both"/>
        <w:rPr>
          <w:rFonts w:ascii="Times New Roman" w:hAnsi="Times New Roman"/>
          <w:sz w:val="24"/>
          <w:szCs w:val="24"/>
        </w:rPr>
      </w:pPr>
      <w:r>
        <w:rPr>
          <w:rFonts w:ascii="Times New Roman" w:hAnsi="Times New Roman"/>
          <w:sz w:val="24"/>
          <w:szCs w:val="24"/>
        </w:rPr>
        <w:t xml:space="preserve">- </w:t>
      </w:r>
      <w:r w:rsidRPr="008775A1">
        <w:rPr>
          <w:rFonts w:ascii="Times New Roman" w:hAnsi="Times New Roman"/>
          <w:sz w:val="24"/>
          <w:szCs w:val="24"/>
        </w:rPr>
        <w:t xml:space="preserve">документы, подтверждающие оплату; </w:t>
      </w:r>
    </w:p>
    <w:p w:rsidR="000837AD" w:rsidRPr="000837AD" w:rsidRDefault="00BF1F96" w:rsidP="000837AD">
      <w:pPr>
        <w:pStyle w:val="a5"/>
        <w:jc w:val="both"/>
        <w:rPr>
          <w:rFonts w:ascii="Times New Roman" w:hAnsi="Times New Roman"/>
          <w:sz w:val="24"/>
          <w:szCs w:val="24"/>
        </w:rPr>
      </w:pPr>
      <w:r>
        <w:rPr>
          <w:rFonts w:ascii="Times New Roman" w:hAnsi="Times New Roman"/>
          <w:sz w:val="24"/>
          <w:szCs w:val="24"/>
        </w:rPr>
        <w:t>2.1</w:t>
      </w:r>
      <w:r w:rsidR="000259C5">
        <w:rPr>
          <w:rFonts w:ascii="Times New Roman" w:hAnsi="Times New Roman"/>
          <w:sz w:val="24"/>
          <w:szCs w:val="24"/>
        </w:rPr>
        <w:t>3</w:t>
      </w:r>
      <w:r w:rsidR="00117318">
        <w:rPr>
          <w:rFonts w:ascii="Times New Roman" w:hAnsi="Times New Roman"/>
          <w:sz w:val="24"/>
          <w:szCs w:val="24"/>
        </w:rPr>
        <w:t>. Учебные занятия в порядке оказания дополнительных платных образовательных услуг начинаются по мере комплектования групп.</w:t>
      </w:r>
    </w:p>
    <w:p w:rsidR="00BF1F96" w:rsidRPr="008775A1" w:rsidRDefault="00BF1F96" w:rsidP="004D57CA">
      <w:pPr>
        <w:pStyle w:val="a5"/>
        <w:jc w:val="both"/>
        <w:rPr>
          <w:rFonts w:ascii="Times New Roman" w:hAnsi="Times New Roman"/>
          <w:sz w:val="24"/>
          <w:szCs w:val="24"/>
        </w:rPr>
      </w:pPr>
      <w:r>
        <w:rPr>
          <w:rFonts w:ascii="Times New Roman" w:hAnsi="Times New Roman"/>
          <w:sz w:val="24"/>
          <w:szCs w:val="24"/>
        </w:rPr>
        <w:t>2.1</w:t>
      </w:r>
      <w:r w:rsidR="000259C5">
        <w:rPr>
          <w:rFonts w:ascii="Times New Roman" w:hAnsi="Times New Roman"/>
          <w:sz w:val="24"/>
          <w:szCs w:val="24"/>
        </w:rPr>
        <w:t>4</w:t>
      </w:r>
      <w:r w:rsidR="00BD51E1">
        <w:rPr>
          <w:rFonts w:ascii="Times New Roman" w:hAnsi="Times New Roman"/>
          <w:sz w:val="24"/>
          <w:szCs w:val="24"/>
        </w:rPr>
        <w:t xml:space="preserve">. </w:t>
      </w:r>
      <w:r w:rsidR="00117318">
        <w:rPr>
          <w:rFonts w:ascii="Times New Roman" w:hAnsi="Times New Roman"/>
          <w:sz w:val="24"/>
          <w:szCs w:val="24"/>
        </w:rPr>
        <w:t>Учреждение</w:t>
      </w:r>
      <w:r w:rsidR="00E0492C">
        <w:rPr>
          <w:rFonts w:ascii="Times New Roman" w:hAnsi="Times New Roman"/>
          <w:sz w:val="24"/>
          <w:szCs w:val="24"/>
        </w:rPr>
        <w:t>,</w:t>
      </w:r>
      <w:r w:rsidRPr="008775A1">
        <w:rPr>
          <w:rFonts w:ascii="Times New Roman" w:hAnsi="Times New Roman"/>
          <w:sz w:val="24"/>
          <w:szCs w:val="24"/>
        </w:rPr>
        <w:t xml:space="preserve"> в соответствии с законодательством РФ, вправе осуществлять совместную деятельность по оказанию дополнительных платных образовательных услуг с любой сторонней организацией, имеющей лицензию на образовательную деятельность, при условии заключения договора, определяющего порядок и условия совместного оказания услуг.</w:t>
      </w:r>
    </w:p>
    <w:p w:rsidR="005A6F22" w:rsidRDefault="005A6F22" w:rsidP="005A6F22">
      <w:pPr>
        <w:pStyle w:val="a5"/>
        <w:jc w:val="center"/>
        <w:rPr>
          <w:rStyle w:val="41"/>
          <w:rFonts w:ascii="Times New Roman" w:hAnsi="Times New Roman"/>
          <w:sz w:val="24"/>
          <w:szCs w:val="24"/>
        </w:rPr>
      </w:pPr>
    </w:p>
    <w:p w:rsidR="005A6F22" w:rsidRPr="00C025A9" w:rsidRDefault="00C025A9" w:rsidP="005A6F22">
      <w:pPr>
        <w:pStyle w:val="a5"/>
        <w:jc w:val="center"/>
        <w:rPr>
          <w:rStyle w:val="41"/>
          <w:rFonts w:ascii="Times New Roman" w:hAnsi="Times New Roman"/>
          <w:color w:val="auto"/>
          <w:sz w:val="24"/>
          <w:szCs w:val="24"/>
        </w:rPr>
      </w:pPr>
      <w:r>
        <w:rPr>
          <w:rStyle w:val="41"/>
          <w:rFonts w:ascii="Times New Roman" w:hAnsi="Times New Roman"/>
          <w:color w:val="auto"/>
          <w:sz w:val="24"/>
          <w:szCs w:val="24"/>
          <w:lang w:val="en-US"/>
        </w:rPr>
        <w:t>III</w:t>
      </w:r>
      <w:r w:rsidR="005A6F22" w:rsidRPr="00C025A9">
        <w:rPr>
          <w:rStyle w:val="41"/>
          <w:rFonts w:ascii="Times New Roman" w:hAnsi="Times New Roman"/>
          <w:color w:val="auto"/>
          <w:sz w:val="24"/>
          <w:szCs w:val="24"/>
        </w:rPr>
        <w:t>. Порядок получения и расходования средств</w:t>
      </w:r>
    </w:p>
    <w:p w:rsidR="009338AB" w:rsidRDefault="005A6F22" w:rsidP="009338AB">
      <w:pPr>
        <w:jc w:val="both"/>
      </w:pPr>
      <w:r w:rsidRPr="00900E14">
        <w:rPr>
          <w:color w:val="333333"/>
        </w:rPr>
        <w:t>3.1. </w:t>
      </w:r>
      <w:r w:rsidR="009338AB" w:rsidRPr="009338AB">
        <w:t xml:space="preserve">Цены по оказанию платных дополнительных образовательных услуг </w:t>
      </w:r>
      <w:r w:rsidR="009338AB" w:rsidRPr="00900E14">
        <w:t>устанавливаются в соответствии с законод</w:t>
      </w:r>
      <w:r w:rsidR="002146C2">
        <w:t>ательством Российской Федерации.</w:t>
      </w:r>
    </w:p>
    <w:p w:rsidR="002146C2" w:rsidRDefault="002146C2" w:rsidP="009338AB">
      <w:pPr>
        <w:jc w:val="both"/>
      </w:pPr>
      <w:r>
        <w:t>3.2. Оплата  за предоставление платных дополнительных образовательных услуг в Учреждении производится</w:t>
      </w:r>
      <w:r w:rsidR="003A33F9">
        <w:t xml:space="preserve"> </w:t>
      </w:r>
      <w:r w:rsidR="00B43E69">
        <w:t>за наличный расчет</w:t>
      </w:r>
      <w:r>
        <w:t xml:space="preserve"> в кассу МКУ «Централизованная бухгалтерия отд</w:t>
      </w:r>
      <w:r w:rsidR="002609A1">
        <w:t xml:space="preserve">ела образования </w:t>
      </w:r>
      <w:proofErr w:type="gramStart"/>
      <w:r w:rsidR="002609A1">
        <w:t>г</w:t>
      </w:r>
      <w:proofErr w:type="gramEnd"/>
      <w:r w:rsidR="002609A1">
        <w:t xml:space="preserve">. Енисейска», и </w:t>
      </w:r>
      <w:r>
        <w:t>поступает на внебюджетный счет учреждения.</w:t>
      </w:r>
    </w:p>
    <w:p w:rsidR="004B70F0" w:rsidRDefault="002146C2" w:rsidP="009338AB">
      <w:pPr>
        <w:jc w:val="both"/>
      </w:pPr>
      <w:r>
        <w:t>3.3.Средства, полученные от оказания платных  дополнительных образовательных и других услуг, аккумулируются на расчетном счете в едином фонде финансовых внебюджетных ср</w:t>
      </w:r>
      <w:r w:rsidR="004B70F0">
        <w:t>едств, находятся в полном распоряжении и образовательного учреждения. План доходов по приносящей доход деятельности ежегодно представляется Наблюдательному совету Учреждения на согласовании.</w:t>
      </w:r>
    </w:p>
    <w:p w:rsidR="00BD51E1" w:rsidRDefault="00BD51E1" w:rsidP="009338AB">
      <w:pPr>
        <w:jc w:val="both"/>
      </w:pPr>
      <w:r>
        <w:t xml:space="preserve">3.4. Учреждение ведет учет поступления и использования средств от Услуг в соответствии с действующим законодательством Российской Федерации. </w:t>
      </w:r>
    </w:p>
    <w:p w:rsidR="00BD51E1" w:rsidRDefault="00BD51E1" w:rsidP="009338AB">
      <w:pPr>
        <w:jc w:val="both"/>
      </w:pPr>
      <w:r>
        <w:t>3.5. Доход от оказания дополнительных образовательных услуг используется на развитие Учреждения на основании сметы</w:t>
      </w:r>
      <w:r w:rsidR="00E47D91">
        <w:t>, учрежденной уп</w:t>
      </w:r>
      <w:r w:rsidR="00731051">
        <w:t>олномоченным органом Учреждения и на заработную плату педагогическим работникам на платные образовательные услуги.</w:t>
      </w:r>
    </w:p>
    <w:p w:rsidR="00E47D91" w:rsidRDefault="00E47D91" w:rsidP="009338AB">
      <w:pPr>
        <w:jc w:val="both"/>
      </w:pPr>
      <w:r>
        <w:tab/>
        <w:t xml:space="preserve">Денежные средства, полученные от оказания платных образовательных и других услуг направляются </w:t>
      </w:r>
      <w:proofErr w:type="gramStart"/>
      <w:r>
        <w:t>на</w:t>
      </w:r>
      <w:proofErr w:type="gramEnd"/>
      <w:r>
        <w:t>:</w:t>
      </w:r>
    </w:p>
    <w:p w:rsidR="00E47D91" w:rsidRDefault="00731051" w:rsidP="009338AB">
      <w:pPr>
        <w:jc w:val="both"/>
      </w:pPr>
      <w:r>
        <w:t>3</w:t>
      </w:r>
      <w:r w:rsidR="00E47D91">
        <w:t xml:space="preserve">0% </w:t>
      </w:r>
    </w:p>
    <w:p w:rsidR="00555A64" w:rsidRDefault="00555A64" w:rsidP="009338AB">
      <w:pPr>
        <w:jc w:val="both"/>
      </w:pPr>
      <w:r>
        <w:t>- услуги по содержанию имущества;</w:t>
      </w:r>
    </w:p>
    <w:p w:rsidR="00555A64" w:rsidRDefault="00555A64" w:rsidP="009338AB">
      <w:pPr>
        <w:jc w:val="both"/>
      </w:pPr>
      <w:r>
        <w:t>- увеличение стоимости материальных запасов;</w:t>
      </w:r>
    </w:p>
    <w:p w:rsidR="00555A64" w:rsidRDefault="00555A64" w:rsidP="009338AB">
      <w:pPr>
        <w:jc w:val="both"/>
      </w:pPr>
      <w:r>
        <w:t>- прочие услуги.</w:t>
      </w:r>
    </w:p>
    <w:p w:rsidR="00555A64" w:rsidRDefault="00731051" w:rsidP="009338AB">
      <w:pPr>
        <w:jc w:val="both"/>
      </w:pPr>
      <w:r>
        <w:t>7</w:t>
      </w:r>
      <w:r w:rsidR="00555A64">
        <w:t>0%</w:t>
      </w:r>
      <w:r w:rsidR="00D27CA5">
        <w:t xml:space="preserve">  - фонд оплаты труда.</w:t>
      </w:r>
    </w:p>
    <w:p w:rsidR="00555A64" w:rsidRDefault="00555A64" w:rsidP="009338AB">
      <w:pPr>
        <w:jc w:val="both"/>
      </w:pPr>
      <w:r>
        <w:t>3.6. Преподавательская деятельность в группах по оказанию дополнительных платных образовательных услуг оплачивается два раза в месяц за фактически отработанное время из внебюджетных средств Учреждения.</w:t>
      </w:r>
    </w:p>
    <w:p w:rsidR="005A6F22" w:rsidRPr="00826B92" w:rsidRDefault="005A6F22" w:rsidP="005A6F22">
      <w:pPr>
        <w:pStyle w:val="a5"/>
        <w:jc w:val="both"/>
        <w:rPr>
          <w:rFonts w:ascii="Times New Roman" w:hAnsi="Times New Roman"/>
          <w:sz w:val="24"/>
          <w:szCs w:val="24"/>
        </w:rPr>
      </w:pPr>
    </w:p>
    <w:p w:rsidR="008A3674" w:rsidRDefault="008A3674" w:rsidP="00C025A9">
      <w:pPr>
        <w:jc w:val="center"/>
        <w:rPr>
          <w:b/>
        </w:rPr>
      </w:pPr>
    </w:p>
    <w:p w:rsidR="008A3674" w:rsidRDefault="008A3674" w:rsidP="00C025A9">
      <w:pPr>
        <w:jc w:val="center"/>
        <w:rPr>
          <w:b/>
        </w:rPr>
      </w:pPr>
    </w:p>
    <w:p w:rsidR="008A3674" w:rsidRDefault="008A3674" w:rsidP="00C025A9">
      <w:pPr>
        <w:jc w:val="center"/>
        <w:rPr>
          <w:b/>
        </w:rPr>
      </w:pPr>
    </w:p>
    <w:p w:rsidR="00C025A9" w:rsidRPr="00C025A9" w:rsidRDefault="00C025A9" w:rsidP="00C025A9">
      <w:pPr>
        <w:jc w:val="center"/>
        <w:rPr>
          <w:b/>
        </w:rPr>
      </w:pPr>
      <w:r w:rsidRPr="00C025A9">
        <w:rPr>
          <w:b/>
          <w:lang w:val="en-US"/>
        </w:rPr>
        <w:t>IV</w:t>
      </w:r>
      <w:r w:rsidRPr="00C025A9">
        <w:rPr>
          <w:b/>
        </w:rPr>
        <w:t>. Ответственность исполнителя и заказчика</w:t>
      </w:r>
    </w:p>
    <w:p w:rsidR="00C025A9" w:rsidRPr="00C025A9" w:rsidRDefault="00C025A9" w:rsidP="00535852">
      <w:pPr>
        <w:jc w:val="both"/>
      </w:pPr>
      <w:r w:rsidRPr="00C025A9">
        <w:t>4.1.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025A9" w:rsidRPr="00C025A9" w:rsidRDefault="00573168" w:rsidP="00535852">
      <w:pPr>
        <w:jc w:val="both"/>
      </w:pPr>
      <w:r>
        <w:t>4.2</w:t>
      </w:r>
      <w:r w:rsidR="00C025A9" w:rsidRPr="00C025A9">
        <w:t>.</w:t>
      </w:r>
      <w:r w:rsidR="00C025A9" w:rsidRPr="00C025A9">
        <w:tab/>
        <w:t>При обнаружении недостатка платных услуг, в том числе оказания их не в полном объеме,  заказчик вправе по своему выбору потребовать:</w:t>
      </w:r>
    </w:p>
    <w:p w:rsidR="00C025A9" w:rsidRPr="00C025A9" w:rsidRDefault="00C025A9" w:rsidP="001B2C49">
      <w:pPr>
        <w:jc w:val="both"/>
      </w:pPr>
      <w:r w:rsidRPr="00C025A9">
        <w:t>а) безвозмездного оказания услуг;</w:t>
      </w:r>
    </w:p>
    <w:p w:rsidR="00C025A9" w:rsidRPr="00C025A9" w:rsidRDefault="00C025A9" w:rsidP="001B2C49">
      <w:pPr>
        <w:jc w:val="both"/>
      </w:pPr>
      <w:r w:rsidRPr="00C025A9">
        <w:t>б) соразмерного уменьшения стоимости оказанных платных услуг;</w:t>
      </w:r>
    </w:p>
    <w:p w:rsidR="00C025A9" w:rsidRPr="00C025A9" w:rsidRDefault="00C025A9" w:rsidP="001B2C49">
      <w:pPr>
        <w:jc w:val="both"/>
      </w:pPr>
      <w:r w:rsidRPr="00C025A9">
        <w:t>в) возмещения понесенных им расходов по устранению недостатков оказанных платных образовательных услуг своими силами или третьими лицами.</w:t>
      </w:r>
    </w:p>
    <w:p w:rsidR="00C025A9" w:rsidRPr="00C025A9" w:rsidRDefault="00573168" w:rsidP="00535852">
      <w:pPr>
        <w:jc w:val="both"/>
      </w:pPr>
      <w:r>
        <w:t>4</w:t>
      </w:r>
      <w:r w:rsidR="00C025A9" w:rsidRPr="00C025A9">
        <w:t>.3. Заказчик вправе отказаться от исполнения договора и потребовать полного возмещения убытков, если в установленный договором срок недостатки платных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025A9" w:rsidRPr="00C025A9" w:rsidRDefault="00573168" w:rsidP="00535852">
      <w:pPr>
        <w:jc w:val="both"/>
      </w:pPr>
      <w:r>
        <w:t>4</w:t>
      </w:r>
      <w:r w:rsidR="00C025A9" w:rsidRPr="00C025A9">
        <w:t>.4. Если исполнитель нарушил сроки оказания платных услуг (сроки начала и (или) окончания оказания платных услуг и (или) промежуточные сроки оказания платной услуги) либо если во время оказания платных услуг стало очевидным, что они не будут осуществлены в срок, заказчик вправе по своему выбору:</w:t>
      </w:r>
    </w:p>
    <w:p w:rsidR="00C025A9" w:rsidRPr="00C025A9" w:rsidRDefault="00C025A9" w:rsidP="001B2C49">
      <w:pPr>
        <w:jc w:val="both"/>
      </w:pPr>
      <w:r w:rsidRPr="00C025A9">
        <w:t>а) назначить исполнителю новый срок, в течение которого исполнитель должен приступить к оказанию платных услуг и (или) закончить оказание платных услуг;</w:t>
      </w:r>
    </w:p>
    <w:p w:rsidR="00C025A9" w:rsidRPr="00C025A9" w:rsidRDefault="00C025A9" w:rsidP="001B2C49">
      <w:pPr>
        <w:jc w:val="both"/>
      </w:pPr>
      <w:r w:rsidRPr="00C025A9">
        <w:t>б) поручить оказать платные услуги третьим лицам за разумную цену и потребовать от исполнителя возмещения понесенных расходов;</w:t>
      </w:r>
    </w:p>
    <w:p w:rsidR="00C025A9" w:rsidRPr="00C025A9" w:rsidRDefault="00C025A9" w:rsidP="001B2C49">
      <w:pPr>
        <w:jc w:val="both"/>
      </w:pPr>
      <w:r w:rsidRPr="00C025A9">
        <w:t>в) потребовать уменьшения стоимости платных  услуг;</w:t>
      </w:r>
    </w:p>
    <w:p w:rsidR="00C025A9" w:rsidRPr="00C025A9" w:rsidRDefault="00C025A9" w:rsidP="001B2C49">
      <w:pPr>
        <w:jc w:val="both"/>
      </w:pPr>
      <w:r w:rsidRPr="00C025A9">
        <w:t>г) расторгнуть договор.</w:t>
      </w:r>
    </w:p>
    <w:p w:rsidR="00C025A9" w:rsidRPr="00C025A9" w:rsidRDefault="00573168" w:rsidP="00535852">
      <w:pPr>
        <w:jc w:val="both"/>
      </w:pPr>
      <w:r>
        <w:t>4.5.</w:t>
      </w:r>
      <w:r w:rsidR="00C025A9" w:rsidRPr="00C025A9">
        <w:t xml:space="preserve"> По инициативе исполнителя </w:t>
      </w:r>
      <w:proofErr w:type="gramStart"/>
      <w:r w:rsidR="00C025A9" w:rsidRPr="00C025A9">
        <w:t>договор</w:t>
      </w:r>
      <w:proofErr w:type="gramEnd"/>
      <w:r w:rsidR="00C025A9" w:rsidRPr="00C025A9">
        <w:t xml:space="preserve"> может быть расторгнут в одностороннем порядке в следующем случае:</w:t>
      </w:r>
    </w:p>
    <w:p w:rsidR="00C025A9" w:rsidRPr="00C025A9" w:rsidRDefault="00C025A9" w:rsidP="001B2C49">
      <w:pPr>
        <w:jc w:val="both"/>
      </w:pPr>
      <w:r w:rsidRPr="00C025A9">
        <w:t>а) просрочка оплаты стоимости платных услуг;</w:t>
      </w:r>
    </w:p>
    <w:p w:rsidR="00C025A9" w:rsidRPr="00C025A9" w:rsidRDefault="00C025A9" w:rsidP="001B2C49">
      <w:pPr>
        <w:jc w:val="both"/>
      </w:pPr>
      <w:r w:rsidRPr="00C025A9">
        <w:t xml:space="preserve">б) невозможность надлежащего исполнения обязательств по оказанию платных услуг вследствие действий (бездействия) </w:t>
      </w:r>
      <w:r w:rsidR="00535852">
        <w:t>уча</w:t>
      </w:r>
      <w:r w:rsidRPr="00C025A9">
        <w:t xml:space="preserve">щегося.  </w:t>
      </w:r>
    </w:p>
    <w:p w:rsidR="00C025A9" w:rsidRDefault="00C025A9" w:rsidP="00C025A9">
      <w:pPr>
        <w:jc w:val="center"/>
        <w:rPr>
          <w:b/>
          <w:sz w:val="28"/>
          <w:szCs w:val="28"/>
        </w:rPr>
      </w:pPr>
    </w:p>
    <w:p w:rsidR="00C025A9" w:rsidRDefault="00C025A9" w:rsidP="00C025A9">
      <w:pPr>
        <w:jc w:val="center"/>
        <w:rPr>
          <w:b/>
        </w:rPr>
      </w:pPr>
      <w:r>
        <w:rPr>
          <w:b/>
          <w:lang w:val="en-US"/>
        </w:rPr>
        <w:t>V</w:t>
      </w:r>
      <w:r>
        <w:rPr>
          <w:b/>
        </w:rPr>
        <w:t xml:space="preserve">. </w:t>
      </w:r>
      <w:proofErr w:type="gramStart"/>
      <w:r w:rsidRPr="00C025A9">
        <w:rPr>
          <w:b/>
        </w:rPr>
        <w:t>Контроль  предоставления</w:t>
      </w:r>
      <w:proofErr w:type="gramEnd"/>
    </w:p>
    <w:p w:rsidR="00C025A9" w:rsidRPr="00C025A9" w:rsidRDefault="00C025A9" w:rsidP="00C025A9">
      <w:pPr>
        <w:jc w:val="center"/>
        <w:rPr>
          <w:b/>
        </w:rPr>
      </w:pPr>
      <w:r w:rsidRPr="00C025A9">
        <w:rPr>
          <w:b/>
        </w:rPr>
        <w:t>дополнительных  (платных)  образовательных  услуг.</w:t>
      </w:r>
    </w:p>
    <w:p w:rsidR="00C025A9" w:rsidRPr="00C025A9" w:rsidRDefault="009933DB" w:rsidP="00535852">
      <w:pPr>
        <w:jc w:val="both"/>
      </w:pPr>
      <w:r>
        <w:t>5</w:t>
      </w:r>
      <w:r w:rsidR="00C025A9" w:rsidRPr="00C025A9">
        <w:t xml:space="preserve">.1. </w:t>
      </w:r>
      <w:proofErr w:type="gramStart"/>
      <w:r w:rsidR="00C025A9" w:rsidRPr="00C025A9">
        <w:t>Контроль за</w:t>
      </w:r>
      <w:proofErr w:type="gramEnd"/>
      <w:r w:rsidR="00C025A9" w:rsidRPr="00C025A9">
        <w:t xml:space="preserve"> организацией и качеством исполнения Услуг, а также правильностью расчетов с потребителями (контрагентами), осуществляют в пределах своей компетенции:</w:t>
      </w:r>
    </w:p>
    <w:p w:rsidR="00C025A9" w:rsidRPr="00C025A9" w:rsidRDefault="00742814" w:rsidP="00742814">
      <w:pPr>
        <w:widowControl w:val="0"/>
        <w:autoSpaceDE w:val="0"/>
        <w:autoSpaceDN w:val="0"/>
        <w:adjustRightInd w:val="0"/>
        <w:jc w:val="both"/>
      </w:pPr>
      <w:r>
        <w:t xml:space="preserve">- </w:t>
      </w:r>
      <w:r w:rsidR="00C025A9" w:rsidRPr="00C025A9">
        <w:t xml:space="preserve">директор </w:t>
      </w:r>
      <w:r w:rsidR="006610C8">
        <w:t>Учреждения</w:t>
      </w:r>
      <w:r w:rsidR="00C025A9" w:rsidRPr="00C025A9">
        <w:t>;</w:t>
      </w:r>
    </w:p>
    <w:p w:rsidR="00C025A9" w:rsidRPr="00C025A9" w:rsidRDefault="00742814" w:rsidP="00742814">
      <w:pPr>
        <w:widowControl w:val="0"/>
        <w:autoSpaceDE w:val="0"/>
        <w:autoSpaceDN w:val="0"/>
        <w:adjustRightInd w:val="0"/>
        <w:jc w:val="both"/>
      </w:pPr>
      <w:r>
        <w:t xml:space="preserve">- </w:t>
      </w:r>
      <w:r w:rsidR="00C025A9" w:rsidRPr="00C025A9">
        <w:t xml:space="preserve">государственные и муниципальные органы, на которые, в соответствии с законами законодательством Российской Федерации, возложена проверка деятельности </w:t>
      </w:r>
      <w:r w:rsidR="006610C8">
        <w:t>Учреждения</w:t>
      </w:r>
      <w:r w:rsidR="00C025A9" w:rsidRPr="00C025A9">
        <w:t>.</w:t>
      </w:r>
    </w:p>
    <w:p w:rsidR="00C025A9" w:rsidRPr="00C025A9" w:rsidRDefault="009933DB" w:rsidP="00535852">
      <w:pPr>
        <w:jc w:val="both"/>
      </w:pPr>
      <w:r>
        <w:t>5</w:t>
      </w:r>
      <w:r w:rsidR="00C025A9" w:rsidRPr="00C025A9">
        <w:t xml:space="preserve">.2.  </w:t>
      </w:r>
      <w:r w:rsidR="001B2C49">
        <w:t>Центр</w:t>
      </w:r>
      <w:r w:rsidR="00C025A9" w:rsidRPr="00C025A9">
        <w:t xml:space="preserve"> ежегодно представляет Учредителю отчет о поступлении и расходовании средств, полученных от оказания Услуг.</w:t>
      </w:r>
    </w:p>
    <w:p w:rsidR="00C025A9" w:rsidRDefault="009933DB" w:rsidP="00535852">
      <w:pPr>
        <w:jc w:val="both"/>
      </w:pPr>
      <w:r>
        <w:t>5</w:t>
      </w:r>
      <w:r w:rsidR="00C025A9" w:rsidRPr="00C025A9">
        <w:t xml:space="preserve">.3. Учредитель вправе приостановить или запретить деятельность </w:t>
      </w:r>
      <w:r w:rsidR="006610C8">
        <w:t xml:space="preserve">Учреждения </w:t>
      </w:r>
      <w:r w:rsidR="00C025A9" w:rsidRPr="00C025A9">
        <w:t xml:space="preserve">по оказанию Услуг, если эта деятельность осуществляется с нарушением требований законодательства Российской Федерации или наносит ущерб основной образовательной деятельности </w:t>
      </w:r>
      <w:r w:rsidR="006610C8">
        <w:t>Учреждени</w:t>
      </w:r>
      <w:r w:rsidR="001B2C49">
        <w:t>а</w:t>
      </w:r>
      <w:r w:rsidR="00C025A9" w:rsidRPr="00C025A9">
        <w:t>.</w:t>
      </w:r>
      <w:r w:rsidR="00C025A9" w:rsidRPr="00C025A9">
        <w:cr/>
      </w:r>
    </w:p>
    <w:p w:rsidR="00E325E3" w:rsidRDefault="00E325E3" w:rsidP="00C025A9">
      <w:pPr>
        <w:ind w:firstLine="709"/>
        <w:jc w:val="both"/>
      </w:pPr>
    </w:p>
    <w:p w:rsidR="00E325E3" w:rsidRDefault="00E325E3" w:rsidP="00C025A9">
      <w:pPr>
        <w:ind w:firstLine="709"/>
        <w:jc w:val="both"/>
      </w:pPr>
    </w:p>
    <w:p w:rsidR="00E325E3" w:rsidRDefault="00E325E3" w:rsidP="00C025A9">
      <w:pPr>
        <w:ind w:firstLine="709"/>
        <w:jc w:val="both"/>
      </w:pPr>
    </w:p>
    <w:p w:rsidR="00E325E3" w:rsidRDefault="00E325E3" w:rsidP="00C025A9">
      <w:pPr>
        <w:ind w:firstLine="709"/>
        <w:jc w:val="both"/>
      </w:pPr>
    </w:p>
    <w:p w:rsidR="00E325E3" w:rsidRDefault="00E325E3" w:rsidP="00C025A9">
      <w:pPr>
        <w:ind w:firstLine="709"/>
        <w:jc w:val="both"/>
      </w:pPr>
    </w:p>
    <w:p w:rsidR="00E325E3" w:rsidRDefault="00E325E3" w:rsidP="00C025A9">
      <w:pPr>
        <w:ind w:firstLine="709"/>
        <w:jc w:val="both"/>
      </w:pPr>
    </w:p>
    <w:p w:rsidR="00E325E3" w:rsidRDefault="00E325E3" w:rsidP="00C025A9">
      <w:pPr>
        <w:ind w:firstLine="709"/>
        <w:jc w:val="both"/>
      </w:pPr>
    </w:p>
    <w:p w:rsidR="00E325E3" w:rsidRDefault="00E325E3" w:rsidP="00C025A9">
      <w:pPr>
        <w:ind w:firstLine="709"/>
        <w:jc w:val="both"/>
      </w:pPr>
    </w:p>
    <w:p w:rsidR="00E325E3" w:rsidRDefault="00E325E3" w:rsidP="00C025A9">
      <w:pPr>
        <w:ind w:firstLine="709"/>
        <w:jc w:val="both"/>
      </w:pPr>
    </w:p>
    <w:p w:rsidR="00E325E3" w:rsidRDefault="00E325E3" w:rsidP="00C025A9">
      <w:pPr>
        <w:ind w:firstLine="709"/>
        <w:jc w:val="both"/>
      </w:pPr>
    </w:p>
    <w:p w:rsidR="00E325E3" w:rsidRDefault="00E325E3" w:rsidP="00C025A9">
      <w:pPr>
        <w:ind w:firstLine="709"/>
        <w:jc w:val="both"/>
      </w:pPr>
    </w:p>
    <w:p w:rsidR="00E325E3" w:rsidRDefault="00E325E3" w:rsidP="00C025A9">
      <w:pPr>
        <w:ind w:firstLine="709"/>
        <w:jc w:val="both"/>
      </w:pPr>
    </w:p>
    <w:p w:rsidR="00E325E3" w:rsidRDefault="00E325E3" w:rsidP="00C025A9">
      <w:pPr>
        <w:ind w:firstLine="709"/>
        <w:jc w:val="both"/>
      </w:pPr>
    </w:p>
    <w:p w:rsidR="00E325E3" w:rsidRDefault="00E325E3" w:rsidP="00C025A9">
      <w:pPr>
        <w:ind w:firstLine="709"/>
        <w:jc w:val="both"/>
      </w:pPr>
    </w:p>
    <w:p w:rsidR="00E325E3" w:rsidRDefault="00E325E3" w:rsidP="00C025A9">
      <w:pPr>
        <w:ind w:firstLine="709"/>
        <w:jc w:val="both"/>
      </w:pPr>
    </w:p>
    <w:p w:rsidR="00E325E3" w:rsidRDefault="00E325E3" w:rsidP="00C025A9">
      <w:pPr>
        <w:ind w:firstLine="709"/>
        <w:jc w:val="both"/>
      </w:pPr>
    </w:p>
    <w:p w:rsidR="00E325E3" w:rsidRDefault="00E325E3" w:rsidP="0026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325E3" w:rsidRDefault="00E325E3" w:rsidP="00E3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E325E3" w:rsidRDefault="00E325E3" w:rsidP="00E3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646184" w:rsidRDefault="00646184" w:rsidP="00BC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sectPr w:rsidR="00646184" w:rsidSect="00731051">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7F7E"/>
    <w:multiLevelType w:val="hybridMultilevel"/>
    <w:tmpl w:val="B55C3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A96BFA"/>
    <w:multiLevelType w:val="hybridMultilevel"/>
    <w:tmpl w:val="3654B214"/>
    <w:lvl w:ilvl="0" w:tplc="2D7691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AA4227"/>
    <w:multiLevelType w:val="multilevel"/>
    <w:tmpl w:val="89167CE4"/>
    <w:lvl w:ilvl="0">
      <w:start w:val="1"/>
      <w:numFmt w:val="upperRoman"/>
      <w:lvlText w:val="%1."/>
      <w:lvlJc w:val="left"/>
      <w:pPr>
        <w:ind w:left="1440" w:hanging="72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99076DC"/>
    <w:multiLevelType w:val="hybridMultilevel"/>
    <w:tmpl w:val="9710A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500BF6"/>
    <w:multiLevelType w:val="hybridMultilevel"/>
    <w:tmpl w:val="3EEC67FE"/>
    <w:lvl w:ilvl="0" w:tplc="2D7691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0FA"/>
    <w:rsid w:val="000259C5"/>
    <w:rsid w:val="00081F92"/>
    <w:rsid w:val="000837AD"/>
    <w:rsid w:val="00083DBD"/>
    <w:rsid w:val="0008551E"/>
    <w:rsid w:val="000864A3"/>
    <w:rsid w:val="000B40F4"/>
    <w:rsid w:val="000C1331"/>
    <w:rsid w:val="000F297F"/>
    <w:rsid w:val="000F7B2B"/>
    <w:rsid w:val="00104982"/>
    <w:rsid w:val="00117318"/>
    <w:rsid w:val="001447BB"/>
    <w:rsid w:val="00146236"/>
    <w:rsid w:val="0016164D"/>
    <w:rsid w:val="00185154"/>
    <w:rsid w:val="001B2C49"/>
    <w:rsid w:val="001D2366"/>
    <w:rsid w:val="001D50FA"/>
    <w:rsid w:val="001F31FA"/>
    <w:rsid w:val="00204535"/>
    <w:rsid w:val="002123B0"/>
    <w:rsid w:val="002141FD"/>
    <w:rsid w:val="002146C2"/>
    <w:rsid w:val="002461F6"/>
    <w:rsid w:val="00255099"/>
    <w:rsid w:val="002609A1"/>
    <w:rsid w:val="00265425"/>
    <w:rsid w:val="00280CF2"/>
    <w:rsid w:val="00294520"/>
    <w:rsid w:val="002F3FC7"/>
    <w:rsid w:val="0032271B"/>
    <w:rsid w:val="00333A8A"/>
    <w:rsid w:val="00357340"/>
    <w:rsid w:val="00397F11"/>
    <w:rsid w:val="003A2EEA"/>
    <w:rsid w:val="003A33F9"/>
    <w:rsid w:val="0041628C"/>
    <w:rsid w:val="00424956"/>
    <w:rsid w:val="00436340"/>
    <w:rsid w:val="00440B7C"/>
    <w:rsid w:val="004427AC"/>
    <w:rsid w:val="00446C9B"/>
    <w:rsid w:val="00480FF0"/>
    <w:rsid w:val="00494167"/>
    <w:rsid w:val="004A4F1E"/>
    <w:rsid w:val="004B5F2C"/>
    <w:rsid w:val="004B70F0"/>
    <w:rsid w:val="004C7957"/>
    <w:rsid w:val="004C7B97"/>
    <w:rsid w:val="004D57CA"/>
    <w:rsid w:val="004F627A"/>
    <w:rsid w:val="005310B1"/>
    <w:rsid w:val="00535852"/>
    <w:rsid w:val="00555A64"/>
    <w:rsid w:val="00562B4C"/>
    <w:rsid w:val="00572FC1"/>
    <w:rsid w:val="00573168"/>
    <w:rsid w:val="0058059B"/>
    <w:rsid w:val="005914D7"/>
    <w:rsid w:val="0059627F"/>
    <w:rsid w:val="005A6F22"/>
    <w:rsid w:val="005B2447"/>
    <w:rsid w:val="005E57B1"/>
    <w:rsid w:val="00646184"/>
    <w:rsid w:val="006610C8"/>
    <w:rsid w:val="00664D1B"/>
    <w:rsid w:val="00677F18"/>
    <w:rsid w:val="006F7533"/>
    <w:rsid w:val="00703626"/>
    <w:rsid w:val="007303A0"/>
    <w:rsid w:val="00731051"/>
    <w:rsid w:val="00742814"/>
    <w:rsid w:val="00775F6E"/>
    <w:rsid w:val="007D45BE"/>
    <w:rsid w:val="007F238E"/>
    <w:rsid w:val="0081290E"/>
    <w:rsid w:val="00826B92"/>
    <w:rsid w:val="00827694"/>
    <w:rsid w:val="00850088"/>
    <w:rsid w:val="008A3674"/>
    <w:rsid w:val="00900E14"/>
    <w:rsid w:val="00910E7D"/>
    <w:rsid w:val="0091276B"/>
    <w:rsid w:val="00927E77"/>
    <w:rsid w:val="009338AB"/>
    <w:rsid w:val="00940749"/>
    <w:rsid w:val="00944195"/>
    <w:rsid w:val="009933DB"/>
    <w:rsid w:val="009A7894"/>
    <w:rsid w:val="009F1608"/>
    <w:rsid w:val="009F5B5E"/>
    <w:rsid w:val="00A122AE"/>
    <w:rsid w:val="00A13B9A"/>
    <w:rsid w:val="00A15B73"/>
    <w:rsid w:val="00A74E23"/>
    <w:rsid w:val="00B11477"/>
    <w:rsid w:val="00B228BD"/>
    <w:rsid w:val="00B43E69"/>
    <w:rsid w:val="00B45A5D"/>
    <w:rsid w:val="00B72060"/>
    <w:rsid w:val="00BC1FDB"/>
    <w:rsid w:val="00BC4F4D"/>
    <w:rsid w:val="00BD51E1"/>
    <w:rsid w:val="00BE6B7A"/>
    <w:rsid w:val="00BF1F96"/>
    <w:rsid w:val="00C025A9"/>
    <w:rsid w:val="00C07C02"/>
    <w:rsid w:val="00C25B50"/>
    <w:rsid w:val="00C92BCF"/>
    <w:rsid w:val="00D071C2"/>
    <w:rsid w:val="00D27CA5"/>
    <w:rsid w:val="00D349C6"/>
    <w:rsid w:val="00D56D88"/>
    <w:rsid w:val="00DB55A7"/>
    <w:rsid w:val="00DF0554"/>
    <w:rsid w:val="00E0492C"/>
    <w:rsid w:val="00E12F12"/>
    <w:rsid w:val="00E325E3"/>
    <w:rsid w:val="00E47D91"/>
    <w:rsid w:val="00F3474C"/>
    <w:rsid w:val="00F3650D"/>
    <w:rsid w:val="00F7162F"/>
    <w:rsid w:val="00F93427"/>
    <w:rsid w:val="00FA6018"/>
    <w:rsid w:val="00FA7C7B"/>
    <w:rsid w:val="00FB127A"/>
    <w:rsid w:val="00FC2D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331"/>
    <w:pPr>
      <w:ind w:left="720"/>
      <w:contextualSpacing/>
    </w:pPr>
  </w:style>
  <w:style w:type="character" w:customStyle="1" w:styleId="apple-converted-space">
    <w:name w:val="apple-converted-space"/>
    <w:basedOn w:val="a0"/>
    <w:rsid w:val="000C1331"/>
  </w:style>
  <w:style w:type="character" w:styleId="a4">
    <w:name w:val="Hyperlink"/>
    <w:basedOn w:val="a0"/>
    <w:uiPriority w:val="99"/>
    <w:semiHidden/>
    <w:unhideWhenUsed/>
    <w:rsid w:val="000C1331"/>
    <w:rPr>
      <w:color w:val="0000FF"/>
      <w:u w:val="single"/>
    </w:rPr>
  </w:style>
  <w:style w:type="paragraph" w:styleId="a5">
    <w:name w:val="No Spacing"/>
    <w:uiPriority w:val="1"/>
    <w:qFormat/>
    <w:rsid w:val="002461F6"/>
    <w:pPr>
      <w:spacing w:after="0" w:line="240" w:lineRule="auto"/>
    </w:pPr>
    <w:rPr>
      <w:rFonts w:ascii="Calibri" w:eastAsia="Times New Roman" w:hAnsi="Calibri" w:cs="Times New Roman"/>
      <w:lang w:eastAsia="ru-RU"/>
    </w:rPr>
  </w:style>
  <w:style w:type="character" w:customStyle="1" w:styleId="41">
    <w:name w:val="стиль41"/>
    <w:basedOn w:val="a0"/>
    <w:uiPriority w:val="99"/>
    <w:rsid w:val="00BF1F96"/>
    <w:rPr>
      <w:rFonts w:cs="Times New Roman"/>
      <w:b/>
      <w:bCs/>
      <w:color w:val="000066"/>
    </w:rPr>
  </w:style>
  <w:style w:type="character" w:customStyle="1" w:styleId="51">
    <w:name w:val="стиль51"/>
    <w:basedOn w:val="a0"/>
    <w:rsid w:val="00FC2D57"/>
    <w:rPr>
      <w:rFonts w:cs="Times New Roman"/>
      <w:b/>
      <w:bCs/>
      <w:sz w:val="33"/>
      <w:szCs w:val="33"/>
    </w:rPr>
  </w:style>
  <w:style w:type="table" w:styleId="a6">
    <w:name w:val="Table Grid"/>
    <w:basedOn w:val="a1"/>
    <w:uiPriority w:val="59"/>
    <w:rsid w:val="00664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664D1B"/>
    <w:pPr>
      <w:suppressAutoHyphens/>
      <w:spacing w:before="280" w:after="280"/>
    </w:pPr>
    <w:rPr>
      <w:lang w:eastAsia="ar-SA"/>
    </w:rPr>
  </w:style>
  <w:style w:type="paragraph" w:styleId="a8">
    <w:name w:val="Balloon Text"/>
    <w:basedOn w:val="a"/>
    <w:link w:val="a9"/>
    <w:semiHidden/>
    <w:rsid w:val="00A74E23"/>
    <w:rPr>
      <w:rFonts w:ascii="Tahoma" w:hAnsi="Tahoma" w:cs="Tahoma"/>
      <w:sz w:val="16"/>
      <w:szCs w:val="16"/>
    </w:rPr>
  </w:style>
  <w:style w:type="character" w:customStyle="1" w:styleId="a9">
    <w:name w:val="Текст выноски Знак"/>
    <w:basedOn w:val="a0"/>
    <w:link w:val="a8"/>
    <w:semiHidden/>
    <w:rsid w:val="00A74E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331"/>
    <w:pPr>
      <w:ind w:left="720"/>
      <w:contextualSpacing/>
    </w:pPr>
  </w:style>
  <w:style w:type="character" w:customStyle="1" w:styleId="apple-converted-space">
    <w:name w:val="apple-converted-space"/>
    <w:basedOn w:val="a0"/>
    <w:rsid w:val="000C1331"/>
  </w:style>
  <w:style w:type="character" w:styleId="a4">
    <w:name w:val="Hyperlink"/>
    <w:basedOn w:val="a0"/>
    <w:uiPriority w:val="99"/>
    <w:semiHidden/>
    <w:unhideWhenUsed/>
    <w:rsid w:val="000C1331"/>
    <w:rPr>
      <w:color w:val="0000FF"/>
      <w:u w:val="single"/>
    </w:rPr>
  </w:style>
  <w:style w:type="paragraph" w:styleId="a5">
    <w:name w:val="No Spacing"/>
    <w:uiPriority w:val="1"/>
    <w:qFormat/>
    <w:rsid w:val="002461F6"/>
    <w:pPr>
      <w:spacing w:after="0" w:line="240" w:lineRule="auto"/>
    </w:pPr>
    <w:rPr>
      <w:rFonts w:ascii="Calibri" w:eastAsia="Times New Roman" w:hAnsi="Calibri" w:cs="Times New Roman"/>
      <w:lang w:eastAsia="ru-RU"/>
    </w:rPr>
  </w:style>
  <w:style w:type="character" w:customStyle="1" w:styleId="41">
    <w:name w:val="стиль41"/>
    <w:basedOn w:val="a0"/>
    <w:uiPriority w:val="99"/>
    <w:rsid w:val="00BF1F96"/>
    <w:rPr>
      <w:rFonts w:cs="Times New Roman"/>
      <w:b/>
      <w:bCs/>
      <w:color w:val="000066"/>
    </w:rPr>
  </w:style>
  <w:style w:type="character" w:customStyle="1" w:styleId="51">
    <w:name w:val="стиль51"/>
    <w:basedOn w:val="a0"/>
    <w:rsid w:val="00FC2D57"/>
    <w:rPr>
      <w:rFonts w:cs="Times New Roman"/>
      <w:b/>
      <w:bCs/>
      <w:sz w:val="33"/>
      <w:szCs w:val="33"/>
    </w:rPr>
  </w:style>
</w:styles>
</file>

<file path=word/webSettings.xml><?xml version="1.0" encoding="utf-8"?>
<w:webSettings xmlns:r="http://schemas.openxmlformats.org/officeDocument/2006/relationships" xmlns:w="http://schemas.openxmlformats.org/wordprocessingml/2006/main">
  <w:divs>
    <w:div w:id="255137578">
      <w:bodyDiv w:val="1"/>
      <w:marLeft w:val="0"/>
      <w:marRight w:val="0"/>
      <w:marTop w:val="0"/>
      <w:marBottom w:val="0"/>
      <w:divBdr>
        <w:top w:val="none" w:sz="0" w:space="0" w:color="auto"/>
        <w:left w:val="none" w:sz="0" w:space="0" w:color="auto"/>
        <w:bottom w:val="none" w:sz="0" w:space="0" w:color="auto"/>
        <w:right w:val="none" w:sz="0" w:space="0" w:color="auto"/>
      </w:divBdr>
      <w:divsChild>
        <w:div w:id="677804213">
          <w:marLeft w:val="0"/>
          <w:marRight w:val="0"/>
          <w:marTop w:val="0"/>
          <w:marBottom w:val="0"/>
          <w:divBdr>
            <w:top w:val="none" w:sz="0" w:space="0" w:color="auto"/>
            <w:left w:val="none" w:sz="0" w:space="0" w:color="auto"/>
            <w:bottom w:val="none" w:sz="0" w:space="0" w:color="auto"/>
            <w:right w:val="none" w:sz="0" w:space="0" w:color="auto"/>
          </w:divBdr>
        </w:div>
        <w:div w:id="1920367601">
          <w:marLeft w:val="0"/>
          <w:marRight w:val="0"/>
          <w:marTop w:val="0"/>
          <w:marBottom w:val="0"/>
          <w:divBdr>
            <w:top w:val="none" w:sz="0" w:space="0" w:color="auto"/>
            <w:left w:val="none" w:sz="0" w:space="0" w:color="auto"/>
            <w:bottom w:val="none" w:sz="0" w:space="0" w:color="auto"/>
            <w:right w:val="none" w:sz="0" w:space="0" w:color="auto"/>
          </w:divBdr>
        </w:div>
        <w:div w:id="1919173526">
          <w:marLeft w:val="0"/>
          <w:marRight w:val="0"/>
          <w:marTop w:val="0"/>
          <w:marBottom w:val="0"/>
          <w:divBdr>
            <w:top w:val="none" w:sz="0" w:space="0" w:color="auto"/>
            <w:left w:val="none" w:sz="0" w:space="0" w:color="auto"/>
            <w:bottom w:val="none" w:sz="0" w:space="0" w:color="auto"/>
            <w:right w:val="none" w:sz="0" w:space="0" w:color="auto"/>
          </w:divBdr>
        </w:div>
        <w:div w:id="2101174399">
          <w:marLeft w:val="0"/>
          <w:marRight w:val="0"/>
          <w:marTop w:val="0"/>
          <w:marBottom w:val="0"/>
          <w:divBdr>
            <w:top w:val="none" w:sz="0" w:space="0" w:color="auto"/>
            <w:left w:val="none" w:sz="0" w:space="0" w:color="auto"/>
            <w:bottom w:val="none" w:sz="0" w:space="0" w:color="auto"/>
            <w:right w:val="none" w:sz="0" w:space="0" w:color="auto"/>
          </w:divBdr>
        </w:div>
        <w:div w:id="167067647">
          <w:marLeft w:val="0"/>
          <w:marRight w:val="0"/>
          <w:marTop w:val="0"/>
          <w:marBottom w:val="0"/>
          <w:divBdr>
            <w:top w:val="none" w:sz="0" w:space="0" w:color="auto"/>
            <w:left w:val="none" w:sz="0" w:space="0" w:color="auto"/>
            <w:bottom w:val="none" w:sz="0" w:space="0" w:color="auto"/>
            <w:right w:val="none" w:sz="0" w:space="0" w:color="auto"/>
          </w:divBdr>
        </w:div>
        <w:div w:id="961770711">
          <w:marLeft w:val="0"/>
          <w:marRight w:val="0"/>
          <w:marTop w:val="0"/>
          <w:marBottom w:val="0"/>
          <w:divBdr>
            <w:top w:val="none" w:sz="0" w:space="0" w:color="auto"/>
            <w:left w:val="none" w:sz="0" w:space="0" w:color="auto"/>
            <w:bottom w:val="none" w:sz="0" w:space="0" w:color="auto"/>
            <w:right w:val="none" w:sz="0" w:space="0" w:color="auto"/>
          </w:divBdr>
        </w:div>
        <w:div w:id="326710371">
          <w:marLeft w:val="0"/>
          <w:marRight w:val="0"/>
          <w:marTop w:val="0"/>
          <w:marBottom w:val="0"/>
          <w:divBdr>
            <w:top w:val="none" w:sz="0" w:space="0" w:color="auto"/>
            <w:left w:val="none" w:sz="0" w:space="0" w:color="auto"/>
            <w:bottom w:val="none" w:sz="0" w:space="0" w:color="auto"/>
            <w:right w:val="none" w:sz="0" w:space="0" w:color="auto"/>
          </w:divBdr>
        </w:div>
        <w:div w:id="1513951005">
          <w:marLeft w:val="0"/>
          <w:marRight w:val="0"/>
          <w:marTop w:val="0"/>
          <w:marBottom w:val="0"/>
          <w:divBdr>
            <w:top w:val="none" w:sz="0" w:space="0" w:color="auto"/>
            <w:left w:val="none" w:sz="0" w:space="0" w:color="auto"/>
            <w:bottom w:val="none" w:sz="0" w:space="0" w:color="auto"/>
            <w:right w:val="none" w:sz="0" w:space="0" w:color="auto"/>
          </w:divBdr>
        </w:div>
        <w:div w:id="1551720967">
          <w:marLeft w:val="0"/>
          <w:marRight w:val="0"/>
          <w:marTop w:val="0"/>
          <w:marBottom w:val="0"/>
          <w:divBdr>
            <w:top w:val="none" w:sz="0" w:space="0" w:color="auto"/>
            <w:left w:val="none" w:sz="0" w:space="0" w:color="auto"/>
            <w:bottom w:val="none" w:sz="0" w:space="0" w:color="auto"/>
            <w:right w:val="none" w:sz="0" w:space="0" w:color="auto"/>
          </w:divBdr>
        </w:div>
        <w:div w:id="1593052196">
          <w:marLeft w:val="0"/>
          <w:marRight w:val="0"/>
          <w:marTop w:val="0"/>
          <w:marBottom w:val="0"/>
          <w:divBdr>
            <w:top w:val="none" w:sz="0" w:space="0" w:color="auto"/>
            <w:left w:val="none" w:sz="0" w:space="0" w:color="auto"/>
            <w:bottom w:val="none" w:sz="0" w:space="0" w:color="auto"/>
            <w:right w:val="none" w:sz="0" w:space="0" w:color="auto"/>
          </w:divBdr>
        </w:div>
        <w:div w:id="1563251267">
          <w:marLeft w:val="0"/>
          <w:marRight w:val="0"/>
          <w:marTop w:val="0"/>
          <w:marBottom w:val="0"/>
          <w:divBdr>
            <w:top w:val="none" w:sz="0" w:space="0" w:color="auto"/>
            <w:left w:val="none" w:sz="0" w:space="0" w:color="auto"/>
            <w:bottom w:val="none" w:sz="0" w:space="0" w:color="auto"/>
            <w:right w:val="none" w:sz="0" w:space="0" w:color="auto"/>
          </w:divBdr>
        </w:div>
        <w:div w:id="2041078939">
          <w:marLeft w:val="0"/>
          <w:marRight w:val="0"/>
          <w:marTop w:val="0"/>
          <w:marBottom w:val="0"/>
          <w:divBdr>
            <w:top w:val="none" w:sz="0" w:space="0" w:color="auto"/>
            <w:left w:val="none" w:sz="0" w:space="0" w:color="auto"/>
            <w:bottom w:val="none" w:sz="0" w:space="0" w:color="auto"/>
            <w:right w:val="none" w:sz="0" w:space="0" w:color="auto"/>
          </w:divBdr>
        </w:div>
        <w:div w:id="722144462">
          <w:marLeft w:val="0"/>
          <w:marRight w:val="0"/>
          <w:marTop w:val="0"/>
          <w:marBottom w:val="0"/>
          <w:divBdr>
            <w:top w:val="none" w:sz="0" w:space="0" w:color="auto"/>
            <w:left w:val="none" w:sz="0" w:space="0" w:color="auto"/>
            <w:bottom w:val="none" w:sz="0" w:space="0" w:color="auto"/>
            <w:right w:val="none" w:sz="0" w:space="0" w:color="auto"/>
          </w:divBdr>
        </w:div>
        <w:div w:id="1083844658">
          <w:marLeft w:val="0"/>
          <w:marRight w:val="0"/>
          <w:marTop w:val="0"/>
          <w:marBottom w:val="0"/>
          <w:divBdr>
            <w:top w:val="none" w:sz="0" w:space="0" w:color="auto"/>
            <w:left w:val="none" w:sz="0" w:space="0" w:color="auto"/>
            <w:bottom w:val="none" w:sz="0" w:space="0" w:color="auto"/>
            <w:right w:val="none" w:sz="0" w:space="0" w:color="auto"/>
          </w:divBdr>
        </w:div>
        <w:div w:id="227694220">
          <w:marLeft w:val="0"/>
          <w:marRight w:val="0"/>
          <w:marTop w:val="0"/>
          <w:marBottom w:val="0"/>
          <w:divBdr>
            <w:top w:val="none" w:sz="0" w:space="0" w:color="auto"/>
            <w:left w:val="none" w:sz="0" w:space="0" w:color="auto"/>
            <w:bottom w:val="none" w:sz="0" w:space="0" w:color="auto"/>
            <w:right w:val="none" w:sz="0" w:space="0" w:color="auto"/>
          </w:divBdr>
        </w:div>
        <w:div w:id="1657420399">
          <w:marLeft w:val="0"/>
          <w:marRight w:val="0"/>
          <w:marTop w:val="0"/>
          <w:marBottom w:val="0"/>
          <w:divBdr>
            <w:top w:val="none" w:sz="0" w:space="0" w:color="auto"/>
            <w:left w:val="none" w:sz="0" w:space="0" w:color="auto"/>
            <w:bottom w:val="none" w:sz="0" w:space="0" w:color="auto"/>
            <w:right w:val="none" w:sz="0" w:space="0" w:color="auto"/>
          </w:divBdr>
        </w:div>
        <w:div w:id="1600210530">
          <w:marLeft w:val="0"/>
          <w:marRight w:val="0"/>
          <w:marTop w:val="0"/>
          <w:marBottom w:val="0"/>
          <w:divBdr>
            <w:top w:val="none" w:sz="0" w:space="0" w:color="auto"/>
            <w:left w:val="none" w:sz="0" w:space="0" w:color="auto"/>
            <w:bottom w:val="none" w:sz="0" w:space="0" w:color="auto"/>
            <w:right w:val="none" w:sz="0" w:space="0" w:color="auto"/>
          </w:divBdr>
        </w:div>
        <w:div w:id="668022664">
          <w:marLeft w:val="0"/>
          <w:marRight w:val="0"/>
          <w:marTop w:val="0"/>
          <w:marBottom w:val="0"/>
          <w:divBdr>
            <w:top w:val="none" w:sz="0" w:space="0" w:color="auto"/>
            <w:left w:val="none" w:sz="0" w:space="0" w:color="auto"/>
            <w:bottom w:val="none" w:sz="0" w:space="0" w:color="auto"/>
            <w:right w:val="none" w:sz="0" w:space="0" w:color="auto"/>
          </w:divBdr>
        </w:div>
        <w:div w:id="1832257888">
          <w:marLeft w:val="0"/>
          <w:marRight w:val="0"/>
          <w:marTop w:val="0"/>
          <w:marBottom w:val="0"/>
          <w:divBdr>
            <w:top w:val="none" w:sz="0" w:space="0" w:color="auto"/>
            <w:left w:val="none" w:sz="0" w:space="0" w:color="auto"/>
            <w:bottom w:val="none" w:sz="0" w:space="0" w:color="auto"/>
            <w:right w:val="none" w:sz="0" w:space="0" w:color="auto"/>
          </w:divBdr>
        </w:div>
        <w:div w:id="718866721">
          <w:marLeft w:val="0"/>
          <w:marRight w:val="0"/>
          <w:marTop w:val="0"/>
          <w:marBottom w:val="0"/>
          <w:divBdr>
            <w:top w:val="none" w:sz="0" w:space="0" w:color="auto"/>
            <w:left w:val="none" w:sz="0" w:space="0" w:color="auto"/>
            <w:bottom w:val="none" w:sz="0" w:space="0" w:color="auto"/>
            <w:right w:val="none" w:sz="0" w:space="0" w:color="auto"/>
          </w:divBdr>
        </w:div>
        <w:div w:id="1300575942">
          <w:marLeft w:val="0"/>
          <w:marRight w:val="0"/>
          <w:marTop w:val="0"/>
          <w:marBottom w:val="0"/>
          <w:divBdr>
            <w:top w:val="none" w:sz="0" w:space="0" w:color="auto"/>
            <w:left w:val="none" w:sz="0" w:space="0" w:color="auto"/>
            <w:bottom w:val="none" w:sz="0" w:space="0" w:color="auto"/>
            <w:right w:val="none" w:sz="0" w:space="0" w:color="auto"/>
          </w:divBdr>
        </w:div>
        <w:div w:id="1682314596">
          <w:marLeft w:val="0"/>
          <w:marRight w:val="0"/>
          <w:marTop w:val="0"/>
          <w:marBottom w:val="0"/>
          <w:divBdr>
            <w:top w:val="none" w:sz="0" w:space="0" w:color="auto"/>
            <w:left w:val="none" w:sz="0" w:space="0" w:color="auto"/>
            <w:bottom w:val="none" w:sz="0" w:space="0" w:color="auto"/>
            <w:right w:val="none" w:sz="0" w:space="0" w:color="auto"/>
          </w:divBdr>
        </w:div>
        <w:div w:id="738288048">
          <w:marLeft w:val="0"/>
          <w:marRight w:val="0"/>
          <w:marTop w:val="0"/>
          <w:marBottom w:val="0"/>
          <w:divBdr>
            <w:top w:val="none" w:sz="0" w:space="0" w:color="auto"/>
            <w:left w:val="none" w:sz="0" w:space="0" w:color="auto"/>
            <w:bottom w:val="none" w:sz="0" w:space="0" w:color="auto"/>
            <w:right w:val="none" w:sz="0" w:space="0" w:color="auto"/>
          </w:divBdr>
        </w:div>
        <w:div w:id="1057775762">
          <w:marLeft w:val="0"/>
          <w:marRight w:val="0"/>
          <w:marTop w:val="0"/>
          <w:marBottom w:val="0"/>
          <w:divBdr>
            <w:top w:val="none" w:sz="0" w:space="0" w:color="auto"/>
            <w:left w:val="none" w:sz="0" w:space="0" w:color="auto"/>
            <w:bottom w:val="none" w:sz="0" w:space="0" w:color="auto"/>
            <w:right w:val="none" w:sz="0" w:space="0" w:color="auto"/>
          </w:divBdr>
        </w:div>
        <w:div w:id="2022659622">
          <w:marLeft w:val="0"/>
          <w:marRight w:val="0"/>
          <w:marTop w:val="0"/>
          <w:marBottom w:val="0"/>
          <w:divBdr>
            <w:top w:val="none" w:sz="0" w:space="0" w:color="auto"/>
            <w:left w:val="none" w:sz="0" w:space="0" w:color="auto"/>
            <w:bottom w:val="none" w:sz="0" w:space="0" w:color="auto"/>
            <w:right w:val="none" w:sz="0" w:space="0" w:color="auto"/>
          </w:divBdr>
        </w:div>
        <w:div w:id="129247373">
          <w:marLeft w:val="0"/>
          <w:marRight w:val="0"/>
          <w:marTop w:val="0"/>
          <w:marBottom w:val="0"/>
          <w:divBdr>
            <w:top w:val="none" w:sz="0" w:space="0" w:color="auto"/>
            <w:left w:val="none" w:sz="0" w:space="0" w:color="auto"/>
            <w:bottom w:val="none" w:sz="0" w:space="0" w:color="auto"/>
            <w:right w:val="none" w:sz="0" w:space="0" w:color="auto"/>
          </w:divBdr>
        </w:div>
        <w:div w:id="875964295">
          <w:marLeft w:val="0"/>
          <w:marRight w:val="0"/>
          <w:marTop w:val="0"/>
          <w:marBottom w:val="0"/>
          <w:divBdr>
            <w:top w:val="none" w:sz="0" w:space="0" w:color="auto"/>
            <w:left w:val="none" w:sz="0" w:space="0" w:color="auto"/>
            <w:bottom w:val="none" w:sz="0" w:space="0" w:color="auto"/>
            <w:right w:val="none" w:sz="0" w:space="0" w:color="auto"/>
          </w:divBdr>
        </w:div>
        <w:div w:id="1777823546">
          <w:marLeft w:val="0"/>
          <w:marRight w:val="0"/>
          <w:marTop w:val="0"/>
          <w:marBottom w:val="0"/>
          <w:divBdr>
            <w:top w:val="none" w:sz="0" w:space="0" w:color="auto"/>
            <w:left w:val="none" w:sz="0" w:space="0" w:color="auto"/>
            <w:bottom w:val="none" w:sz="0" w:space="0" w:color="auto"/>
            <w:right w:val="none" w:sz="0" w:space="0" w:color="auto"/>
          </w:divBdr>
        </w:div>
        <w:div w:id="700016860">
          <w:marLeft w:val="0"/>
          <w:marRight w:val="0"/>
          <w:marTop w:val="0"/>
          <w:marBottom w:val="0"/>
          <w:divBdr>
            <w:top w:val="none" w:sz="0" w:space="0" w:color="auto"/>
            <w:left w:val="none" w:sz="0" w:space="0" w:color="auto"/>
            <w:bottom w:val="none" w:sz="0" w:space="0" w:color="auto"/>
            <w:right w:val="none" w:sz="0" w:space="0" w:color="auto"/>
          </w:divBdr>
        </w:div>
        <w:div w:id="1442723539">
          <w:marLeft w:val="0"/>
          <w:marRight w:val="0"/>
          <w:marTop w:val="0"/>
          <w:marBottom w:val="0"/>
          <w:divBdr>
            <w:top w:val="none" w:sz="0" w:space="0" w:color="auto"/>
            <w:left w:val="none" w:sz="0" w:space="0" w:color="auto"/>
            <w:bottom w:val="none" w:sz="0" w:space="0" w:color="auto"/>
            <w:right w:val="none" w:sz="0" w:space="0" w:color="auto"/>
          </w:divBdr>
        </w:div>
        <w:div w:id="1612784364">
          <w:marLeft w:val="0"/>
          <w:marRight w:val="0"/>
          <w:marTop w:val="0"/>
          <w:marBottom w:val="0"/>
          <w:divBdr>
            <w:top w:val="none" w:sz="0" w:space="0" w:color="auto"/>
            <w:left w:val="none" w:sz="0" w:space="0" w:color="auto"/>
            <w:bottom w:val="none" w:sz="0" w:space="0" w:color="auto"/>
            <w:right w:val="none" w:sz="0" w:space="0" w:color="auto"/>
          </w:divBdr>
        </w:div>
        <w:div w:id="1287007584">
          <w:marLeft w:val="0"/>
          <w:marRight w:val="0"/>
          <w:marTop w:val="0"/>
          <w:marBottom w:val="0"/>
          <w:divBdr>
            <w:top w:val="none" w:sz="0" w:space="0" w:color="auto"/>
            <w:left w:val="none" w:sz="0" w:space="0" w:color="auto"/>
            <w:bottom w:val="none" w:sz="0" w:space="0" w:color="auto"/>
            <w:right w:val="none" w:sz="0" w:space="0" w:color="auto"/>
          </w:divBdr>
        </w:div>
        <w:div w:id="1292129741">
          <w:marLeft w:val="0"/>
          <w:marRight w:val="0"/>
          <w:marTop w:val="0"/>
          <w:marBottom w:val="0"/>
          <w:divBdr>
            <w:top w:val="none" w:sz="0" w:space="0" w:color="auto"/>
            <w:left w:val="none" w:sz="0" w:space="0" w:color="auto"/>
            <w:bottom w:val="none" w:sz="0" w:space="0" w:color="auto"/>
            <w:right w:val="none" w:sz="0" w:space="0" w:color="auto"/>
          </w:divBdr>
        </w:div>
        <w:div w:id="736364230">
          <w:marLeft w:val="0"/>
          <w:marRight w:val="0"/>
          <w:marTop w:val="0"/>
          <w:marBottom w:val="0"/>
          <w:divBdr>
            <w:top w:val="none" w:sz="0" w:space="0" w:color="auto"/>
            <w:left w:val="none" w:sz="0" w:space="0" w:color="auto"/>
            <w:bottom w:val="none" w:sz="0" w:space="0" w:color="auto"/>
            <w:right w:val="none" w:sz="0" w:space="0" w:color="auto"/>
          </w:divBdr>
        </w:div>
        <w:div w:id="1584530219">
          <w:marLeft w:val="0"/>
          <w:marRight w:val="0"/>
          <w:marTop w:val="0"/>
          <w:marBottom w:val="0"/>
          <w:divBdr>
            <w:top w:val="none" w:sz="0" w:space="0" w:color="auto"/>
            <w:left w:val="none" w:sz="0" w:space="0" w:color="auto"/>
            <w:bottom w:val="none" w:sz="0" w:space="0" w:color="auto"/>
            <w:right w:val="none" w:sz="0" w:space="0" w:color="auto"/>
          </w:divBdr>
        </w:div>
        <w:div w:id="272564286">
          <w:marLeft w:val="0"/>
          <w:marRight w:val="0"/>
          <w:marTop w:val="0"/>
          <w:marBottom w:val="0"/>
          <w:divBdr>
            <w:top w:val="none" w:sz="0" w:space="0" w:color="auto"/>
            <w:left w:val="none" w:sz="0" w:space="0" w:color="auto"/>
            <w:bottom w:val="none" w:sz="0" w:space="0" w:color="auto"/>
            <w:right w:val="none" w:sz="0" w:space="0" w:color="auto"/>
          </w:divBdr>
        </w:div>
        <w:div w:id="1529832916">
          <w:marLeft w:val="0"/>
          <w:marRight w:val="0"/>
          <w:marTop w:val="0"/>
          <w:marBottom w:val="0"/>
          <w:divBdr>
            <w:top w:val="none" w:sz="0" w:space="0" w:color="auto"/>
            <w:left w:val="none" w:sz="0" w:space="0" w:color="auto"/>
            <w:bottom w:val="none" w:sz="0" w:space="0" w:color="auto"/>
            <w:right w:val="none" w:sz="0" w:space="0" w:color="auto"/>
          </w:divBdr>
        </w:div>
        <w:div w:id="491722960">
          <w:marLeft w:val="0"/>
          <w:marRight w:val="0"/>
          <w:marTop w:val="0"/>
          <w:marBottom w:val="0"/>
          <w:divBdr>
            <w:top w:val="none" w:sz="0" w:space="0" w:color="auto"/>
            <w:left w:val="none" w:sz="0" w:space="0" w:color="auto"/>
            <w:bottom w:val="none" w:sz="0" w:space="0" w:color="auto"/>
            <w:right w:val="none" w:sz="0" w:space="0" w:color="auto"/>
          </w:divBdr>
        </w:div>
        <w:div w:id="1796635154">
          <w:marLeft w:val="0"/>
          <w:marRight w:val="0"/>
          <w:marTop w:val="0"/>
          <w:marBottom w:val="0"/>
          <w:divBdr>
            <w:top w:val="none" w:sz="0" w:space="0" w:color="auto"/>
            <w:left w:val="none" w:sz="0" w:space="0" w:color="auto"/>
            <w:bottom w:val="none" w:sz="0" w:space="0" w:color="auto"/>
            <w:right w:val="none" w:sz="0" w:space="0" w:color="auto"/>
          </w:divBdr>
        </w:div>
        <w:div w:id="1027214596">
          <w:marLeft w:val="0"/>
          <w:marRight w:val="0"/>
          <w:marTop w:val="0"/>
          <w:marBottom w:val="0"/>
          <w:divBdr>
            <w:top w:val="none" w:sz="0" w:space="0" w:color="auto"/>
            <w:left w:val="none" w:sz="0" w:space="0" w:color="auto"/>
            <w:bottom w:val="none" w:sz="0" w:space="0" w:color="auto"/>
            <w:right w:val="none" w:sz="0" w:space="0" w:color="auto"/>
          </w:divBdr>
        </w:div>
        <w:div w:id="1458526330">
          <w:marLeft w:val="0"/>
          <w:marRight w:val="0"/>
          <w:marTop w:val="0"/>
          <w:marBottom w:val="0"/>
          <w:divBdr>
            <w:top w:val="none" w:sz="0" w:space="0" w:color="auto"/>
            <w:left w:val="none" w:sz="0" w:space="0" w:color="auto"/>
            <w:bottom w:val="none" w:sz="0" w:space="0" w:color="auto"/>
            <w:right w:val="none" w:sz="0" w:space="0" w:color="auto"/>
          </w:divBdr>
        </w:div>
        <w:div w:id="1817449216">
          <w:marLeft w:val="0"/>
          <w:marRight w:val="0"/>
          <w:marTop w:val="0"/>
          <w:marBottom w:val="0"/>
          <w:divBdr>
            <w:top w:val="none" w:sz="0" w:space="0" w:color="auto"/>
            <w:left w:val="none" w:sz="0" w:space="0" w:color="auto"/>
            <w:bottom w:val="none" w:sz="0" w:space="0" w:color="auto"/>
            <w:right w:val="none" w:sz="0" w:space="0" w:color="auto"/>
          </w:divBdr>
        </w:div>
        <w:div w:id="1704331011">
          <w:marLeft w:val="0"/>
          <w:marRight w:val="0"/>
          <w:marTop w:val="0"/>
          <w:marBottom w:val="0"/>
          <w:divBdr>
            <w:top w:val="none" w:sz="0" w:space="0" w:color="auto"/>
            <w:left w:val="none" w:sz="0" w:space="0" w:color="auto"/>
            <w:bottom w:val="none" w:sz="0" w:space="0" w:color="auto"/>
            <w:right w:val="none" w:sz="0" w:space="0" w:color="auto"/>
          </w:divBdr>
        </w:div>
        <w:div w:id="125900274">
          <w:marLeft w:val="0"/>
          <w:marRight w:val="0"/>
          <w:marTop w:val="0"/>
          <w:marBottom w:val="0"/>
          <w:divBdr>
            <w:top w:val="none" w:sz="0" w:space="0" w:color="auto"/>
            <w:left w:val="none" w:sz="0" w:space="0" w:color="auto"/>
            <w:bottom w:val="none" w:sz="0" w:space="0" w:color="auto"/>
            <w:right w:val="none" w:sz="0" w:space="0" w:color="auto"/>
          </w:divBdr>
        </w:div>
        <w:div w:id="1835103331">
          <w:marLeft w:val="0"/>
          <w:marRight w:val="0"/>
          <w:marTop w:val="0"/>
          <w:marBottom w:val="0"/>
          <w:divBdr>
            <w:top w:val="none" w:sz="0" w:space="0" w:color="auto"/>
            <w:left w:val="none" w:sz="0" w:space="0" w:color="auto"/>
            <w:bottom w:val="none" w:sz="0" w:space="0" w:color="auto"/>
            <w:right w:val="none" w:sz="0" w:space="0" w:color="auto"/>
          </w:divBdr>
        </w:div>
        <w:div w:id="622686725">
          <w:marLeft w:val="0"/>
          <w:marRight w:val="0"/>
          <w:marTop w:val="0"/>
          <w:marBottom w:val="0"/>
          <w:divBdr>
            <w:top w:val="none" w:sz="0" w:space="0" w:color="auto"/>
            <w:left w:val="none" w:sz="0" w:space="0" w:color="auto"/>
            <w:bottom w:val="none" w:sz="0" w:space="0" w:color="auto"/>
            <w:right w:val="none" w:sz="0" w:space="0" w:color="auto"/>
          </w:divBdr>
        </w:div>
        <w:div w:id="1594246887">
          <w:marLeft w:val="0"/>
          <w:marRight w:val="0"/>
          <w:marTop w:val="0"/>
          <w:marBottom w:val="0"/>
          <w:divBdr>
            <w:top w:val="none" w:sz="0" w:space="0" w:color="auto"/>
            <w:left w:val="none" w:sz="0" w:space="0" w:color="auto"/>
            <w:bottom w:val="none" w:sz="0" w:space="0" w:color="auto"/>
            <w:right w:val="none" w:sz="0" w:space="0" w:color="auto"/>
          </w:divBdr>
        </w:div>
        <w:div w:id="637150265">
          <w:marLeft w:val="0"/>
          <w:marRight w:val="0"/>
          <w:marTop w:val="0"/>
          <w:marBottom w:val="0"/>
          <w:divBdr>
            <w:top w:val="none" w:sz="0" w:space="0" w:color="auto"/>
            <w:left w:val="none" w:sz="0" w:space="0" w:color="auto"/>
            <w:bottom w:val="none" w:sz="0" w:space="0" w:color="auto"/>
            <w:right w:val="none" w:sz="0" w:space="0" w:color="auto"/>
          </w:divBdr>
        </w:div>
        <w:div w:id="737439383">
          <w:marLeft w:val="0"/>
          <w:marRight w:val="0"/>
          <w:marTop w:val="0"/>
          <w:marBottom w:val="0"/>
          <w:divBdr>
            <w:top w:val="none" w:sz="0" w:space="0" w:color="auto"/>
            <w:left w:val="none" w:sz="0" w:space="0" w:color="auto"/>
            <w:bottom w:val="none" w:sz="0" w:space="0" w:color="auto"/>
            <w:right w:val="none" w:sz="0" w:space="0" w:color="auto"/>
          </w:divBdr>
        </w:div>
        <w:div w:id="1184899389">
          <w:marLeft w:val="0"/>
          <w:marRight w:val="0"/>
          <w:marTop w:val="0"/>
          <w:marBottom w:val="0"/>
          <w:divBdr>
            <w:top w:val="none" w:sz="0" w:space="0" w:color="auto"/>
            <w:left w:val="none" w:sz="0" w:space="0" w:color="auto"/>
            <w:bottom w:val="none" w:sz="0" w:space="0" w:color="auto"/>
            <w:right w:val="none" w:sz="0" w:space="0" w:color="auto"/>
          </w:divBdr>
        </w:div>
        <w:div w:id="1143162665">
          <w:marLeft w:val="0"/>
          <w:marRight w:val="0"/>
          <w:marTop w:val="0"/>
          <w:marBottom w:val="0"/>
          <w:divBdr>
            <w:top w:val="none" w:sz="0" w:space="0" w:color="auto"/>
            <w:left w:val="none" w:sz="0" w:space="0" w:color="auto"/>
            <w:bottom w:val="none" w:sz="0" w:space="0" w:color="auto"/>
            <w:right w:val="none" w:sz="0" w:space="0" w:color="auto"/>
          </w:divBdr>
        </w:div>
      </w:divsChild>
    </w:div>
    <w:div w:id="540897998">
      <w:bodyDiv w:val="1"/>
      <w:marLeft w:val="0"/>
      <w:marRight w:val="0"/>
      <w:marTop w:val="0"/>
      <w:marBottom w:val="0"/>
      <w:divBdr>
        <w:top w:val="none" w:sz="0" w:space="0" w:color="auto"/>
        <w:left w:val="none" w:sz="0" w:space="0" w:color="auto"/>
        <w:bottom w:val="none" w:sz="0" w:space="0" w:color="auto"/>
        <w:right w:val="none" w:sz="0" w:space="0" w:color="auto"/>
      </w:divBdr>
    </w:div>
    <w:div w:id="1090085229">
      <w:bodyDiv w:val="1"/>
      <w:marLeft w:val="0"/>
      <w:marRight w:val="0"/>
      <w:marTop w:val="0"/>
      <w:marBottom w:val="0"/>
      <w:divBdr>
        <w:top w:val="none" w:sz="0" w:space="0" w:color="auto"/>
        <w:left w:val="none" w:sz="0" w:space="0" w:color="auto"/>
        <w:bottom w:val="none" w:sz="0" w:space="0" w:color="auto"/>
        <w:right w:val="none" w:sz="0" w:space="0" w:color="auto"/>
      </w:divBdr>
      <w:divsChild>
        <w:div w:id="1503007539">
          <w:marLeft w:val="0"/>
          <w:marRight w:val="0"/>
          <w:marTop w:val="0"/>
          <w:marBottom w:val="0"/>
          <w:divBdr>
            <w:top w:val="none" w:sz="0" w:space="0" w:color="auto"/>
            <w:left w:val="none" w:sz="0" w:space="0" w:color="auto"/>
            <w:bottom w:val="none" w:sz="0" w:space="0" w:color="auto"/>
            <w:right w:val="none" w:sz="0" w:space="0" w:color="auto"/>
          </w:divBdr>
        </w:div>
        <w:div w:id="690954654">
          <w:marLeft w:val="0"/>
          <w:marRight w:val="0"/>
          <w:marTop w:val="0"/>
          <w:marBottom w:val="0"/>
          <w:divBdr>
            <w:top w:val="none" w:sz="0" w:space="0" w:color="auto"/>
            <w:left w:val="none" w:sz="0" w:space="0" w:color="auto"/>
            <w:bottom w:val="none" w:sz="0" w:space="0" w:color="auto"/>
            <w:right w:val="none" w:sz="0" w:space="0" w:color="auto"/>
          </w:divBdr>
        </w:div>
        <w:div w:id="1317683861">
          <w:marLeft w:val="0"/>
          <w:marRight w:val="0"/>
          <w:marTop w:val="0"/>
          <w:marBottom w:val="0"/>
          <w:divBdr>
            <w:top w:val="none" w:sz="0" w:space="0" w:color="auto"/>
            <w:left w:val="none" w:sz="0" w:space="0" w:color="auto"/>
            <w:bottom w:val="none" w:sz="0" w:space="0" w:color="auto"/>
            <w:right w:val="none" w:sz="0" w:space="0" w:color="auto"/>
          </w:divBdr>
        </w:div>
        <w:div w:id="1928146374">
          <w:marLeft w:val="0"/>
          <w:marRight w:val="0"/>
          <w:marTop w:val="0"/>
          <w:marBottom w:val="0"/>
          <w:divBdr>
            <w:top w:val="none" w:sz="0" w:space="0" w:color="auto"/>
            <w:left w:val="none" w:sz="0" w:space="0" w:color="auto"/>
            <w:bottom w:val="none" w:sz="0" w:space="0" w:color="auto"/>
            <w:right w:val="none" w:sz="0" w:space="0" w:color="auto"/>
          </w:divBdr>
        </w:div>
        <w:div w:id="524759132">
          <w:marLeft w:val="0"/>
          <w:marRight w:val="0"/>
          <w:marTop w:val="0"/>
          <w:marBottom w:val="0"/>
          <w:divBdr>
            <w:top w:val="none" w:sz="0" w:space="0" w:color="auto"/>
            <w:left w:val="none" w:sz="0" w:space="0" w:color="auto"/>
            <w:bottom w:val="none" w:sz="0" w:space="0" w:color="auto"/>
            <w:right w:val="none" w:sz="0" w:space="0" w:color="auto"/>
          </w:divBdr>
        </w:div>
        <w:div w:id="1545436171">
          <w:marLeft w:val="0"/>
          <w:marRight w:val="0"/>
          <w:marTop w:val="0"/>
          <w:marBottom w:val="0"/>
          <w:divBdr>
            <w:top w:val="none" w:sz="0" w:space="0" w:color="auto"/>
            <w:left w:val="none" w:sz="0" w:space="0" w:color="auto"/>
            <w:bottom w:val="none" w:sz="0" w:space="0" w:color="auto"/>
            <w:right w:val="none" w:sz="0" w:space="0" w:color="auto"/>
          </w:divBdr>
        </w:div>
        <w:div w:id="1315601370">
          <w:marLeft w:val="0"/>
          <w:marRight w:val="0"/>
          <w:marTop w:val="0"/>
          <w:marBottom w:val="0"/>
          <w:divBdr>
            <w:top w:val="none" w:sz="0" w:space="0" w:color="auto"/>
            <w:left w:val="none" w:sz="0" w:space="0" w:color="auto"/>
            <w:bottom w:val="none" w:sz="0" w:space="0" w:color="auto"/>
            <w:right w:val="none" w:sz="0" w:space="0" w:color="auto"/>
          </w:divBdr>
        </w:div>
        <w:div w:id="2096975669">
          <w:marLeft w:val="0"/>
          <w:marRight w:val="0"/>
          <w:marTop w:val="0"/>
          <w:marBottom w:val="0"/>
          <w:divBdr>
            <w:top w:val="none" w:sz="0" w:space="0" w:color="auto"/>
            <w:left w:val="none" w:sz="0" w:space="0" w:color="auto"/>
            <w:bottom w:val="none" w:sz="0" w:space="0" w:color="auto"/>
            <w:right w:val="none" w:sz="0" w:space="0" w:color="auto"/>
          </w:divBdr>
        </w:div>
        <w:div w:id="1393582329">
          <w:marLeft w:val="0"/>
          <w:marRight w:val="0"/>
          <w:marTop w:val="0"/>
          <w:marBottom w:val="0"/>
          <w:divBdr>
            <w:top w:val="none" w:sz="0" w:space="0" w:color="auto"/>
            <w:left w:val="none" w:sz="0" w:space="0" w:color="auto"/>
            <w:bottom w:val="none" w:sz="0" w:space="0" w:color="auto"/>
            <w:right w:val="none" w:sz="0" w:space="0" w:color="auto"/>
          </w:divBdr>
        </w:div>
        <w:div w:id="1240483700">
          <w:marLeft w:val="0"/>
          <w:marRight w:val="0"/>
          <w:marTop w:val="0"/>
          <w:marBottom w:val="0"/>
          <w:divBdr>
            <w:top w:val="none" w:sz="0" w:space="0" w:color="auto"/>
            <w:left w:val="none" w:sz="0" w:space="0" w:color="auto"/>
            <w:bottom w:val="none" w:sz="0" w:space="0" w:color="auto"/>
            <w:right w:val="none" w:sz="0" w:space="0" w:color="auto"/>
          </w:divBdr>
        </w:div>
        <w:div w:id="1239288122">
          <w:marLeft w:val="0"/>
          <w:marRight w:val="0"/>
          <w:marTop w:val="0"/>
          <w:marBottom w:val="0"/>
          <w:divBdr>
            <w:top w:val="none" w:sz="0" w:space="0" w:color="auto"/>
            <w:left w:val="none" w:sz="0" w:space="0" w:color="auto"/>
            <w:bottom w:val="none" w:sz="0" w:space="0" w:color="auto"/>
            <w:right w:val="none" w:sz="0" w:space="0" w:color="auto"/>
          </w:divBdr>
        </w:div>
        <w:div w:id="298463472">
          <w:marLeft w:val="0"/>
          <w:marRight w:val="0"/>
          <w:marTop w:val="0"/>
          <w:marBottom w:val="0"/>
          <w:divBdr>
            <w:top w:val="none" w:sz="0" w:space="0" w:color="auto"/>
            <w:left w:val="none" w:sz="0" w:space="0" w:color="auto"/>
            <w:bottom w:val="none" w:sz="0" w:space="0" w:color="auto"/>
            <w:right w:val="none" w:sz="0" w:space="0" w:color="auto"/>
          </w:divBdr>
        </w:div>
        <w:div w:id="114954096">
          <w:marLeft w:val="0"/>
          <w:marRight w:val="0"/>
          <w:marTop w:val="0"/>
          <w:marBottom w:val="0"/>
          <w:divBdr>
            <w:top w:val="none" w:sz="0" w:space="0" w:color="auto"/>
            <w:left w:val="none" w:sz="0" w:space="0" w:color="auto"/>
            <w:bottom w:val="none" w:sz="0" w:space="0" w:color="auto"/>
            <w:right w:val="none" w:sz="0" w:space="0" w:color="auto"/>
          </w:divBdr>
        </w:div>
        <w:div w:id="1448088480">
          <w:marLeft w:val="0"/>
          <w:marRight w:val="0"/>
          <w:marTop w:val="0"/>
          <w:marBottom w:val="0"/>
          <w:divBdr>
            <w:top w:val="none" w:sz="0" w:space="0" w:color="auto"/>
            <w:left w:val="none" w:sz="0" w:space="0" w:color="auto"/>
            <w:bottom w:val="none" w:sz="0" w:space="0" w:color="auto"/>
            <w:right w:val="none" w:sz="0" w:space="0" w:color="auto"/>
          </w:divBdr>
        </w:div>
        <w:div w:id="1908802126">
          <w:marLeft w:val="0"/>
          <w:marRight w:val="0"/>
          <w:marTop w:val="0"/>
          <w:marBottom w:val="0"/>
          <w:divBdr>
            <w:top w:val="none" w:sz="0" w:space="0" w:color="auto"/>
            <w:left w:val="none" w:sz="0" w:space="0" w:color="auto"/>
            <w:bottom w:val="none" w:sz="0" w:space="0" w:color="auto"/>
            <w:right w:val="none" w:sz="0" w:space="0" w:color="auto"/>
          </w:divBdr>
        </w:div>
        <w:div w:id="1822232314">
          <w:marLeft w:val="0"/>
          <w:marRight w:val="0"/>
          <w:marTop w:val="0"/>
          <w:marBottom w:val="0"/>
          <w:divBdr>
            <w:top w:val="none" w:sz="0" w:space="0" w:color="auto"/>
            <w:left w:val="none" w:sz="0" w:space="0" w:color="auto"/>
            <w:bottom w:val="none" w:sz="0" w:space="0" w:color="auto"/>
            <w:right w:val="none" w:sz="0" w:space="0" w:color="auto"/>
          </w:divBdr>
        </w:div>
        <w:div w:id="460147796">
          <w:marLeft w:val="0"/>
          <w:marRight w:val="0"/>
          <w:marTop w:val="0"/>
          <w:marBottom w:val="0"/>
          <w:divBdr>
            <w:top w:val="none" w:sz="0" w:space="0" w:color="auto"/>
            <w:left w:val="none" w:sz="0" w:space="0" w:color="auto"/>
            <w:bottom w:val="none" w:sz="0" w:space="0" w:color="auto"/>
            <w:right w:val="none" w:sz="0" w:space="0" w:color="auto"/>
          </w:divBdr>
        </w:div>
        <w:div w:id="1503010548">
          <w:marLeft w:val="0"/>
          <w:marRight w:val="0"/>
          <w:marTop w:val="0"/>
          <w:marBottom w:val="0"/>
          <w:divBdr>
            <w:top w:val="none" w:sz="0" w:space="0" w:color="auto"/>
            <w:left w:val="none" w:sz="0" w:space="0" w:color="auto"/>
            <w:bottom w:val="none" w:sz="0" w:space="0" w:color="auto"/>
            <w:right w:val="none" w:sz="0" w:space="0" w:color="auto"/>
          </w:divBdr>
        </w:div>
        <w:div w:id="2037078078">
          <w:marLeft w:val="0"/>
          <w:marRight w:val="0"/>
          <w:marTop w:val="0"/>
          <w:marBottom w:val="0"/>
          <w:divBdr>
            <w:top w:val="none" w:sz="0" w:space="0" w:color="auto"/>
            <w:left w:val="none" w:sz="0" w:space="0" w:color="auto"/>
            <w:bottom w:val="none" w:sz="0" w:space="0" w:color="auto"/>
            <w:right w:val="none" w:sz="0" w:space="0" w:color="auto"/>
          </w:divBdr>
        </w:div>
        <w:div w:id="1472670082">
          <w:marLeft w:val="0"/>
          <w:marRight w:val="0"/>
          <w:marTop w:val="0"/>
          <w:marBottom w:val="0"/>
          <w:divBdr>
            <w:top w:val="none" w:sz="0" w:space="0" w:color="auto"/>
            <w:left w:val="none" w:sz="0" w:space="0" w:color="auto"/>
            <w:bottom w:val="none" w:sz="0" w:space="0" w:color="auto"/>
            <w:right w:val="none" w:sz="0" w:space="0" w:color="auto"/>
          </w:divBdr>
        </w:div>
        <w:div w:id="2066827725">
          <w:marLeft w:val="0"/>
          <w:marRight w:val="0"/>
          <w:marTop w:val="0"/>
          <w:marBottom w:val="0"/>
          <w:divBdr>
            <w:top w:val="none" w:sz="0" w:space="0" w:color="auto"/>
            <w:left w:val="none" w:sz="0" w:space="0" w:color="auto"/>
            <w:bottom w:val="none" w:sz="0" w:space="0" w:color="auto"/>
            <w:right w:val="none" w:sz="0" w:space="0" w:color="auto"/>
          </w:divBdr>
        </w:div>
        <w:div w:id="1509179578">
          <w:marLeft w:val="0"/>
          <w:marRight w:val="0"/>
          <w:marTop w:val="0"/>
          <w:marBottom w:val="0"/>
          <w:divBdr>
            <w:top w:val="none" w:sz="0" w:space="0" w:color="auto"/>
            <w:left w:val="none" w:sz="0" w:space="0" w:color="auto"/>
            <w:bottom w:val="none" w:sz="0" w:space="0" w:color="auto"/>
            <w:right w:val="none" w:sz="0" w:space="0" w:color="auto"/>
          </w:divBdr>
        </w:div>
        <w:div w:id="994798685">
          <w:marLeft w:val="0"/>
          <w:marRight w:val="0"/>
          <w:marTop w:val="0"/>
          <w:marBottom w:val="0"/>
          <w:divBdr>
            <w:top w:val="none" w:sz="0" w:space="0" w:color="auto"/>
            <w:left w:val="none" w:sz="0" w:space="0" w:color="auto"/>
            <w:bottom w:val="none" w:sz="0" w:space="0" w:color="auto"/>
            <w:right w:val="none" w:sz="0" w:space="0" w:color="auto"/>
          </w:divBdr>
        </w:div>
        <w:div w:id="1718628090">
          <w:marLeft w:val="0"/>
          <w:marRight w:val="0"/>
          <w:marTop w:val="0"/>
          <w:marBottom w:val="0"/>
          <w:divBdr>
            <w:top w:val="none" w:sz="0" w:space="0" w:color="auto"/>
            <w:left w:val="none" w:sz="0" w:space="0" w:color="auto"/>
            <w:bottom w:val="none" w:sz="0" w:space="0" w:color="auto"/>
            <w:right w:val="none" w:sz="0" w:space="0" w:color="auto"/>
          </w:divBdr>
        </w:div>
        <w:div w:id="1241717216">
          <w:marLeft w:val="0"/>
          <w:marRight w:val="0"/>
          <w:marTop w:val="0"/>
          <w:marBottom w:val="0"/>
          <w:divBdr>
            <w:top w:val="none" w:sz="0" w:space="0" w:color="auto"/>
            <w:left w:val="none" w:sz="0" w:space="0" w:color="auto"/>
            <w:bottom w:val="none" w:sz="0" w:space="0" w:color="auto"/>
            <w:right w:val="none" w:sz="0" w:space="0" w:color="auto"/>
          </w:divBdr>
        </w:div>
        <w:div w:id="785389101">
          <w:marLeft w:val="0"/>
          <w:marRight w:val="0"/>
          <w:marTop w:val="0"/>
          <w:marBottom w:val="0"/>
          <w:divBdr>
            <w:top w:val="none" w:sz="0" w:space="0" w:color="auto"/>
            <w:left w:val="none" w:sz="0" w:space="0" w:color="auto"/>
            <w:bottom w:val="none" w:sz="0" w:space="0" w:color="auto"/>
            <w:right w:val="none" w:sz="0" w:space="0" w:color="auto"/>
          </w:divBdr>
        </w:div>
        <w:div w:id="955016877">
          <w:marLeft w:val="0"/>
          <w:marRight w:val="0"/>
          <w:marTop w:val="0"/>
          <w:marBottom w:val="0"/>
          <w:divBdr>
            <w:top w:val="none" w:sz="0" w:space="0" w:color="auto"/>
            <w:left w:val="none" w:sz="0" w:space="0" w:color="auto"/>
            <w:bottom w:val="none" w:sz="0" w:space="0" w:color="auto"/>
            <w:right w:val="none" w:sz="0" w:space="0" w:color="auto"/>
          </w:divBdr>
        </w:div>
        <w:div w:id="347099098">
          <w:marLeft w:val="0"/>
          <w:marRight w:val="0"/>
          <w:marTop w:val="0"/>
          <w:marBottom w:val="0"/>
          <w:divBdr>
            <w:top w:val="none" w:sz="0" w:space="0" w:color="auto"/>
            <w:left w:val="none" w:sz="0" w:space="0" w:color="auto"/>
            <w:bottom w:val="none" w:sz="0" w:space="0" w:color="auto"/>
            <w:right w:val="none" w:sz="0" w:space="0" w:color="auto"/>
          </w:divBdr>
        </w:div>
        <w:div w:id="1897475684">
          <w:marLeft w:val="0"/>
          <w:marRight w:val="0"/>
          <w:marTop w:val="0"/>
          <w:marBottom w:val="0"/>
          <w:divBdr>
            <w:top w:val="none" w:sz="0" w:space="0" w:color="auto"/>
            <w:left w:val="none" w:sz="0" w:space="0" w:color="auto"/>
            <w:bottom w:val="none" w:sz="0" w:space="0" w:color="auto"/>
            <w:right w:val="none" w:sz="0" w:space="0" w:color="auto"/>
          </w:divBdr>
        </w:div>
        <w:div w:id="949507278">
          <w:marLeft w:val="0"/>
          <w:marRight w:val="0"/>
          <w:marTop w:val="0"/>
          <w:marBottom w:val="0"/>
          <w:divBdr>
            <w:top w:val="none" w:sz="0" w:space="0" w:color="auto"/>
            <w:left w:val="none" w:sz="0" w:space="0" w:color="auto"/>
            <w:bottom w:val="none" w:sz="0" w:space="0" w:color="auto"/>
            <w:right w:val="none" w:sz="0" w:space="0" w:color="auto"/>
          </w:divBdr>
        </w:div>
        <w:div w:id="1912541686">
          <w:marLeft w:val="0"/>
          <w:marRight w:val="0"/>
          <w:marTop w:val="0"/>
          <w:marBottom w:val="0"/>
          <w:divBdr>
            <w:top w:val="none" w:sz="0" w:space="0" w:color="auto"/>
            <w:left w:val="none" w:sz="0" w:space="0" w:color="auto"/>
            <w:bottom w:val="none" w:sz="0" w:space="0" w:color="auto"/>
            <w:right w:val="none" w:sz="0" w:space="0" w:color="auto"/>
          </w:divBdr>
        </w:div>
        <w:div w:id="135992406">
          <w:marLeft w:val="0"/>
          <w:marRight w:val="0"/>
          <w:marTop w:val="0"/>
          <w:marBottom w:val="0"/>
          <w:divBdr>
            <w:top w:val="none" w:sz="0" w:space="0" w:color="auto"/>
            <w:left w:val="none" w:sz="0" w:space="0" w:color="auto"/>
            <w:bottom w:val="none" w:sz="0" w:space="0" w:color="auto"/>
            <w:right w:val="none" w:sz="0" w:space="0" w:color="auto"/>
          </w:divBdr>
        </w:div>
        <w:div w:id="941843846">
          <w:marLeft w:val="0"/>
          <w:marRight w:val="0"/>
          <w:marTop w:val="0"/>
          <w:marBottom w:val="0"/>
          <w:divBdr>
            <w:top w:val="none" w:sz="0" w:space="0" w:color="auto"/>
            <w:left w:val="none" w:sz="0" w:space="0" w:color="auto"/>
            <w:bottom w:val="none" w:sz="0" w:space="0" w:color="auto"/>
            <w:right w:val="none" w:sz="0" w:space="0" w:color="auto"/>
          </w:divBdr>
        </w:div>
        <w:div w:id="1701390437">
          <w:marLeft w:val="0"/>
          <w:marRight w:val="0"/>
          <w:marTop w:val="0"/>
          <w:marBottom w:val="0"/>
          <w:divBdr>
            <w:top w:val="none" w:sz="0" w:space="0" w:color="auto"/>
            <w:left w:val="none" w:sz="0" w:space="0" w:color="auto"/>
            <w:bottom w:val="none" w:sz="0" w:space="0" w:color="auto"/>
            <w:right w:val="none" w:sz="0" w:space="0" w:color="auto"/>
          </w:divBdr>
        </w:div>
        <w:div w:id="797991734">
          <w:marLeft w:val="0"/>
          <w:marRight w:val="0"/>
          <w:marTop w:val="0"/>
          <w:marBottom w:val="0"/>
          <w:divBdr>
            <w:top w:val="none" w:sz="0" w:space="0" w:color="auto"/>
            <w:left w:val="none" w:sz="0" w:space="0" w:color="auto"/>
            <w:bottom w:val="none" w:sz="0" w:space="0" w:color="auto"/>
            <w:right w:val="none" w:sz="0" w:space="0" w:color="auto"/>
          </w:divBdr>
        </w:div>
        <w:div w:id="754669684">
          <w:marLeft w:val="0"/>
          <w:marRight w:val="0"/>
          <w:marTop w:val="0"/>
          <w:marBottom w:val="0"/>
          <w:divBdr>
            <w:top w:val="none" w:sz="0" w:space="0" w:color="auto"/>
            <w:left w:val="none" w:sz="0" w:space="0" w:color="auto"/>
            <w:bottom w:val="none" w:sz="0" w:space="0" w:color="auto"/>
            <w:right w:val="none" w:sz="0" w:space="0" w:color="auto"/>
          </w:divBdr>
        </w:div>
        <w:div w:id="1862668569">
          <w:marLeft w:val="0"/>
          <w:marRight w:val="0"/>
          <w:marTop w:val="0"/>
          <w:marBottom w:val="0"/>
          <w:divBdr>
            <w:top w:val="none" w:sz="0" w:space="0" w:color="auto"/>
            <w:left w:val="none" w:sz="0" w:space="0" w:color="auto"/>
            <w:bottom w:val="none" w:sz="0" w:space="0" w:color="auto"/>
            <w:right w:val="none" w:sz="0" w:space="0" w:color="auto"/>
          </w:divBdr>
        </w:div>
        <w:div w:id="1926717768">
          <w:marLeft w:val="0"/>
          <w:marRight w:val="0"/>
          <w:marTop w:val="0"/>
          <w:marBottom w:val="0"/>
          <w:divBdr>
            <w:top w:val="none" w:sz="0" w:space="0" w:color="auto"/>
            <w:left w:val="none" w:sz="0" w:space="0" w:color="auto"/>
            <w:bottom w:val="none" w:sz="0" w:space="0" w:color="auto"/>
            <w:right w:val="none" w:sz="0" w:space="0" w:color="auto"/>
          </w:divBdr>
        </w:div>
        <w:div w:id="916985978">
          <w:marLeft w:val="0"/>
          <w:marRight w:val="0"/>
          <w:marTop w:val="0"/>
          <w:marBottom w:val="0"/>
          <w:divBdr>
            <w:top w:val="none" w:sz="0" w:space="0" w:color="auto"/>
            <w:left w:val="none" w:sz="0" w:space="0" w:color="auto"/>
            <w:bottom w:val="none" w:sz="0" w:space="0" w:color="auto"/>
            <w:right w:val="none" w:sz="0" w:space="0" w:color="auto"/>
          </w:divBdr>
        </w:div>
        <w:div w:id="2130472799">
          <w:marLeft w:val="0"/>
          <w:marRight w:val="0"/>
          <w:marTop w:val="0"/>
          <w:marBottom w:val="0"/>
          <w:divBdr>
            <w:top w:val="none" w:sz="0" w:space="0" w:color="auto"/>
            <w:left w:val="none" w:sz="0" w:space="0" w:color="auto"/>
            <w:bottom w:val="none" w:sz="0" w:space="0" w:color="auto"/>
            <w:right w:val="none" w:sz="0" w:space="0" w:color="auto"/>
          </w:divBdr>
        </w:div>
        <w:div w:id="911429091">
          <w:marLeft w:val="0"/>
          <w:marRight w:val="0"/>
          <w:marTop w:val="0"/>
          <w:marBottom w:val="0"/>
          <w:divBdr>
            <w:top w:val="none" w:sz="0" w:space="0" w:color="auto"/>
            <w:left w:val="none" w:sz="0" w:space="0" w:color="auto"/>
            <w:bottom w:val="none" w:sz="0" w:space="0" w:color="auto"/>
            <w:right w:val="none" w:sz="0" w:space="0" w:color="auto"/>
          </w:divBdr>
        </w:div>
        <w:div w:id="405416467">
          <w:marLeft w:val="0"/>
          <w:marRight w:val="0"/>
          <w:marTop w:val="0"/>
          <w:marBottom w:val="0"/>
          <w:divBdr>
            <w:top w:val="none" w:sz="0" w:space="0" w:color="auto"/>
            <w:left w:val="none" w:sz="0" w:space="0" w:color="auto"/>
            <w:bottom w:val="none" w:sz="0" w:space="0" w:color="auto"/>
            <w:right w:val="none" w:sz="0" w:space="0" w:color="auto"/>
          </w:divBdr>
        </w:div>
        <w:div w:id="614334642">
          <w:marLeft w:val="0"/>
          <w:marRight w:val="0"/>
          <w:marTop w:val="0"/>
          <w:marBottom w:val="0"/>
          <w:divBdr>
            <w:top w:val="none" w:sz="0" w:space="0" w:color="auto"/>
            <w:left w:val="none" w:sz="0" w:space="0" w:color="auto"/>
            <w:bottom w:val="none" w:sz="0" w:space="0" w:color="auto"/>
            <w:right w:val="none" w:sz="0" w:space="0" w:color="auto"/>
          </w:divBdr>
        </w:div>
      </w:divsChild>
    </w:div>
    <w:div w:id="1193690135">
      <w:bodyDiv w:val="1"/>
      <w:marLeft w:val="0"/>
      <w:marRight w:val="0"/>
      <w:marTop w:val="0"/>
      <w:marBottom w:val="0"/>
      <w:divBdr>
        <w:top w:val="none" w:sz="0" w:space="0" w:color="auto"/>
        <w:left w:val="none" w:sz="0" w:space="0" w:color="auto"/>
        <w:bottom w:val="none" w:sz="0" w:space="0" w:color="auto"/>
        <w:right w:val="none" w:sz="0" w:space="0" w:color="auto"/>
      </w:divBdr>
    </w:div>
    <w:div w:id="1573345381">
      <w:bodyDiv w:val="1"/>
      <w:marLeft w:val="0"/>
      <w:marRight w:val="0"/>
      <w:marTop w:val="0"/>
      <w:marBottom w:val="0"/>
      <w:divBdr>
        <w:top w:val="none" w:sz="0" w:space="0" w:color="auto"/>
        <w:left w:val="none" w:sz="0" w:space="0" w:color="auto"/>
        <w:bottom w:val="none" w:sz="0" w:space="0" w:color="auto"/>
        <w:right w:val="none" w:sz="0" w:space="0" w:color="auto"/>
      </w:divBdr>
      <w:divsChild>
        <w:div w:id="348993754">
          <w:marLeft w:val="0"/>
          <w:marRight w:val="0"/>
          <w:marTop w:val="0"/>
          <w:marBottom w:val="0"/>
          <w:divBdr>
            <w:top w:val="none" w:sz="0" w:space="0" w:color="auto"/>
            <w:left w:val="none" w:sz="0" w:space="0" w:color="auto"/>
            <w:bottom w:val="none" w:sz="0" w:space="0" w:color="auto"/>
            <w:right w:val="none" w:sz="0" w:space="0" w:color="auto"/>
          </w:divBdr>
        </w:div>
        <w:div w:id="687217367">
          <w:marLeft w:val="0"/>
          <w:marRight w:val="0"/>
          <w:marTop w:val="0"/>
          <w:marBottom w:val="0"/>
          <w:divBdr>
            <w:top w:val="none" w:sz="0" w:space="0" w:color="auto"/>
            <w:left w:val="none" w:sz="0" w:space="0" w:color="auto"/>
            <w:bottom w:val="none" w:sz="0" w:space="0" w:color="auto"/>
            <w:right w:val="none" w:sz="0" w:space="0" w:color="auto"/>
          </w:divBdr>
        </w:div>
        <w:div w:id="770274019">
          <w:marLeft w:val="0"/>
          <w:marRight w:val="0"/>
          <w:marTop w:val="0"/>
          <w:marBottom w:val="0"/>
          <w:divBdr>
            <w:top w:val="none" w:sz="0" w:space="0" w:color="auto"/>
            <w:left w:val="none" w:sz="0" w:space="0" w:color="auto"/>
            <w:bottom w:val="none" w:sz="0" w:space="0" w:color="auto"/>
            <w:right w:val="none" w:sz="0" w:space="0" w:color="auto"/>
          </w:divBdr>
        </w:div>
        <w:div w:id="306056776">
          <w:marLeft w:val="0"/>
          <w:marRight w:val="0"/>
          <w:marTop w:val="0"/>
          <w:marBottom w:val="0"/>
          <w:divBdr>
            <w:top w:val="none" w:sz="0" w:space="0" w:color="auto"/>
            <w:left w:val="none" w:sz="0" w:space="0" w:color="auto"/>
            <w:bottom w:val="none" w:sz="0" w:space="0" w:color="auto"/>
            <w:right w:val="none" w:sz="0" w:space="0" w:color="auto"/>
          </w:divBdr>
        </w:div>
      </w:divsChild>
    </w:div>
    <w:div w:id="1816143032">
      <w:bodyDiv w:val="1"/>
      <w:marLeft w:val="0"/>
      <w:marRight w:val="0"/>
      <w:marTop w:val="0"/>
      <w:marBottom w:val="0"/>
      <w:divBdr>
        <w:top w:val="none" w:sz="0" w:space="0" w:color="auto"/>
        <w:left w:val="none" w:sz="0" w:space="0" w:color="auto"/>
        <w:bottom w:val="none" w:sz="0" w:space="0" w:color="auto"/>
        <w:right w:val="none" w:sz="0" w:space="0" w:color="auto"/>
      </w:divBdr>
      <w:divsChild>
        <w:div w:id="690761160">
          <w:marLeft w:val="0"/>
          <w:marRight w:val="0"/>
          <w:marTop w:val="0"/>
          <w:marBottom w:val="0"/>
          <w:divBdr>
            <w:top w:val="none" w:sz="0" w:space="0" w:color="auto"/>
            <w:left w:val="none" w:sz="0" w:space="0" w:color="auto"/>
            <w:bottom w:val="none" w:sz="0" w:space="0" w:color="auto"/>
            <w:right w:val="none" w:sz="0" w:space="0" w:color="auto"/>
          </w:divBdr>
        </w:div>
        <w:div w:id="1462116383">
          <w:marLeft w:val="0"/>
          <w:marRight w:val="0"/>
          <w:marTop w:val="0"/>
          <w:marBottom w:val="0"/>
          <w:divBdr>
            <w:top w:val="none" w:sz="0" w:space="0" w:color="auto"/>
            <w:left w:val="none" w:sz="0" w:space="0" w:color="auto"/>
            <w:bottom w:val="none" w:sz="0" w:space="0" w:color="auto"/>
            <w:right w:val="none" w:sz="0" w:space="0" w:color="auto"/>
          </w:divBdr>
        </w:div>
        <w:div w:id="1599412993">
          <w:marLeft w:val="0"/>
          <w:marRight w:val="0"/>
          <w:marTop w:val="0"/>
          <w:marBottom w:val="0"/>
          <w:divBdr>
            <w:top w:val="none" w:sz="0" w:space="0" w:color="auto"/>
            <w:left w:val="none" w:sz="0" w:space="0" w:color="auto"/>
            <w:bottom w:val="none" w:sz="0" w:space="0" w:color="auto"/>
            <w:right w:val="none" w:sz="0" w:space="0" w:color="auto"/>
          </w:divBdr>
        </w:div>
        <w:div w:id="165943916">
          <w:marLeft w:val="0"/>
          <w:marRight w:val="0"/>
          <w:marTop w:val="0"/>
          <w:marBottom w:val="0"/>
          <w:divBdr>
            <w:top w:val="none" w:sz="0" w:space="0" w:color="auto"/>
            <w:left w:val="none" w:sz="0" w:space="0" w:color="auto"/>
            <w:bottom w:val="none" w:sz="0" w:space="0" w:color="auto"/>
            <w:right w:val="none" w:sz="0" w:space="0" w:color="auto"/>
          </w:divBdr>
        </w:div>
        <w:div w:id="979725075">
          <w:marLeft w:val="0"/>
          <w:marRight w:val="0"/>
          <w:marTop w:val="0"/>
          <w:marBottom w:val="0"/>
          <w:divBdr>
            <w:top w:val="none" w:sz="0" w:space="0" w:color="auto"/>
            <w:left w:val="none" w:sz="0" w:space="0" w:color="auto"/>
            <w:bottom w:val="none" w:sz="0" w:space="0" w:color="auto"/>
            <w:right w:val="none" w:sz="0" w:space="0" w:color="auto"/>
          </w:divBdr>
        </w:div>
        <w:div w:id="1481727998">
          <w:marLeft w:val="0"/>
          <w:marRight w:val="0"/>
          <w:marTop w:val="0"/>
          <w:marBottom w:val="0"/>
          <w:divBdr>
            <w:top w:val="none" w:sz="0" w:space="0" w:color="auto"/>
            <w:left w:val="none" w:sz="0" w:space="0" w:color="auto"/>
            <w:bottom w:val="none" w:sz="0" w:space="0" w:color="auto"/>
            <w:right w:val="none" w:sz="0" w:space="0" w:color="auto"/>
          </w:divBdr>
        </w:div>
        <w:div w:id="828056079">
          <w:marLeft w:val="0"/>
          <w:marRight w:val="0"/>
          <w:marTop w:val="0"/>
          <w:marBottom w:val="0"/>
          <w:divBdr>
            <w:top w:val="none" w:sz="0" w:space="0" w:color="auto"/>
            <w:left w:val="none" w:sz="0" w:space="0" w:color="auto"/>
            <w:bottom w:val="none" w:sz="0" w:space="0" w:color="auto"/>
            <w:right w:val="none" w:sz="0" w:space="0" w:color="auto"/>
          </w:divBdr>
        </w:div>
        <w:div w:id="773356085">
          <w:marLeft w:val="0"/>
          <w:marRight w:val="0"/>
          <w:marTop w:val="0"/>
          <w:marBottom w:val="0"/>
          <w:divBdr>
            <w:top w:val="none" w:sz="0" w:space="0" w:color="auto"/>
            <w:left w:val="none" w:sz="0" w:space="0" w:color="auto"/>
            <w:bottom w:val="none" w:sz="0" w:space="0" w:color="auto"/>
            <w:right w:val="none" w:sz="0" w:space="0" w:color="auto"/>
          </w:divBdr>
        </w:div>
        <w:div w:id="1398754">
          <w:marLeft w:val="0"/>
          <w:marRight w:val="0"/>
          <w:marTop w:val="0"/>
          <w:marBottom w:val="0"/>
          <w:divBdr>
            <w:top w:val="none" w:sz="0" w:space="0" w:color="auto"/>
            <w:left w:val="none" w:sz="0" w:space="0" w:color="auto"/>
            <w:bottom w:val="none" w:sz="0" w:space="0" w:color="auto"/>
            <w:right w:val="none" w:sz="0" w:space="0" w:color="auto"/>
          </w:divBdr>
        </w:div>
        <w:div w:id="346516622">
          <w:marLeft w:val="0"/>
          <w:marRight w:val="0"/>
          <w:marTop w:val="0"/>
          <w:marBottom w:val="0"/>
          <w:divBdr>
            <w:top w:val="none" w:sz="0" w:space="0" w:color="auto"/>
            <w:left w:val="none" w:sz="0" w:space="0" w:color="auto"/>
            <w:bottom w:val="none" w:sz="0" w:space="0" w:color="auto"/>
            <w:right w:val="none" w:sz="0" w:space="0" w:color="auto"/>
          </w:divBdr>
        </w:div>
        <w:div w:id="550119353">
          <w:marLeft w:val="0"/>
          <w:marRight w:val="0"/>
          <w:marTop w:val="0"/>
          <w:marBottom w:val="0"/>
          <w:divBdr>
            <w:top w:val="none" w:sz="0" w:space="0" w:color="auto"/>
            <w:left w:val="none" w:sz="0" w:space="0" w:color="auto"/>
            <w:bottom w:val="none" w:sz="0" w:space="0" w:color="auto"/>
            <w:right w:val="none" w:sz="0" w:space="0" w:color="auto"/>
          </w:divBdr>
        </w:div>
        <w:div w:id="1779368724">
          <w:marLeft w:val="0"/>
          <w:marRight w:val="0"/>
          <w:marTop w:val="0"/>
          <w:marBottom w:val="0"/>
          <w:divBdr>
            <w:top w:val="none" w:sz="0" w:space="0" w:color="auto"/>
            <w:left w:val="none" w:sz="0" w:space="0" w:color="auto"/>
            <w:bottom w:val="none" w:sz="0" w:space="0" w:color="auto"/>
            <w:right w:val="none" w:sz="0" w:space="0" w:color="auto"/>
          </w:divBdr>
        </w:div>
        <w:div w:id="813719232">
          <w:marLeft w:val="0"/>
          <w:marRight w:val="0"/>
          <w:marTop w:val="0"/>
          <w:marBottom w:val="0"/>
          <w:divBdr>
            <w:top w:val="none" w:sz="0" w:space="0" w:color="auto"/>
            <w:left w:val="none" w:sz="0" w:space="0" w:color="auto"/>
            <w:bottom w:val="none" w:sz="0" w:space="0" w:color="auto"/>
            <w:right w:val="none" w:sz="0" w:space="0" w:color="auto"/>
          </w:divBdr>
        </w:div>
        <w:div w:id="466246098">
          <w:marLeft w:val="0"/>
          <w:marRight w:val="0"/>
          <w:marTop w:val="0"/>
          <w:marBottom w:val="0"/>
          <w:divBdr>
            <w:top w:val="none" w:sz="0" w:space="0" w:color="auto"/>
            <w:left w:val="none" w:sz="0" w:space="0" w:color="auto"/>
            <w:bottom w:val="none" w:sz="0" w:space="0" w:color="auto"/>
            <w:right w:val="none" w:sz="0" w:space="0" w:color="auto"/>
          </w:divBdr>
        </w:div>
        <w:div w:id="1868252850">
          <w:marLeft w:val="0"/>
          <w:marRight w:val="0"/>
          <w:marTop w:val="0"/>
          <w:marBottom w:val="0"/>
          <w:divBdr>
            <w:top w:val="none" w:sz="0" w:space="0" w:color="auto"/>
            <w:left w:val="none" w:sz="0" w:space="0" w:color="auto"/>
            <w:bottom w:val="none" w:sz="0" w:space="0" w:color="auto"/>
            <w:right w:val="none" w:sz="0" w:space="0" w:color="auto"/>
          </w:divBdr>
        </w:div>
        <w:div w:id="1103460060">
          <w:marLeft w:val="0"/>
          <w:marRight w:val="0"/>
          <w:marTop w:val="0"/>
          <w:marBottom w:val="0"/>
          <w:divBdr>
            <w:top w:val="none" w:sz="0" w:space="0" w:color="auto"/>
            <w:left w:val="none" w:sz="0" w:space="0" w:color="auto"/>
            <w:bottom w:val="none" w:sz="0" w:space="0" w:color="auto"/>
            <w:right w:val="none" w:sz="0" w:space="0" w:color="auto"/>
          </w:divBdr>
        </w:div>
        <w:div w:id="1969898420">
          <w:marLeft w:val="0"/>
          <w:marRight w:val="0"/>
          <w:marTop w:val="0"/>
          <w:marBottom w:val="0"/>
          <w:divBdr>
            <w:top w:val="none" w:sz="0" w:space="0" w:color="auto"/>
            <w:left w:val="none" w:sz="0" w:space="0" w:color="auto"/>
            <w:bottom w:val="none" w:sz="0" w:space="0" w:color="auto"/>
            <w:right w:val="none" w:sz="0" w:space="0" w:color="auto"/>
          </w:divBdr>
        </w:div>
        <w:div w:id="1992782358">
          <w:marLeft w:val="0"/>
          <w:marRight w:val="0"/>
          <w:marTop w:val="0"/>
          <w:marBottom w:val="0"/>
          <w:divBdr>
            <w:top w:val="none" w:sz="0" w:space="0" w:color="auto"/>
            <w:left w:val="none" w:sz="0" w:space="0" w:color="auto"/>
            <w:bottom w:val="none" w:sz="0" w:space="0" w:color="auto"/>
            <w:right w:val="none" w:sz="0" w:space="0" w:color="auto"/>
          </w:divBdr>
        </w:div>
        <w:div w:id="1540706834">
          <w:marLeft w:val="0"/>
          <w:marRight w:val="0"/>
          <w:marTop w:val="0"/>
          <w:marBottom w:val="0"/>
          <w:divBdr>
            <w:top w:val="none" w:sz="0" w:space="0" w:color="auto"/>
            <w:left w:val="none" w:sz="0" w:space="0" w:color="auto"/>
            <w:bottom w:val="none" w:sz="0" w:space="0" w:color="auto"/>
            <w:right w:val="none" w:sz="0" w:space="0" w:color="auto"/>
          </w:divBdr>
        </w:div>
        <w:div w:id="193614806">
          <w:marLeft w:val="0"/>
          <w:marRight w:val="0"/>
          <w:marTop w:val="0"/>
          <w:marBottom w:val="0"/>
          <w:divBdr>
            <w:top w:val="none" w:sz="0" w:space="0" w:color="auto"/>
            <w:left w:val="none" w:sz="0" w:space="0" w:color="auto"/>
            <w:bottom w:val="none" w:sz="0" w:space="0" w:color="auto"/>
            <w:right w:val="none" w:sz="0" w:space="0" w:color="auto"/>
          </w:divBdr>
        </w:div>
        <w:div w:id="1347293225">
          <w:marLeft w:val="0"/>
          <w:marRight w:val="0"/>
          <w:marTop w:val="0"/>
          <w:marBottom w:val="0"/>
          <w:divBdr>
            <w:top w:val="none" w:sz="0" w:space="0" w:color="auto"/>
            <w:left w:val="none" w:sz="0" w:space="0" w:color="auto"/>
            <w:bottom w:val="none" w:sz="0" w:space="0" w:color="auto"/>
            <w:right w:val="none" w:sz="0" w:space="0" w:color="auto"/>
          </w:divBdr>
        </w:div>
        <w:div w:id="2046442687">
          <w:marLeft w:val="0"/>
          <w:marRight w:val="0"/>
          <w:marTop w:val="0"/>
          <w:marBottom w:val="0"/>
          <w:divBdr>
            <w:top w:val="none" w:sz="0" w:space="0" w:color="auto"/>
            <w:left w:val="none" w:sz="0" w:space="0" w:color="auto"/>
            <w:bottom w:val="none" w:sz="0" w:space="0" w:color="auto"/>
            <w:right w:val="none" w:sz="0" w:space="0" w:color="auto"/>
          </w:divBdr>
        </w:div>
        <w:div w:id="2134209242">
          <w:marLeft w:val="0"/>
          <w:marRight w:val="0"/>
          <w:marTop w:val="0"/>
          <w:marBottom w:val="0"/>
          <w:divBdr>
            <w:top w:val="none" w:sz="0" w:space="0" w:color="auto"/>
            <w:left w:val="none" w:sz="0" w:space="0" w:color="auto"/>
            <w:bottom w:val="none" w:sz="0" w:space="0" w:color="auto"/>
            <w:right w:val="none" w:sz="0" w:space="0" w:color="auto"/>
          </w:divBdr>
        </w:div>
        <w:div w:id="1221987635">
          <w:marLeft w:val="0"/>
          <w:marRight w:val="0"/>
          <w:marTop w:val="0"/>
          <w:marBottom w:val="0"/>
          <w:divBdr>
            <w:top w:val="none" w:sz="0" w:space="0" w:color="auto"/>
            <w:left w:val="none" w:sz="0" w:space="0" w:color="auto"/>
            <w:bottom w:val="none" w:sz="0" w:space="0" w:color="auto"/>
            <w:right w:val="none" w:sz="0" w:space="0" w:color="auto"/>
          </w:divBdr>
        </w:div>
        <w:div w:id="1980963081">
          <w:marLeft w:val="0"/>
          <w:marRight w:val="0"/>
          <w:marTop w:val="0"/>
          <w:marBottom w:val="0"/>
          <w:divBdr>
            <w:top w:val="none" w:sz="0" w:space="0" w:color="auto"/>
            <w:left w:val="none" w:sz="0" w:space="0" w:color="auto"/>
            <w:bottom w:val="none" w:sz="0" w:space="0" w:color="auto"/>
            <w:right w:val="none" w:sz="0" w:space="0" w:color="auto"/>
          </w:divBdr>
        </w:div>
        <w:div w:id="93861601">
          <w:marLeft w:val="0"/>
          <w:marRight w:val="0"/>
          <w:marTop w:val="0"/>
          <w:marBottom w:val="0"/>
          <w:divBdr>
            <w:top w:val="none" w:sz="0" w:space="0" w:color="auto"/>
            <w:left w:val="none" w:sz="0" w:space="0" w:color="auto"/>
            <w:bottom w:val="none" w:sz="0" w:space="0" w:color="auto"/>
            <w:right w:val="none" w:sz="0" w:space="0" w:color="auto"/>
          </w:divBdr>
        </w:div>
        <w:div w:id="1763529380">
          <w:marLeft w:val="0"/>
          <w:marRight w:val="0"/>
          <w:marTop w:val="0"/>
          <w:marBottom w:val="0"/>
          <w:divBdr>
            <w:top w:val="none" w:sz="0" w:space="0" w:color="auto"/>
            <w:left w:val="none" w:sz="0" w:space="0" w:color="auto"/>
            <w:bottom w:val="none" w:sz="0" w:space="0" w:color="auto"/>
            <w:right w:val="none" w:sz="0" w:space="0" w:color="auto"/>
          </w:divBdr>
        </w:div>
        <w:div w:id="2076320683">
          <w:marLeft w:val="0"/>
          <w:marRight w:val="0"/>
          <w:marTop w:val="0"/>
          <w:marBottom w:val="0"/>
          <w:divBdr>
            <w:top w:val="none" w:sz="0" w:space="0" w:color="auto"/>
            <w:left w:val="none" w:sz="0" w:space="0" w:color="auto"/>
            <w:bottom w:val="none" w:sz="0" w:space="0" w:color="auto"/>
            <w:right w:val="none" w:sz="0" w:space="0" w:color="auto"/>
          </w:divBdr>
        </w:div>
        <w:div w:id="2005472329">
          <w:marLeft w:val="0"/>
          <w:marRight w:val="0"/>
          <w:marTop w:val="0"/>
          <w:marBottom w:val="0"/>
          <w:divBdr>
            <w:top w:val="none" w:sz="0" w:space="0" w:color="auto"/>
            <w:left w:val="none" w:sz="0" w:space="0" w:color="auto"/>
            <w:bottom w:val="none" w:sz="0" w:space="0" w:color="auto"/>
            <w:right w:val="none" w:sz="0" w:space="0" w:color="auto"/>
          </w:divBdr>
        </w:div>
        <w:div w:id="930118741">
          <w:marLeft w:val="0"/>
          <w:marRight w:val="0"/>
          <w:marTop w:val="0"/>
          <w:marBottom w:val="0"/>
          <w:divBdr>
            <w:top w:val="none" w:sz="0" w:space="0" w:color="auto"/>
            <w:left w:val="none" w:sz="0" w:space="0" w:color="auto"/>
            <w:bottom w:val="none" w:sz="0" w:space="0" w:color="auto"/>
            <w:right w:val="none" w:sz="0" w:space="0" w:color="auto"/>
          </w:divBdr>
        </w:div>
        <w:div w:id="1663897337">
          <w:marLeft w:val="0"/>
          <w:marRight w:val="0"/>
          <w:marTop w:val="0"/>
          <w:marBottom w:val="0"/>
          <w:divBdr>
            <w:top w:val="none" w:sz="0" w:space="0" w:color="auto"/>
            <w:left w:val="none" w:sz="0" w:space="0" w:color="auto"/>
            <w:bottom w:val="none" w:sz="0" w:space="0" w:color="auto"/>
            <w:right w:val="none" w:sz="0" w:space="0" w:color="auto"/>
          </w:divBdr>
        </w:div>
        <w:div w:id="1635404285">
          <w:marLeft w:val="0"/>
          <w:marRight w:val="0"/>
          <w:marTop w:val="0"/>
          <w:marBottom w:val="0"/>
          <w:divBdr>
            <w:top w:val="none" w:sz="0" w:space="0" w:color="auto"/>
            <w:left w:val="none" w:sz="0" w:space="0" w:color="auto"/>
            <w:bottom w:val="none" w:sz="0" w:space="0" w:color="auto"/>
            <w:right w:val="none" w:sz="0" w:space="0" w:color="auto"/>
          </w:divBdr>
        </w:div>
        <w:div w:id="345406291">
          <w:marLeft w:val="0"/>
          <w:marRight w:val="0"/>
          <w:marTop w:val="0"/>
          <w:marBottom w:val="0"/>
          <w:divBdr>
            <w:top w:val="none" w:sz="0" w:space="0" w:color="auto"/>
            <w:left w:val="none" w:sz="0" w:space="0" w:color="auto"/>
            <w:bottom w:val="none" w:sz="0" w:space="0" w:color="auto"/>
            <w:right w:val="none" w:sz="0" w:space="0" w:color="auto"/>
          </w:divBdr>
        </w:div>
        <w:div w:id="1305089489">
          <w:marLeft w:val="0"/>
          <w:marRight w:val="0"/>
          <w:marTop w:val="0"/>
          <w:marBottom w:val="0"/>
          <w:divBdr>
            <w:top w:val="none" w:sz="0" w:space="0" w:color="auto"/>
            <w:left w:val="none" w:sz="0" w:space="0" w:color="auto"/>
            <w:bottom w:val="none" w:sz="0" w:space="0" w:color="auto"/>
            <w:right w:val="none" w:sz="0" w:space="0" w:color="auto"/>
          </w:divBdr>
        </w:div>
        <w:div w:id="2144232064">
          <w:marLeft w:val="0"/>
          <w:marRight w:val="0"/>
          <w:marTop w:val="0"/>
          <w:marBottom w:val="0"/>
          <w:divBdr>
            <w:top w:val="none" w:sz="0" w:space="0" w:color="auto"/>
            <w:left w:val="none" w:sz="0" w:space="0" w:color="auto"/>
            <w:bottom w:val="none" w:sz="0" w:space="0" w:color="auto"/>
            <w:right w:val="none" w:sz="0" w:space="0" w:color="auto"/>
          </w:divBdr>
        </w:div>
        <w:div w:id="1681007060">
          <w:marLeft w:val="0"/>
          <w:marRight w:val="0"/>
          <w:marTop w:val="0"/>
          <w:marBottom w:val="0"/>
          <w:divBdr>
            <w:top w:val="none" w:sz="0" w:space="0" w:color="auto"/>
            <w:left w:val="none" w:sz="0" w:space="0" w:color="auto"/>
            <w:bottom w:val="none" w:sz="0" w:space="0" w:color="auto"/>
            <w:right w:val="none" w:sz="0" w:space="0" w:color="auto"/>
          </w:divBdr>
        </w:div>
        <w:div w:id="1372463837">
          <w:marLeft w:val="0"/>
          <w:marRight w:val="0"/>
          <w:marTop w:val="0"/>
          <w:marBottom w:val="0"/>
          <w:divBdr>
            <w:top w:val="none" w:sz="0" w:space="0" w:color="auto"/>
            <w:left w:val="none" w:sz="0" w:space="0" w:color="auto"/>
            <w:bottom w:val="none" w:sz="0" w:space="0" w:color="auto"/>
            <w:right w:val="none" w:sz="0" w:space="0" w:color="auto"/>
          </w:divBdr>
        </w:div>
        <w:div w:id="297996119">
          <w:marLeft w:val="0"/>
          <w:marRight w:val="0"/>
          <w:marTop w:val="0"/>
          <w:marBottom w:val="0"/>
          <w:divBdr>
            <w:top w:val="none" w:sz="0" w:space="0" w:color="auto"/>
            <w:left w:val="none" w:sz="0" w:space="0" w:color="auto"/>
            <w:bottom w:val="none" w:sz="0" w:space="0" w:color="auto"/>
            <w:right w:val="none" w:sz="0" w:space="0" w:color="auto"/>
          </w:divBdr>
        </w:div>
        <w:div w:id="2086686049">
          <w:marLeft w:val="0"/>
          <w:marRight w:val="0"/>
          <w:marTop w:val="0"/>
          <w:marBottom w:val="0"/>
          <w:divBdr>
            <w:top w:val="none" w:sz="0" w:space="0" w:color="auto"/>
            <w:left w:val="none" w:sz="0" w:space="0" w:color="auto"/>
            <w:bottom w:val="none" w:sz="0" w:space="0" w:color="auto"/>
            <w:right w:val="none" w:sz="0" w:space="0" w:color="auto"/>
          </w:divBdr>
        </w:div>
        <w:div w:id="767695387">
          <w:marLeft w:val="0"/>
          <w:marRight w:val="0"/>
          <w:marTop w:val="0"/>
          <w:marBottom w:val="0"/>
          <w:divBdr>
            <w:top w:val="none" w:sz="0" w:space="0" w:color="auto"/>
            <w:left w:val="none" w:sz="0" w:space="0" w:color="auto"/>
            <w:bottom w:val="none" w:sz="0" w:space="0" w:color="auto"/>
            <w:right w:val="none" w:sz="0" w:space="0" w:color="auto"/>
          </w:divBdr>
        </w:div>
        <w:div w:id="375739665">
          <w:marLeft w:val="0"/>
          <w:marRight w:val="0"/>
          <w:marTop w:val="0"/>
          <w:marBottom w:val="0"/>
          <w:divBdr>
            <w:top w:val="none" w:sz="0" w:space="0" w:color="auto"/>
            <w:left w:val="none" w:sz="0" w:space="0" w:color="auto"/>
            <w:bottom w:val="none" w:sz="0" w:space="0" w:color="auto"/>
            <w:right w:val="none" w:sz="0" w:space="0" w:color="auto"/>
          </w:divBdr>
        </w:div>
        <w:div w:id="348144477">
          <w:marLeft w:val="0"/>
          <w:marRight w:val="0"/>
          <w:marTop w:val="0"/>
          <w:marBottom w:val="0"/>
          <w:divBdr>
            <w:top w:val="none" w:sz="0" w:space="0" w:color="auto"/>
            <w:left w:val="none" w:sz="0" w:space="0" w:color="auto"/>
            <w:bottom w:val="none" w:sz="0" w:space="0" w:color="auto"/>
            <w:right w:val="none" w:sz="0" w:space="0" w:color="auto"/>
          </w:divBdr>
        </w:div>
        <w:div w:id="1768037914">
          <w:marLeft w:val="0"/>
          <w:marRight w:val="0"/>
          <w:marTop w:val="0"/>
          <w:marBottom w:val="0"/>
          <w:divBdr>
            <w:top w:val="none" w:sz="0" w:space="0" w:color="auto"/>
            <w:left w:val="none" w:sz="0" w:space="0" w:color="auto"/>
            <w:bottom w:val="none" w:sz="0" w:space="0" w:color="auto"/>
            <w:right w:val="none" w:sz="0" w:space="0" w:color="auto"/>
          </w:divBdr>
        </w:div>
      </w:divsChild>
    </w:div>
    <w:div w:id="1846091880">
      <w:bodyDiv w:val="1"/>
      <w:marLeft w:val="0"/>
      <w:marRight w:val="0"/>
      <w:marTop w:val="0"/>
      <w:marBottom w:val="0"/>
      <w:divBdr>
        <w:top w:val="none" w:sz="0" w:space="0" w:color="auto"/>
        <w:left w:val="none" w:sz="0" w:space="0" w:color="auto"/>
        <w:bottom w:val="none" w:sz="0" w:space="0" w:color="auto"/>
        <w:right w:val="none" w:sz="0" w:space="0" w:color="auto"/>
      </w:divBdr>
      <w:divsChild>
        <w:div w:id="1242762242">
          <w:marLeft w:val="0"/>
          <w:marRight w:val="0"/>
          <w:marTop w:val="0"/>
          <w:marBottom w:val="0"/>
          <w:divBdr>
            <w:top w:val="none" w:sz="0" w:space="0" w:color="auto"/>
            <w:left w:val="none" w:sz="0" w:space="0" w:color="auto"/>
            <w:bottom w:val="none" w:sz="0" w:space="0" w:color="auto"/>
            <w:right w:val="none" w:sz="0" w:space="0" w:color="auto"/>
          </w:divBdr>
        </w:div>
        <w:div w:id="983002539">
          <w:marLeft w:val="0"/>
          <w:marRight w:val="0"/>
          <w:marTop w:val="0"/>
          <w:marBottom w:val="0"/>
          <w:divBdr>
            <w:top w:val="none" w:sz="0" w:space="0" w:color="auto"/>
            <w:left w:val="none" w:sz="0" w:space="0" w:color="auto"/>
            <w:bottom w:val="none" w:sz="0" w:space="0" w:color="auto"/>
            <w:right w:val="none" w:sz="0" w:space="0" w:color="auto"/>
          </w:divBdr>
        </w:div>
        <w:div w:id="1395934484">
          <w:marLeft w:val="0"/>
          <w:marRight w:val="0"/>
          <w:marTop w:val="0"/>
          <w:marBottom w:val="0"/>
          <w:divBdr>
            <w:top w:val="none" w:sz="0" w:space="0" w:color="auto"/>
            <w:left w:val="none" w:sz="0" w:space="0" w:color="auto"/>
            <w:bottom w:val="none" w:sz="0" w:space="0" w:color="auto"/>
            <w:right w:val="none" w:sz="0" w:space="0" w:color="auto"/>
          </w:divBdr>
        </w:div>
        <w:div w:id="813178304">
          <w:marLeft w:val="0"/>
          <w:marRight w:val="0"/>
          <w:marTop w:val="0"/>
          <w:marBottom w:val="0"/>
          <w:divBdr>
            <w:top w:val="none" w:sz="0" w:space="0" w:color="auto"/>
            <w:left w:val="none" w:sz="0" w:space="0" w:color="auto"/>
            <w:bottom w:val="none" w:sz="0" w:space="0" w:color="auto"/>
            <w:right w:val="none" w:sz="0" w:space="0" w:color="auto"/>
          </w:divBdr>
        </w:div>
      </w:divsChild>
    </w:div>
    <w:div w:id="204986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42C3E-CAD5-4D2A-B99B-125A4E8F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8</Pages>
  <Words>2585</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ЦДО</cp:lastModifiedBy>
  <cp:revision>64</cp:revision>
  <cp:lastPrinted>2017-09-25T09:34:00Z</cp:lastPrinted>
  <dcterms:created xsi:type="dcterms:W3CDTF">2016-10-25T12:04:00Z</dcterms:created>
  <dcterms:modified xsi:type="dcterms:W3CDTF">2018-01-17T08:07:00Z</dcterms:modified>
</cp:coreProperties>
</file>